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FC" w:rsidRPr="007755FC" w:rsidRDefault="00412893" w:rsidP="007755FC">
      <w:pPr>
        <w:keepNext/>
        <w:autoSpaceDE w:val="0"/>
        <w:autoSpaceDN w:val="0"/>
        <w:spacing w:after="480"/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41289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Głosowanie imienne nad Uchwałą Nr V.37.2019</w:t>
      </w:r>
      <w:bookmarkStart w:id="0" w:name="_GoBack"/>
      <w:bookmarkEnd w:id="0"/>
      <w:r w:rsidR="007755FC" w:rsidRPr="007755F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w sprawie </w:t>
      </w:r>
      <w:r w:rsidR="007755FC" w:rsidRPr="007755FC">
        <w:rPr>
          <w:rFonts w:ascii="TimesNewRomanPS-BoldMT" w:hAnsi="TimesNewRomanPS-BoldMT"/>
          <w:b/>
          <w:bCs/>
          <w:sz w:val="28"/>
          <w:szCs w:val="28"/>
        </w:rPr>
        <w:t>zatwierdzenia Gminnego Programu Profilaktyk i Rozwiązywania Problemów Alkoholowych oraz Przeciwdziałania Narkomanii na rok 2019.</w:t>
      </w: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7755FC" w:rsidRPr="007755FC" w:rsidTr="007755FC">
        <w:trPr>
          <w:trHeight w:val="609"/>
        </w:trPr>
        <w:tc>
          <w:tcPr>
            <w:tcW w:w="719" w:type="dxa"/>
          </w:tcPr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7755FC" w:rsidRPr="007755FC" w:rsidRDefault="007755FC" w:rsidP="007755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500" w:type="dxa"/>
          </w:tcPr>
          <w:p w:rsidR="007755FC" w:rsidRPr="007755FC" w:rsidRDefault="007755FC" w:rsidP="007755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7755FC" w:rsidRPr="007755FC" w:rsidRDefault="007755FC" w:rsidP="007755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55FC" w:rsidRPr="007755FC" w:rsidRDefault="007755FC" w:rsidP="007755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7755FC" w:rsidRPr="007755FC" w:rsidRDefault="007755FC" w:rsidP="007755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7755FC" w:rsidRPr="007755FC" w:rsidTr="007755FC">
        <w:trPr>
          <w:trHeight w:val="609"/>
        </w:trPr>
        <w:tc>
          <w:tcPr>
            <w:tcW w:w="719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7755FC" w:rsidRPr="007755FC" w:rsidRDefault="007755FC" w:rsidP="00775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55FC" w:rsidRPr="007755FC" w:rsidRDefault="007755FC" w:rsidP="00775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5FC" w:rsidRPr="007755FC" w:rsidTr="007755FC">
        <w:trPr>
          <w:trHeight w:val="609"/>
        </w:trPr>
        <w:tc>
          <w:tcPr>
            <w:tcW w:w="719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5FC" w:rsidRPr="007755FC" w:rsidTr="007755FC">
        <w:tc>
          <w:tcPr>
            <w:tcW w:w="719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1500" w:type="dxa"/>
          </w:tcPr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5FC" w:rsidRPr="007755FC" w:rsidTr="007755FC">
        <w:tc>
          <w:tcPr>
            <w:tcW w:w="719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5FC" w:rsidRPr="007755FC" w:rsidTr="007755FC">
        <w:tc>
          <w:tcPr>
            <w:tcW w:w="719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5FC" w:rsidRPr="007755FC" w:rsidTr="007755FC">
        <w:tc>
          <w:tcPr>
            <w:tcW w:w="719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:rsidR="007755FC" w:rsidRPr="007755FC" w:rsidRDefault="007755FC" w:rsidP="00775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55FC" w:rsidRPr="007755FC" w:rsidRDefault="007755FC" w:rsidP="00775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5FC" w:rsidRPr="007755FC" w:rsidTr="007755FC">
        <w:tc>
          <w:tcPr>
            <w:tcW w:w="719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5FC" w:rsidRPr="007755FC" w:rsidTr="007755FC">
        <w:tc>
          <w:tcPr>
            <w:tcW w:w="719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5FC" w:rsidRPr="007755FC" w:rsidTr="007755FC">
        <w:tc>
          <w:tcPr>
            <w:tcW w:w="719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głosowała</w:t>
            </w:r>
          </w:p>
        </w:tc>
        <w:tc>
          <w:tcPr>
            <w:tcW w:w="150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5FC" w:rsidRPr="007755FC" w:rsidTr="007755FC">
        <w:tc>
          <w:tcPr>
            <w:tcW w:w="719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7755FC" w:rsidRPr="007755FC" w:rsidTr="007755FC">
        <w:tc>
          <w:tcPr>
            <w:tcW w:w="719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5FC" w:rsidRPr="007755FC" w:rsidTr="007755FC">
        <w:tc>
          <w:tcPr>
            <w:tcW w:w="719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775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5FC" w:rsidRPr="007755FC" w:rsidTr="007755FC">
        <w:tc>
          <w:tcPr>
            <w:tcW w:w="719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Edmund </w:t>
            </w:r>
            <w:proofErr w:type="spellStart"/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Wawirowicz</w:t>
            </w:r>
            <w:proofErr w:type="spellEnd"/>
          </w:p>
        </w:tc>
        <w:tc>
          <w:tcPr>
            <w:tcW w:w="162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5FC" w:rsidRPr="007755FC" w:rsidTr="007755FC">
        <w:tc>
          <w:tcPr>
            <w:tcW w:w="719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775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głosowała</w:t>
            </w:r>
          </w:p>
        </w:tc>
        <w:tc>
          <w:tcPr>
            <w:tcW w:w="1500" w:type="dxa"/>
          </w:tcPr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5FC" w:rsidRPr="007755FC" w:rsidTr="007755FC">
        <w:trPr>
          <w:trHeight w:val="536"/>
        </w:trPr>
        <w:tc>
          <w:tcPr>
            <w:tcW w:w="719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7755F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7755FC" w:rsidRPr="007755FC" w:rsidRDefault="007755FC" w:rsidP="0077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5FC" w:rsidRPr="007755FC" w:rsidRDefault="007755FC" w:rsidP="007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55FC" w:rsidRPr="007755FC" w:rsidRDefault="007755FC" w:rsidP="00775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755FC" w:rsidRPr="007755FC" w:rsidRDefault="007755FC" w:rsidP="00775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12</w:t>
      </w:r>
      <w:r w:rsidRPr="007755F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radnych</w:t>
      </w:r>
    </w:p>
    <w:p w:rsidR="007755FC" w:rsidRPr="007755FC" w:rsidRDefault="007755FC" w:rsidP="00775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755FC" w:rsidRPr="007755FC" w:rsidRDefault="007755FC" w:rsidP="00775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11</w:t>
      </w:r>
      <w:r w:rsidRPr="007755F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p w:rsidR="007755FC" w:rsidRPr="007755FC" w:rsidRDefault="007755FC" w:rsidP="00775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755F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 „wstrzymał</w:t>
      </w:r>
      <w:r w:rsidRPr="007755F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się” od głosu</w:t>
      </w:r>
    </w:p>
    <w:p w:rsidR="007755FC" w:rsidRPr="007755FC" w:rsidRDefault="007755FC" w:rsidP="007755FC"/>
    <w:p w:rsidR="00DC0A85" w:rsidRDefault="00DC0A85"/>
    <w:sectPr w:rsidR="00DC0A85" w:rsidSect="00A91D32">
      <w:headerReference w:type="even" r:id="rId7"/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729" w:rsidRDefault="00B01729">
      <w:pPr>
        <w:spacing w:after="0" w:line="240" w:lineRule="auto"/>
      </w:pPr>
      <w:r>
        <w:separator/>
      </w:r>
    </w:p>
  </w:endnote>
  <w:endnote w:type="continuationSeparator" w:id="0">
    <w:p w:rsidR="00B01729" w:rsidRDefault="00B0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729" w:rsidRDefault="00B01729">
      <w:pPr>
        <w:spacing w:after="0" w:line="240" w:lineRule="auto"/>
      </w:pPr>
      <w:r>
        <w:separator/>
      </w:r>
    </w:p>
  </w:footnote>
  <w:footnote w:type="continuationSeparator" w:id="0">
    <w:p w:rsidR="00B01729" w:rsidRDefault="00B0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0A" w:rsidRDefault="007755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70A" w:rsidRDefault="00B0172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0A" w:rsidRDefault="00B01729">
    <w:pPr>
      <w:pStyle w:val="Nagwek"/>
      <w:framePr w:wrap="around" w:vAnchor="text" w:hAnchor="margin" w:xAlign="center" w:y="1"/>
      <w:rPr>
        <w:rStyle w:val="Numerstrony"/>
      </w:rPr>
    </w:pPr>
  </w:p>
  <w:p w:rsidR="0090370A" w:rsidRDefault="00B0172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679A9"/>
    <w:multiLevelType w:val="hybridMultilevel"/>
    <w:tmpl w:val="3AF2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FC"/>
    <w:rsid w:val="00412893"/>
    <w:rsid w:val="007755FC"/>
    <w:rsid w:val="00B01729"/>
    <w:rsid w:val="00D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FCEEB-D2D0-42A7-93E8-24FE2711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5FC"/>
  </w:style>
  <w:style w:type="character" w:styleId="Numerstrony">
    <w:name w:val="page number"/>
    <w:basedOn w:val="Domylnaczcionkaakapitu"/>
    <w:rsid w:val="007755FC"/>
  </w:style>
  <w:style w:type="paragraph" w:styleId="Akapitzlist">
    <w:name w:val="List Paragraph"/>
    <w:basedOn w:val="Normalny"/>
    <w:uiPriority w:val="34"/>
    <w:qFormat/>
    <w:rsid w:val="007755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Arek</cp:lastModifiedBy>
  <cp:revision>2</cp:revision>
  <dcterms:created xsi:type="dcterms:W3CDTF">2019-01-18T09:44:00Z</dcterms:created>
  <dcterms:modified xsi:type="dcterms:W3CDTF">2019-01-21T10:31:00Z</dcterms:modified>
</cp:coreProperties>
</file>