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69" w:rsidRPr="009C0270" w:rsidRDefault="00500169" w:rsidP="007A28EF">
      <w:pPr>
        <w:widowControl w:val="0"/>
        <w:tabs>
          <w:tab w:val="left" w:pos="3686"/>
        </w:tabs>
        <w:autoSpaceDE w:val="0"/>
        <w:autoSpaceDN w:val="0"/>
        <w:adjustRightInd w:val="0"/>
        <w:spacing w:after="0" w:line="240" w:lineRule="auto"/>
        <w:jc w:val="center"/>
        <w:rPr>
          <w:rFonts w:ascii="Times New Roman" w:eastAsia="Times New Roman" w:hAnsi="Times New Roman" w:cs="Times New Roman"/>
          <w:b/>
          <w:sz w:val="32"/>
          <w:szCs w:val="32"/>
          <w:lang w:eastAsia="pl-PL"/>
        </w:rPr>
      </w:pPr>
    </w:p>
    <w:p w:rsidR="00500169" w:rsidRPr="009C0270" w:rsidRDefault="00202090" w:rsidP="007A28EF">
      <w:pPr>
        <w:widowControl w:val="0"/>
        <w:tabs>
          <w:tab w:val="left" w:pos="1418"/>
          <w:tab w:val="left" w:pos="3686"/>
        </w:tabs>
        <w:autoSpaceDE w:val="0"/>
        <w:autoSpaceDN w:val="0"/>
        <w:adjustRightInd w:val="0"/>
        <w:spacing w:after="0" w:line="240" w:lineRule="auto"/>
        <w:jc w:val="center"/>
        <w:rPr>
          <w:rFonts w:ascii="Times New Roman" w:eastAsia="Times New Roman" w:hAnsi="Times New Roman" w:cs="Times New Roman"/>
          <w:b/>
          <w:sz w:val="40"/>
          <w:szCs w:val="40"/>
          <w:lang w:eastAsia="pl-PL"/>
        </w:rPr>
      </w:pPr>
      <w:r w:rsidRPr="009C0270">
        <w:rPr>
          <w:rFonts w:ascii="Times New Roman" w:eastAsia="Times New Roman" w:hAnsi="Times New Roman" w:cs="Times New Roman"/>
          <w:b/>
          <w:sz w:val="40"/>
          <w:szCs w:val="40"/>
          <w:lang w:eastAsia="pl-PL"/>
        </w:rPr>
        <w:t>FR.271.</w:t>
      </w:r>
      <w:r w:rsidR="00C80559" w:rsidRPr="009C0270">
        <w:rPr>
          <w:rFonts w:ascii="Times New Roman" w:eastAsia="Times New Roman" w:hAnsi="Times New Roman" w:cs="Times New Roman"/>
          <w:b/>
          <w:sz w:val="40"/>
          <w:szCs w:val="40"/>
          <w:lang w:eastAsia="pl-PL"/>
        </w:rPr>
        <w:t>4</w:t>
      </w:r>
      <w:r w:rsidRPr="009C0270">
        <w:rPr>
          <w:rFonts w:ascii="Times New Roman" w:eastAsia="Times New Roman" w:hAnsi="Times New Roman" w:cs="Times New Roman"/>
          <w:b/>
          <w:sz w:val="40"/>
          <w:szCs w:val="40"/>
          <w:lang w:eastAsia="pl-PL"/>
        </w:rPr>
        <w:t>.</w:t>
      </w:r>
      <w:r w:rsidR="00500169" w:rsidRPr="009C0270">
        <w:rPr>
          <w:rFonts w:ascii="Times New Roman" w:eastAsia="Times New Roman" w:hAnsi="Times New Roman" w:cs="Times New Roman"/>
          <w:b/>
          <w:sz w:val="40"/>
          <w:szCs w:val="40"/>
          <w:lang w:eastAsia="pl-PL"/>
        </w:rPr>
        <w:t>201</w:t>
      </w:r>
      <w:r w:rsidR="00C2288C" w:rsidRPr="009C0270">
        <w:rPr>
          <w:rFonts w:ascii="Times New Roman" w:eastAsia="Times New Roman" w:hAnsi="Times New Roman" w:cs="Times New Roman"/>
          <w:b/>
          <w:sz w:val="40"/>
          <w:szCs w:val="40"/>
          <w:lang w:eastAsia="pl-PL"/>
        </w:rPr>
        <w:t>8</w:t>
      </w:r>
      <w:r w:rsidR="00500169" w:rsidRPr="009C0270">
        <w:rPr>
          <w:rFonts w:ascii="Times New Roman" w:eastAsia="Times New Roman" w:hAnsi="Times New Roman" w:cs="Times New Roman"/>
          <w:b/>
          <w:sz w:val="40"/>
          <w:szCs w:val="40"/>
          <w:lang w:eastAsia="pl-PL"/>
        </w:rPr>
        <w:t xml:space="preserve">.EK </w:t>
      </w:r>
    </w:p>
    <w:p w:rsidR="00500169" w:rsidRPr="009C0270" w:rsidRDefault="00500169" w:rsidP="007A28EF">
      <w:pPr>
        <w:widowControl w:val="0"/>
        <w:tabs>
          <w:tab w:val="left" w:pos="1418"/>
          <w:tab w:val="left" w:pos="3686"/>
        </w:tabs>
        <w:autoSpaceDE w:val="0"/>
        <w:autoSpaceDN w:val="0"/>
        <w:adjustRightInd w:val="0"/>
        <w:spacing w:after="0" w:line="240" w:lineRule="auto"/>
        <w:jc w:val="center"/>
        <w:rPr>
          <w:rFonts w:ascii="Times New Roman" w:eastAsia="Times New Roman" w:hAnsi="Times New Roman" w:cs="Times New Roman"/>
          <w:b/>
          <w:sz w:val="32"/>
          <w:szCs w:val="32"/>
          <w:lang w:eastAsia="pl-PL"/>
        </w:rPr>
      </w:pPr>
    </w:p>
    <w:p w:rsidR="00500169" w:rsidRPr="009C0270" w:rsidRDefault="00500169" w:rsidP="007A28EF">
      <w:pPr>
        <w:widowControl w:val="0"/>
        <w:tabs>
          <w:tab w:val="left" w:pos="1418"/>
          <w:tab w:val="left" w:pos="3686"/>
        </w:tabs>
        <w:autoSpaceDE w:val="0"/>
        <w:autoSpaceDN w:val="0"/>
        <w:adjustRightInd w:val="0"/>
        <w:spacing w:after="0" w:line="240" w:lineRule="auto"/>
        <w:jc w:val="center"/>
        <w:rPr>
          <w:rFonts w:ascii="Times New Roman" w:eastAsia="Times New Roman" w:hAnsi="Times New Roman" w:cs="Times New Roman"/>
          <w:b/>
          <w:sz w:val="32"/>
          <w:szCs w:val="32"/>
          <w:lang w:eastAsia="pl-PL"/>
        </w:rPr>
      </w:pPr>
    </w:p>
    <w:p w:rsidR="00500169" w:rsidRPr="009C0270" w:rsidRDefault="00500169" w:rsidP="007A28EF">
      <w:pPr>
        <w:widowControl w:val="0"/>
        <w:tabs>
          <w:tab w:val="left" w:pos="1418"/>
          <w:tab w:val="left" w:pos="3686"/>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Postępowanie o udzielnie zamówienia publicznego prowadzonego w trybie przetargu nieograniczonego o wartości przekraczającej kwot</w:t>
      </w:r>
      <w:r w:rsidR="00C2288C" w:rsidRPr="009C0270">
        <w:rPr>
          <w:rFonts w:ascii="Times New Roman" w:eastAsia="Times New Roman" w:hAnsi="Times New Roman" w:cs="Times New Roman"/>
          <w:sz w:val="24"/>
          <w:szCs w:val="24"/>
          <w:lang w:eastAsia="pl-PL"/>
        </w:rPr>
        <w:t>y</w:t>
      </w:r>
      <w:r w:rsidRPr="009C0270">
        <w:rPr>
          <w:rFonts w:ascii="Times New Roman" w:eastAsia="Times New Roman" w:hAnsi="Times New Roman" w:cs="Times New Roman"/>
          <w:sz w:val="24"/>
          <w:szCs w:val="24"/>
          <w:lang w:eastAsia="pl-PL"/>
        </w:rPr>
        <w:t xml:space="preserve"> określonych w przepisach wydanych na podstawie art. 11 ust. 8 ustawy z dnia 29 stycznia 2004 r. – Prawo zamówień publicznych</w:t>
      </w:r>
    </w:p>
    <w:p w:rsidR="00500169" w:rsidRPr="009C0270" w:rsidRDefault="00500169" w:rsidP="007A28EF">
      <w:pPr>
        <w:widowControl w:val="0"/>
        <w:tabs>
          <w:tab w:val="left" w:pos="1418"/>
          <w:tab w:val="left" w:pos="3686"/>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(tj. Dz. U. z 2017 r. poz. 1579</w:t>
      </w:r>
      <w:r w:rsidR="00C2288C" w:rsidRPr="009C0270">
        <w:rPr>
          <w:rFonts w:ascii="Times New Roman" w:eastAsia="Times New Roman" w:hAnsi="Times New Roman" w:cs="Times New Roman"/>
          <w:sz w:val="24"/>
          <w:szCs w:val="24"/>
          <w:lang w:eastAsia="pl-PL"/>
        </w:rPr>
        <w:t xml:space="preserve"> ze. </w:t>
      </w:r>
      <w:r w:rsidR="00D51A18" w:rsidRPr="009C0270">
        <w:rPr>
          <w:rFonts w:ascii="Times New Roman" w:eastAsia="Times New Roman" w:hAnsi="Times New Roman" w:cs="Times New Roman"/>
          <w:sz w:val="24"/>
          <w:szCs w:val="24"/>
          <w:lang w:eastAsia="pl-PL"/>
        </w:rPr>
        <w:t>z</w:t>
      </w:r>
      <w:r w:rsidR="00C2288C" w:rsidRPr="009C0270">
        <w:rPr>
          <w:rFonts w:ascii="Times New Roman" w:eastAsia="Times New Roman" w:hAnsi="Times New Roman" w:cs="Times New Roman"/>
          <w:sz w:val="24"/>
          <w:szCs w:val="24"/>
          <w:lang w:eastAsia="pl-PL"/>
        </w:rPr>
        <w:t>m.</w:t>
      </w:r>
      <w:r w:rsidRPr="009C0270">
        <w:rPr>
          <w:rFonts w:ascii="Times New Roman" w:eastAsia="Times New Roman" w:hAnsi="Times New Roman" w:cs="Times New Roman"/>
          <w:sz w:val="24"/>
          <w:szCs w:val="24"/>
          <w:lang w:eastAsia="pl-PL"/>
        </w:rPr>
        <w:t>)</w:t>
      </w:r>
    </w:p>
    <w:p w:rsidR="00500169" w:rsidRPr="009C0270" w:rsidRDefault="00500169" w:rsidP="007A28EF">
      <w:pPr>
        <w:widowControl w:val="0"/>
        <w:tabs>
          <w:tab w:val="left" w:pos="1418"/>
          <w:tab w:val="left" w:pos="3686"/>
        </w:tabs>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500169" w:rsidRPr="009C0270" w:rsidRDefault="00500169" w:rsidP="007A28EF">
      <w:pPr>
        <w:widowControl w:val="0"/>
        <w:tabs>
          <w:tab w:val="left" w:pos="1418"/>
          <w:tab w:val="left" w:pos="3686"/>
        </w:tabs>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500169" w:rsidRPr="009C0270" w:rsidRDefault="00500169" w:rsidP="007A28EF">
      <w:pPr>
        <w:widowControl w:val="0"/>
        <w:tabs>
          <w:tab w:val="left" w:pos="1418"/>
          <w:tab w:val="left" w:pos="3686"/>
        </w:tabs>
        <w:autoSpaceDE w:val="0"/>
        <w:autoSpaceDN w:val="0"/>
        <w:adjustRightInd w:val="0"/>
        <w:spacing w:after="0" w:line="240" w:lineRule="auto"/>
        <w:jc w:val="center"/>
        <w:rPr>
          <w:rFonts w:ascii="Times New Roman" w:eastAsia="Times New Roman" w:hAnsi="Times New Roman" w:cs="Times New Roman"/>
          <w:sz w:val="20"/>
          <w:szCs w:val="20"/>
          <w:lang w:eastAsia="pl-PL"/>
        </w:rPr>
      </w:pPr>
    </w:p>
    <w:p w:rsidR="00500169" w:rsidRPr="009C0270" w:rsidRDefault="00500169" w:rsidP="007A28EF">
      <w:pPr>
        <w:widowControl w:val="0"/>
        <w:tabs>
          <w:tab w:val="left" w:pos="1418"/>
          <w:tab w:val="left" w:pos="3686"/>
        </w:tabs>
        <w:autoSpaceDE w:val="0"/>
        <w:autoSpaceDN w:val="0"/>
        <w:adjustRightInd w:val="0"/>
        <w:spacing w:after="0" w:line="240" w:lineRule="auto"/>
        <w:jc w:val="center"/>
        <w:rPr>
          <w:rFonts w:ascii="Times New Roman" w:eastAsia="Times New Roman" w:hAnsi="Times New Roman" w:cs="Times New Roman"/>
          <w:sz w:val="20"/>
          <w:szCs w:val="20"/>
          <w:lang w:eastAsia="pl-PL"/>
        </w:rPr>
      </w:pPr>
    </w:p>
    <w:p w:rsidR="00500169" w:rsidRPr="009C0270" w:rsidRDefault="00500169" w:rsidP="007A28EF">
      <w:pPr>
        <w:widowControl w:val="0"/>
        <w:tabs>
          <w:tab w:val="left" w:pos="1418"/>
          <w:tab w:val="left" w:pos="3686"/>
        </w:tabs>
        <w:autoSpaceDE w:val="0"/>
        <w:autoSpaceDN w:val="0"/>
        <w:adjustRightInd w:val="0"/>
        <w:spacing w:after="0" w:line="240" w:lineRule="auto"/>
        <w:jc w:val="center"/>
        <w:rPr>
          <w:rFonts w:ascii="Times New Roman" w:eastAsia="Times New Roman" w:hAnsi="Times New Roman" w:cs="Times New Roman"/>
          <w:sz w:val="20"/>
          <w:szCs w:val="20"/>
          <w:lang w:eastAsia="pl-PL"/>
        </w:rPr>
      </w:pPr>
    </w:p>
    <w:p w:rsidR="00500169" w:rsidRPr="009C0270" w:rsidRDefault="00500169" w:rsidP="007A28EF">
      <w:pPr>
        <w:shd w:val="clear" w:color="auto" w:fill="FFFFFF"/>
        <w:tabs>
          <w:tab w:val="left" w:pos="3686"/>
        </w:tabs>
        <w:spacing w:after="0" w:line="240" w:lineRule="auto"/>
        <w:jc w:val="center"/>
        <w:rPr>
          <w:rFonts w:ascii="Times New Roman" w:eastAsia="Times New Roman" w:hAnsi="Times New Roman" w:cs="Times New Roman"/>
          <w:b/>
          <w:sz w:val="56"/>
          <w:szCs w:val="56"/>
          <w:lang w:eastAsia="pl-PL"/>
        </w:rPr>
      </w:pPr>
      <w:r w:rsidRPr="009C0270">
        <w:rPr>
          <w:rFonts w:ascii="Times New Roman" w:eastAsia="Times New Roman" w:hAnsi="Times New Roman" w:cs="Times New Roman"/>
          <w:b/>
          <w:sz w:val="56"/>
          <w:szCs w:val="56"/>
          <w:lang w:eastAsia="pl-PL"/>
        </w:rPr>
        <w:t>SPECYFIKACJA ISTOTNYCH</w:t>
      </w:r>
    </w:p>
    <w:p w:rsidR="00500169" w:rsidRPr="009C0270" w:rsidRDefault="00500169" w:rsidP="007A28EF">
      <w:pPr>
        <w:shd w:val="clear" w:color="auto" w:fill="FFFFFF"/>
        <w:tabs>
          <w:tab w:val="left" w:pos="3686"/>
        </w:tabs>
        <w:spacing w:after="0" w:line="240" w:lineRule="auto"/>
        <w:jc w:val="center"/>
        <w:rPr>
          <w:rFonts w:ascii="Times New Roman" w:eastAsia="Times New Roman" w:hAnsi="Times New Roman" w:cs="Times New Roman"/>
          <w:b/>
          <w:sz w:val="56"/>
          <w:szCs w:val="56"/>
          <w:lang w:eastAsia="pl-PL"/>
        </w:rPr>
      </w:pPr>
      <w:r w:rsidRPr="009C0270">
        <w:rPr>
          <w:rFonts w:ascii="Times New Roman" w:eastAsia="Times New Roman" w:hAnsi="Times New Roman" w:cs="Times New Roman"/>
          <w:b/>
          <w:sz w:val="56"/>
          <w:szCs w:val="56"/>
          <w:lang w:eastAsia="pl-PL"/>
        </w:rPr>
        <w:t>WARUNKÓW ZAMÓWIENIA</w:t>
      </w:r>
    </w:p>
    <w:p w:rsidR="00500169" w:rsidRPr="009C0270" w:rsidRDefault="00500169" w:rsidP="007A28EF">
      <w:pPr>
        <w:tabs>
          <w:tab w:val="left" w:pos="3686"/>
        </w:tabs>
        <w:spacing w:after="0" w:line="240" w:lineRule="auto"/>
        <w:ind w:left="72"/>
        <w:jc w:val="center"/>
        <w:rPr>
          <w:rFonts w:ascii="Times New Roman" w:eastAsia="Times New Roman" w:hAnsi="Times New Roman" w:cs="Times New Roman"/>
          <w:b/>
          <w:sz w:val="32"/>
          <w:szCs w:val="32"/>
          <w:lang w:eastAsia="pl-PL"/>
        </w:rPr>
      </w:pPr>
    </w:p>
    <w:p w:rsidR="00E57FCA" w:rsidRPr="009C0270" w:rsidRDefault="00E57FCA" w:rsidP="007A28EF">
      <w:pPr>
        <w:tabs>
          <w:tab w:val="left" w:pos="3686"/>
        </w:tabs>
        <w:spacing w:after="0" w:line="240" w:lineRule="auto"/>
        <w:ind w:left="72"/>
        <w:jc w:val="center"/>
        <w:rPr>
          <w:rFonts w:ascii="Times New Roman" w:eastAsia="Times New Roman" w:hAnsi="Times New Roman" w:cs="Times New Roman"/>
          <w:b/>
          <w:sz w:val="32"/>
          <w:szCs w:val="32"/>
          <w:lang w:eastAsia="pl-PL"/>
        </w:rPr>
      </w:pPr>
    </w:p>
    <w:p w:rsidR="00E57FCA" w:rsidRPr="009C0270" w:rsidRDefault="00E57FCA" w:rsidP="007A28EF">
      <w:pPr>
        <w:tabs>
          <w:tab w:val="left" w:pos="3686"/>
        </w:tabs>
        <w:spacing w:after="0" w:line="240" w:lineRule="auto"/>
        <w:ind w:left="72"/>
        <w:jc w:val="center"/>
        <w:rPr>
          <w:rFonts w:ascii="Times New Roman" w:eastAsia="Times New Roman" w:hAnsi="Times New Roman" w:cs="Times New Roman"/>
          <w:b/>
          <w:sz w:val="32"/>
          <w:szCs w:val="32"/>
          <w:lang w:eastAsia="pl-PL"/>
        </w:rPr>
      </w:pPr>
      <w:r w:rsidRPr="009C0270">
        <w:rPr>
          <w:rFonts w:ascii="Times New Roman" w:eastAsia="Times New Roman" w:hAnsi="Times New Roman" w:cs="Times New Roman"/>
          <w:b/>
          <w:sz w:val="32"/>
          <w:szCs w:val="32"/>
          <w:lang w:eastAsia="pl-PL"/>
        </w:rPr>
        <w:t xml:space="preserve">Zaciągnięcie kredytu długoterminowego złotowego </w:t>
      </w:r>
    </w:p>
    <w:p w:rsidR="00E57FCA" w:rsidRPr="009C0270" w:rsidRDefault="00E57FCA" w:rsidP="007A28EF">
      <w:pPr>
        <w:tabs>
          <w:tab w:val="left" w:pos="3686"/>
        </w:tabs>
        <w:spacing w:after="0" w:line="240" w:lineRule="auto"/>
        <w:ind w:left="72"/>
        <w:jc w:val="center"/>
        <w:rPr>
          <w:rFonts w:ascii="Times New Roman" w:eastAsia="Times New Roman" w:hAnsi="Times New Roman" w:cs="Times New Roman"/>
          <w:b/>
          <w:sz w:val="32"/>
          <w:szCs w:val="32"/>
          <w:lang w:eastAsia="pl-PL"/>
        </w:rPr>
      </w:pPr>
      <w:r w:rsidRPr="009C0270">
        <w:rPr>
          <w:rFonts w:ascii="Times New Roman" w:eastAsia="Times New Roman" w:hAnsi="Times New Roman" w:cs="Times New Roman"/>
          <w:b/>
          <w:sz w:val="32"/>
          <w:szCs w:val="32"/>
          <w:lang w:eastAsia="pl-PL"/>
        </w:rPr>
        <w:t xml:space="preserve">na finansowanie planowanego deficytu budżetu gminy </w:t>
      </w:r>
    </w:p>
    <w:p w:rsidR="00E57FCA" w:rsidRPr="009C0270" w:rsidRDefault="00E57FCA" w:rsidP="007A28EF">
      <w:pPr>
        <w:tabs>
          <w:tab w:val="left" w:pos="3686"/>
        </w:tabs>
        <w:spacing w:after="0" w:line="240" w:lineRule="auto"/>
        <w:ind w:left="72"/>
        <w:jc w:val="center"/>
        <w:rPr>
          <w:rFonts w:ascii="Times New Roman" w:eastAsia="Times New Roman" w:hAnsi="Times New Roman" w:cs="Times New Roman"/>
          <w:b/>
          <w:sz w:val="32"/>
          <w:szCs w:val="32"/>
          <w:lang w:eastAsia="pl-PL"/>
        </w:rPr>
      </w:pPr>
      <w:r w:rsidRPr="009C0270">
        <w:rPr>
          <w:rFonts w:ascii="Times New Roman" w:eastAsia="Times New Roman" w:hAnsi="Times New Roman" w:cs="Times New Roman"/>
          <w:b/>
          <w:sz w:val="32"/>
          <w:szCs w:val="32"/>
          <w:lang w:eastAsia="pl-PL"/>
        </w:rPr>
        <w:t>i spłatę wcześniej zaciągniętych zobowiązań</w:t>
      </w:r>
    </w:p>
    <w:p w:rsidR="00E57FCA" w:rsidRPr="009C0270" w:rsidRDefault="00E57FCA" w:rsidP="007A28EF">
      <w:pPr>
        <w:tabs>
          <w:tab w:val="left" w:pos="3686"/>
        </w:tabs>
        <w:spacing w:after="0" w:line="240" w:lineRule="auto"/>
        <w:ind w:left="72"/>
        <w:jc w:val="center"/>
        <w:rPr>
          <w:rFonts w:ascii="Times New Roman" w:eastAsia="Times New Roman" w:hAnsi="Times New Roman" w:cs="Times New Roman"/>
          <w:b/>
          <w:sz w:val="32"/>
          <w:szCs w:val="32"/>
          <w:lang w:eastAsia="pl-PL"/>
        </w:rPr>
      </w:pPr>
    </w:p>
    <w:p w:rsidR="00500169" w:rsidRPr="009C0270" w:rsidRDefault="00500169" w:rsidP="007A28EF">
      <w:pPr>
        <w:tabs>
          <w:tab w:val="left" w:pos="3686"/>
        </w:tabs>
        <w:spacing w:after="0" w:line="240" w:lineRule="auto"/>
        <w:ind w:left="72"/>
        <w:jc w:val="center"/>
        <w:rPr>
          <w:rFonts w:ascii="Times New Roman" w:eastAsia="Times New Roman" w:hAnsi="Times New Roman" w:cs="Times New Roman"/>
          <w:b/>
          <w:i/>
          <w:sz w:val="24"/>
          <w:szCs w:val="24"/>
          <w:lang w:eastAsia="pl-PL"/>
        </w:rPr>
      </w:pPr>
      <w:r w:rsidRPr="009C0270">
        <w:rPr>
          <w:rFonts w:ascii="Times New Roman" w:eastAsia="Times New Roman" w:hAnsi="Times New Roman" w:cs="Times New Roman"/>
          <w:b/>
          <w:i/>
          <w:sz w:val="24"/>
          <w:szCs w:val="24"/>
          <w:lang w:eastAsia="pl-PL"/>
        </w:rPr>
        <w:t>CPV 66.11.30.00-5 usługi udzielania kredytu</w:t>
      </w:r>
    </w:p>
    <w:p w:rsidR="00500169" w:rsidRPr="009C0270" w:rsidRDefault="00500169" w:rsidP="007A28EF">
      <w:pPr>
        <w:tabs>
          <w:tab w:val="left" w:pos="3686"/>
        </w:tabs>
        <w:spacing w:after="0" w:line="240" w:lineRule="auto"/>
        <w:ind w:left="72"/>
        <w:jc w:val="center"/>
        <w:rPr>
          <w:rFonts w:ascii="Times New Roman" w:eastAsia="Times New Roman" w:hAnsi="Times New Roman" w:cs="Times New Roman"/>
          <w:b/>
          <w:sz w:val="32"/>
          <w:szCs w:val="32"/>
          <w:lang w:eastAsia="pl-PL"/>
        </w:rPr>
      </w:pPr>
    </w:p>
    <w:p w:rsidR="00500169" w:rsidRPr="009C0270" w:rsidRDefault="00500169" w:rsidP="007A28EF">
      <w:pPr>
        <w:tabs>
          <w:tab w:val="left" w:pos="3686"/>
        </w:tabs>
        <w:spacing w:after="0" w:line="240" w:lineRule="auto"/>
        <w:jc w:val="center"/>
        <w:rPr>
          <w:rFonts w:ascii="Times New Roman" w:eastAsia="Times New Roman" w:hAnsi="Times New Roman" w:cs="Times New Roman"/>
          <w:b/>
          <w:sz w:val="24"/>
          <w:szCs w:val="24"/>
          <w:lang w:eastAsia="pl-PL"/>
        </w:rPr>
      </w:pPr>
    </w:p>
    <w:p w:rsidR="00500169" w:rsidRPr="009C0270" w:rsidRDefault="00500169" w:rsidP="007A28EF">
      <w:pPr>
        <w:widowControl w:val="0"/>
        <w:tabs>
          <w:tab w:val="left" w:pos="1418"/>
          <w:tab w:val="left" w:pos="3686"/>
        </w:tabs>
        <w:autoSpaceDE w:val="0"/>
        <w:autoSpaceDN w:val="0"/>
        <w:adjustRightInd w:val="0"/>
        <w:spacing w:after="0" w:line="240" w:lineRule="auto"/>
        <w:rPr>
          <w:rFonts w:ascii="Times New Roman" w:eastAsia="Times New Roman" w:hAnsi="Times New Roman" w:cs="Times New Roman"/>
          <w:sz w:val="20"/>
          <w:szCs w:val="20"/>
          <w:lang w:eastAsia="pl-PL"/>
        </w:rPr>
      </w:pPr>
    </w:p>
    <w:p w:rsidR="00500169" w:rsidRPr="009C0270" w:rsidRDefault="00500169" w:rsidP="007A28EF">
      <w:pPr>
        <w:widowControl w:val="0"/>
        <w:tabs>
          <w:tab w:val="left" w:pos="1418"/>
          <w:tab w:val="left" w:pos="3686"/>
        </w:tabs>
        <w:autoSpaceDE w:val="0"/>
        <w:autoSpaceDN w:val="0"/>
        <w:adjustRightInd w:val="0"/>
        <w:spacing w:after="0" w:line="240" w:lineRule="auto"/>
        <w:rPr>
          <w:rFonts w:ascii="Times New Roman" w:eastAsia="Times New Roman" w:hAnsi="Times New Roman" w:cs="Times New Roman"/>
          <w:sz w:val="20"/>
          <w:szCs w:val="20"/>
          <w:lang w:eastAsia="pl-PL"/>
        </w:rPr>
      </w:pPr>
    </w:p>
    <w:p w:rsidR="00500169" w:rsidRPr="009C0270" w:rsidRDefault="00500169" w:rsidP="007A28EF">
      <w:pPr>
        <w:widowControl w:val="0"/>
        <w:tabs>
          <w:tab w:val="left" w:pos="1418"/>
          <w:tab w:val="left" w:pos="3686"/>
        </w:tabs>
        <w:autoSpaceDE w:val="0"/>
        <w:autoSpaceDN w:val="0"/>
        <w:adjustRightInd w:val="0"/>
        <w:spacing w:after="0" w:line="240" w:lineRule="auto"/>
        <w:rPr>
          <w:rFonts w:ascii="Times New Roman" w:eastAsia="Times New Roman" w:hAnsi="Times New Roman" w:cs="Times New Roman"/>
          <w:sz w:val="20"/>
          <w:szCs w:val="20"/>
          <w:lang w:eastAsia="pl-PL"/>
        </w:rPr>
      </w:pPr>
    </w:p>
    <w:p w:rsidR="00500169" w:rsidRPr="009C0270" w:rsidRDefault="00500169" w:rsidP="007A28EF">
      <w:pPr>
        <w:widowControl w:val="0"/>
        <w:tabs>
          <w:tab w:val="left" w:pos="1418"/>
          <w:tab w:val="left" w:pos="3686"/>
        </w:tabs>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9C0270">
        <w:rPr>
          <w:rFonts w:ascii="Times New Roman" w:eastAsia="Times New Roman" w:hAnsi="Times New Roman" w:cs="Times New Roman"/>
          <w:b/>
          <w:sz w:val="24"/>
          <w:szCs w:val="24"/>
          <w:lang w:eastAsia="pl-PL"/>
        </w:rPr>
        <w:t>Zamawiający:</w:t>
      </w:r>
    </w:p>
    <w:p w:rsidR="00500169" w:rsidRPr="009C0270" w:rsidRDefault="00500169" w:rsidP="007A28EF">
      <w:pPr>
        <w:widowControl w:val="0"/>
        <w:tabs>
          <w:tab w:val="left" w:pos="1418"/>
          <w:tab w:val="left" w:pos="3686"/>
        </w:tabs>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500169" w:rsidRPr="009C0270" w:rsidRDefault="00500169" w:rsidP="007A28EF">
      <w:pPr>
        <w:widowControl w:val="0"/>
        <w:tabs>
          <w:tab w:val="left" w:pos="1418"/>
          <w:tab w:val="left" w:pos="3686"/>
        </w:tabs>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9C0270">
        <w:rPr>
          <w:rFonts w:ascii="Times New Roman" w:eastAsia="Times New Roman" w:hAnsi="Times New Roman" w:cs="Times New Roman"/>
          <w:b/>
          <w:spacing w:val="-2"/>
          <w:sz w:val="24"/>
          <w:szCs w:val="20"/>
          <w:lang w:eastAsia="pl-PL"/>
        </w:rPr>
        <w:t>Gmina Dobre Miasto</w:t>
      </w:r>
    </w:p>
    <w:p w:rsidR="00500169" w:rsidRPr="009C0270" w:rsidRDefault="00500169" w:rsidP="007A28EF">
      <w:pPr>
        <w:widowControl w:val="0"/>
        <w:tabs>
          <w:tab w:val="left" w:pos="1418"/>
          <w:tab w:val="left" w:pos="3686"/>
        </w:tabs>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9C0270">
        <w:rPr>
          <w:rFonts w:ascii="Times New Roman" w:eastAsia="Times New Roman" w:hAnsi="Times New Roman" w:cs="Times New Roman"/>
          <w:b/>
          <w:spacing w:val="-2"/>
          <w:sz w:val="24"/>
          <w:szCs w:val="20"/>
          <w:lang w:eastAsia="pl-PL"/>
        </w:rPr>
        <w:t>11-040 Dobre Miasto ul. Warszawska 14</w:t>
      </w:r>
    </w:p>
    <w:p w:rsidR="00500169" w:rsidRPr="009C0270" w:rsidRDefault="00500169" w:rsidP="007A28EF">
      <w:pPr>
        <w:widowControl w:val="0"/>
        <w:tabs>
          <w:tab w:val="left" w:pos="1418"/>
          <w:tab w:val="left" w:pos="3686"/>
        </w:tabs>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9C0270">
        <w:rPr>
          <w:rFonts w:ascii="Times New Roman" w:eastAsia="Times New Roman" w:hAnsi="Times New Roman" w:cs="Times New Roman"/>
          <w:spacing w:val="-2"/>
          <w:sz w:val="24"/>
          <w:szCs w:val="24"/>
          <w:lang w:eastAsia="pl-PL"/>
        </w:rPr>
        <w:t xml:space="preserve">NIP </w:t>
      </w:r>
      <w:r w:rsidRPr="009C0270">
        <w:rPr>
          <w:rFonts w:ascii="Times New Roman" w:eastAsia="Times New Roman" w:hAnsi="Times New Roman" w:cs="Times New Roman"/>
          <w:sz w:val="24"/>
          <w:szCs w:val="24"/>
          <w:lang w:eastAsia="pl-PL"/>
        </w:rPr>
        <w:t xml:space="preserve">7393845814, </w:t>
      </w:r>
      <w:r w:rsidRPr="009C0270">
        <w:rPr>
          <w:rFonts w:ascii="Times New Roman" w:eastAsia="Times New Roman" w:hAnsi="Times New Roman" w:cs="Times New Roman"/>
          <w:spacing w:val="-2"/>
          <w:sz w:val="24"/>
          <w:szCs w:val="20"/>
          <w:lang w:eastAsia="pl-PL"/>
        </w:rPr>
        <w:t>REGON 510743657</w:t>
      </w:r>
    </w:p>
    <w:p w:rsidR="00500169" w:rsidRPr="009C0270" w:rsidRDefault="00500169" w:rsidP="007A28EF">
      <w:pPr>
        <w:widowControl w:val="0"/>
        <w:tabs>
          <w:tab w:val="left" w:pos="1418"/>
          <w:tab w:val="left" w:pos="3686"/>
        </w:tabs>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9C0270">
        <w:rPr>
          <w:rFonts w:ascii="Times New Roman" w:eastAsia="Times New Roman" w:hAnsi="Times New Roman" w:cs="Times New Roman"/>
          <w:spacing w:val="-2"/>
          <w:sz w:val="24"/>
          <w:szCs w:val="20"/>
          <w:lang w:eastAsia="pl-PL"/>
        </w:rPr>
        <w:t>tel. 89 61-53-939, fax 89 61-61-443</w:t>
      </w:r>
    </w:p>
    <w:p w:rsidR="00500169" w:rsidRPr="009C0270" w:rsidRDefault="00500169" w:rsidP="007A28EF">
      <w:pPr>
        <w:widowControl w:val="0"/>
        <w:tabs>
          <w:tab w:val="left" w:pos="1418"/>
          <w:tab w:val="left" w:pos="3686"/>
        </w:tabs>
        <w:autoSpaceDE w:val="0"/>
        <w:autoSpaceDN w:val="0"/>
        <w:adjustRightInd w:val="0"/>
        <w:spacing w:after="0" w:line="240" w:lineRule="auto"/>
        <w:jc w:val="center"/>
        <w:rPr>
          <w:rFonts w:ascii="Times New Roman" w:eastAsia="Times New Roman" w:hAnsi="Times New Roman" w:cs="Times New Roman"/>
          <w:sz w:val="20"/>
          <w:szCs w:val="20"/>
          <w:lang w:eastAsia="pl-PL"/>
        </w:rPr>
      </w:pPr>
    </w:p>
    <w:p w:rsidR="00500169" w:rsidRPr="009C0270" w:rsidRDefault="00500169" w:rsidP="007A28EF">
      <w:pPr>
        <w:widowControl w:val="0"/>
        <w:tabs>
          <w:tab w:val="left" w:pos="1418"/>
          <w:tab w:val="left" w:pos="3686"/>
        </w:tabs>
        <w:autoSpaceDE w:val="0"/>
        <w:autoSpaceDN w:val="0"/>
        <w:adjustRightInd w:val="0"/>
        <w:spacing w:after="0" w:line="240" w:lineRule="auto"/>
        <w:rPr>
          <w:rFonts w:ascii="Times New Roman" w:eastAsia="Times New Roman" w:hAnsi="Times New Roman" w:cs="Times New Roman"/>
          <w:sz w:val="20"/>
          <w:szCs w:val="20"/>
          <w:lang w:eastAsia="pl-PL"/>
        </w:rPr>
      </w:pPr>
    </w:p>
    <w:p w:rsidR="00500169" w:rsidRPr="009C0270" w:rsidRDefault="00500169" w:rsidP="007A28EF">
      <w:pPr>
        <w:widowControl w:val="0"/>
        <w:tabs>
          <w:tab w:val="left" w:pos="1418"/>
          <w:tab w:val="left" w:pos="3686"/>
        </w:tabs>
        <w:autoSpaceDE w:val="0"/>
        <w:autoSpaceDN w:val="0"/>
        <w:adjustRightInd w:val="0"/>
        <w:spacing w:after="0" w:line="240" w:lineRule="auto"/>
        <w:rPr>
          <w:rFonts w:ascii="Times New Roman" w:eastAsia="Times New Roman" w:hAnsi="Times New Roman" w:cs="Times New Roman"/>
          <w:sz w:val="20"/>
          <w:szCs w:val="20"/>
          <w:lang w:eastAsia="pl-PL"/>
        </w:rPr>
      </w:pPr>
    </w:p>
    <w:p w:rsidR="00500169" w:rsidRPr="009C0270" w:rsidRDefault="00500169" w:rsidP="007A28EF">
      <w:pPr>
        <w:widowControl w:val="0"/>
        <w:tabs>
          <w:tab w:val="left" w:pos="1418"/>
          <w:tab w:val="left" w:pos="3686"/>
        </w:tabs>
        <w:autoSpaceDE w:val="0"/>
        <w:autoSpaceDN w:val="0"/>
        <w:adjustRightInd w:val="0"/>
        <w:spacing w:after="0" w:line="240" w:lineRule="auto"/>
        <w:rPr>
          <w:rFonts w:ascii="Times New Roman" w:eastAsia="Times New Roman" w:hAnsi="Times New Roman" w:cs="Times New Roman"/>
          <w:sz w:val="20"/>
          <w:szCs w:val="20"/>
          <w:lang w:eastAsia="pl-PL"/>
        </w:rPr>
      </w:pPr>
    </w:p>
    <w:p w:rsidR="00500169" w:rsidRPr="009C0270" w:rsidRDefault="00500169" w:rsidP="007A28EF">
      <w:pPr>
        <w:widowControl w:val="0"/>
        <w:tabs>
          <w:tab w:val="left" w:pos="1418"/>
          <w:tab w:val="left" w:pos="3686"/>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0"/>
          <w:szCs w:val="20"/>
          <w:lang w:eastAsia="pl-PL"/>
        </w:rPr>
        <w:tab/>
      </w:r>
      <w:r w:rsidRPr="009C0270">
        <w:rPr>
          <w:rFonts w:ascii="Times New Roman" w:eastAsia="Times New Roman" w:hAnsi="Times New Roman" w:cs="Times New Roman"/>
          <w:sz w:val="20"/>
          <w:szCs w:val="20"/>
          <w:lang w:eastAsia="pl-PL"/>
        </w:rPr>
        <w:tab/>
      </w:r>
      <w:r w:rsidRPr="009C0270">
        <w:rPr>
          <w:rFonts w:ascii="Times New Roman" w:eastAsia="Times New Roman" w:hAnsi="Times New Roman" w:cs="Times New Roman"/>
          <w:sz w:val="20"/>
          <w:szCs w:val="20"/>
          <w:lang w:eastAsia="pl-PL"/>
        </w:rPr>
        <w:tab/>
      </w:r>
      <w:r w:rsidRPr="009C0270">
        <w:rPr>
          <w:rFonts w:ascii="Times New Roman" w:eastAsia="Times New Roman" w:hAnsi="Times New Roman" w:cs="Times New Roman"/>
          <w:sz w:val="20"/>
          <w:szCs w:val="20"/>
          <w:lang w:eastAsia="pl-PL"/>
        </w:rPr>
        <w:tab/>
      </w:r>
      <w:r w:rsidRPr="009C0270">
        <w:rPr>
          <w:rFonts w:ascii="Times New Roman" w:eastAsia="Times New Roman" w:hAnsi="Times New Roman" w:cs="Times New Roman"/>
          <w:sz w:val="20"/>
          <w:szCs w:val="20"/>
          <w:lang w:eastAsia="pl-PL"/>
        </w:rPr>
        <w:tab/>
      </w:r>
      <w:r w:rsidRPr="009C0270">
        <w:rPr>
          <w:rFonts w:ascii="Times New Roman" w:eastAsia="Times New Roman" w:hAnsi="Times New Roman" w:cs="Times New Roman"/>
          <w:sz w:val="20"/>
          <w:szCs w:val="20"/>
          <w:lang w:eastAsia="pl-PL"/>
        </w:rPr>
        <w:tab/>
      </w:r>
      <w:r w:rsidRPr="009C0270">
        <w:rPr>
          <w:rFonts w:ascii="Times New Roman" w:eastAsia="Times New Roman" w:hAnsi="Times New Roman" w:cs="Times New Roman"/>
          <w:sz w:val="24"/>
          <w:szCs w:val="24"/>
          <w:lang w:eastAsia="pl-PL"/>
        </w:rPr>
        <w:t>Zatwierdzam:</w:t>
      </w:r>
    </w:p>
    <w:p w:rsidR="00EE46B6" w:rsidRDefault="00EE46B6" w:rsidP="007A28EF">
      <w:pPr>
        <w:widowControl w:val="0"/>
        <w:tabs>
          <w:tab w:val="left" w:pos="1418"/>
          <w:tab w:val="left" w:pos="3686"/>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ab/>
      </w:r>
      <w:r w:rsidRPr="009C0270">
        <w:rPr>
          <w:rFonts w:ascii="Times New Roman" w:eastAsia="Times New Roman" w:hAnsi="Times New Roman" w:cs="Times New Roman"/>
          <w:sz w:val="24"/>
          <w:szCs w:val="24"/>
          <w:lang w:eastAsia="pl-PL"/>
        </w:rPr>
        <w:tab/>
      </w:r>
      <w:r w:rsidRPr="009C0270">
        <w:rPr>
          <w:rFonts w:ascii="Times New Roman" w:eastAsia="Times New Roman" w:hAnsi="Times New Roman" w:cs="Times New Roman"/>
          <w:sz w:val="24"/>
          <w:szCs w:val="24"/>
          <w:lang w:eastAsia="pl-PL"/>
        </w:rPr>
        <w:tab/>
      </w:r>
      <w:r w:rsidRPr="009C0270">
        <w:rPr>
          <w:rFonts w:ascii="Times New Roman" w:eastAsia="Times New Roman" w:hAnsi="Times New Roman" w:cs="Times New Roman"/>
          <w:sz w:val="24"/>
          <w:szCs w:val="24"/>
          <w:lang w:eastAsia="pl-PL"/>
        </w:rPr>
        <w:tab/>
      </w:r>
      <w:r w:rsidRPr="009C0270">
        <w:rPr>
          <w:rFonts w:ascii="Times New Roman" w:eastAsia="Times New Roman" w:hAnsi="Times New Roman" w:cs="Times New Roman"/>
          <w:sz w:val="24"/>
          <w:szCs w:val="24"/>
          <w:lang w:eastAsia="pl-PL"/>
        </w:rPr>
        <w:tab/>
      </w:r>
    </w:p>
    <w:p w:rsidR="002610C5" w:rsidRPr="002610C5" w:rsidRDefault="002610C5" w:rsidP="007A28EF">
      <w:pPr>
        <w:widowControl w:val="0"/>
        <w:tabs>
          <w:tab w:val="left" w:pos="1418"/>
          <w:tab w:val="left" w:pos="3686"/>
        </w:tabs>
        <w:autoSpaceDE w:val="0"/>
        <w:autoSpaceDN w:val="0"/>
        <w:adjustRightInd w:val="0"/>
        <w:spacing w:after="0" w:line="240" w:lineRule="auto"/>
        <w:jc w:val="center"/>
        <w:rPr>
          <w:rFonts w:ascii="Times New Roman" w:eastAsia="Times New Roman" w:hAnsi="Times New Roman" w:cs="Times New Roman"/>
          <w:b/>
          <w:i/>
          <w:sz w:val="24"/>
          <w:szCs w:val="24"/>
          <w:lang w:eastAsia="pl-PL"/>
        </w:rPr>
      </w:pPr>
      <w:r w:rsidRPr="002610C5">
        <w:rPr>
          <w:rFonts w:ascii="Times New Roman" w:eastAsia="Times New Roman" w:hAnsi="Times New Roman" w:cs="Times New Roman"/>
          <w:b/>
          <w:i/>
          <w:sz w:val="24"/>
          <w:szCs w:val="24"/>
          <w:lang w:eastAsia="pl-PL"/>
        </w:rPr>
        <w:tab/>
      </w:r>
      <w:r w:rsidRPr="002610C5">
        <w:rPr>
          <w:rFonts w:ascii="Times New Roman" w:eastAsia="Times New Roman" w:hAnsi="Times New Roman" w:cs="Times New Roman"/>
          <w:b/>
          <w:i/>
          <w:sz w:val="24"/>
          <w:szCs w:val="24"/>
          <w:lang w:eastAsia="pl-PL"/>
        </w:rPr>
        <w:tab/>
      </w:r>
      <w:r w:rsidRPr="002610C5">
        <w:rPr>
          <w:rFonts w:ascii="Times New Roman" w:eastAsia="Times New Roman" w:hAnsi="Times New Roman" w:cs="Times New Roman"/>
          <w:b/>
          <w:i/>
          <w:sz w:val="24"/>
          <w:szCs w:val="24"/>
          <w:lang w:eastAsia="pl-PL"/>
        </w:rPr>
        <w:tab/>
      </w:r>
      <w:r w:rsidRPr="002610C5">
        <w:rPr>
          <w:rFonts w:ascii="Times New Roman" w:eastAsia="Times New Roman" w:hAnsi="Times New Roman" w:cs="Times New Roman"/>
          <w:b/>
          <w:i/>
          <w:sz w:val="24"/>
          <w:szCs w:val="24"/>
          <w:lang w:eastAsia="pl-PL"/>
        </w:rPr>
        <w:tab/>
      </w:r>
      <w:r w:rsidRPr="002610C5">
        <w:rPr>
          <w:rFonts w:ascii="Times New Roman" w:eastAsia="Times New Roman" w:hAnsi="Times New Roman" w:cs="Times New Roman"/>
          <w:b/>
          <w:i/>
          <w:sz w:val="24"/>
          <w:szCs w:val="24"/>
          <w:lang w:eastAsia="pl-PL"/>
        </w:rPr>
        <w:tab/>
        <w:t>Burmi</w:t>
      </w:r>
      <w:r>
        <w:rPr>
          <w:rFonts w:ascii="Times New Roman" w:eastAsia="Times New Roman" w:hAnsi="Times New Roman" w:cs="Times New Roman"/>
          <w:b/>
          <w:i/>
          <w:sz w:val="24"/>
          <w:szCs w:val="24"/>
          <w:lang w:eastAsia="pl-PL"/>
        </w:rPr>
        <w:t>s</w:t>
      </w:r>
      <w:r w:rsidRPr="002610C5">
        <w:rPr>
          <w:rFonts w:ascii="Times New Roman" w:eastAsia="Times New Roman" w:hAnsi="Times New Roman" w:cs="Times New Roman"/>
          <w:b/>
          <w:i/>
          <w:sz w:val="24"/>
          <w:szCs w:val="24"/>
          <w:lang w:eastAsia="pl-PL"/>
        </w:rPr>
        <w:t xml:space="preserve">trz </w:t>
      </w:r>
    </w:p>
    <w:p w:rsidR="00500169" w:rsidRPr="002610C5" w:rsidRDefault="00EE46B6" w:rsidP="007A28EF">
      <w:pPr>
        <w:widowControl w:val="0"/>
        <w:tabs>
          <w:tab w:val="left" w:pos="1418"/>
          <w:tab w:val="left" w:pos="3686"/>
        </w:tabs>
        <w:autoSpaceDE w:val="0"/>
        <w:autoSpaceDN w:val="0"/>
        <w:adjustRightInd w:val="0"/>
        <w:spacing w:after="0" w:line="240" w:lineRule="auto"/>
        <w:jc w:val="center"/>
        <w:rPr>
          <w:rFonts w:ascii="Times New Roman" w:eastAsia="Times New Roman" w:hAnsi="Times New Roman" w:cs="Times New Roman"/>
          <w:b/>
          <w:i/>
          <w:sz w:val="18"/>
          <w:szCs w:val="18"/>
          <w:lang w:eastAsia="pl-PL"/>
        </w:rPr>
      </w:pPr>
      <w:r w:rsidRPr="002610C5">
        <w:rPr>
          <w:rFonts w:ascii="Times New Roman" w:eastAsia="Times New Roman" w:hAnsi="Times New Roman" w:cs="Times New Roman"/>
          <w:b/>
          <w:i/>
          <w:sz w:val="24"/>
          <w:szCs w:val="24"/>
          <w:lang w:eastAsia="pl-PL"/>
        </w:rPr>
        <w:tab/>
      </w:r>
      <w:r w:rsidRPr="002610C5">
        <w:rPr>
          <w:rFonts w:ascii="Times New Roman" w:eastAsia="Times New Roman" w:hAnsi="Times New Roman" w:cs="Times New Roman"/>
          <w:b/>
          <w:i/>
          <w:sz w:val="24"/>
          <w:szCs w:val="24"/>
          <w:lang w:eastAsia="pl-PL"/>
        </w:rPr>
        <w:tab/>
      </w:r>
      <w:r w:rsidRPr="002610C5">
        <w:rPr>
          <w:rFonts w:ascii="Times New Roman" w:eastAsia="Times New Roman" w:hAnsi="Times New Roman" w:cs="Times New Roman"/>
          <w:b/>
          <w:i/>
          <w:sz w:val="24"/>
          <w:szCs w:val="24"/>
          <w:lang w:eastAsia="pl-PL"/>
        </w:rPr>
        <w:tab/>
      </w:r>
      <w:r w:rsidRPr="002610C5">
        <w:rPr>
          <w:rFonts w:ascii="Times New Roman" w:eastAsia="Times New Roman" w:hAnsi="Times New Roman" w:cs="Times New Roman"/>
          <w:b/>
          <w:i/>
          <w:sz w:val="24"/>
          <w:szCs w:val="24"/>
          <w:lang w:eastAsia="pl-PL"/>
        </w:rPr>
        <w:tab/>
      </w:r>
      <w:r w:rsidRPr="002610C5">
        <w:rPr>
          <w:rFonts w:ascii="Times New Roman" w:eastAsia="Times New Roman" w:hAnsi="Times New Roman" w:cs="Times New Roman"/>
          <w:b/>
          <w:i/>
          <w:sz w:val="24"/>
          <w:szCs w:val="24"/>
          <w:lang w:eastAsia="pl-PL"/>
        </w:rPr>
        <w:tab/>
      </w:r>
      <w:r w:rsidR="002610C5" w:rsidRPr="002610C5">
        <w:rPr>
          <w:rFonts w:ascii="Times New Roman" w:eastAsia="Times New Roman" w:hAnsi="Times New Roman" w:cs="Times New Roman"/>
          <w:b/>
          <w:i/>
          <w:sz w:val="24"/>
          <w:szCs w:val="24"/>
          <w:lang w:eastAsia="pl-PL"/>
        </w:rPr>
        <w:t>Stanisła</w:t>
      </w:r>
      <w:bookmarkStart w:id="0" w:name="_GoBack"/>
      <w:bookmarkEnd w:id="0"/>
      <w:r w:rsidR="002610C5" w:rsidRPr="002610C5">
        <w:rPr>
          <w:rFonts w:ascii="Times New Roman" w:eastAsia="Times New Roman" w:hAnsi="Times New Roman" w:cs="Times New Roman"/>
          <w:b/>
          <w:i/>
          <w:sz w:val="24"/>
          <w:szCs w:val="24"/>
          <w:lang w:eastAsia="pl-PL"/>
        </w:rPr>
        <w:t xml:space="preserve">w Trzaskowski </w:t>
      </w:r>
    </w:p>
    <w:p w:rsidR="00500169" w:rsidRPr="009C0270" w:rsidRDefault="00500169" w:rsidP="007A28EF">
      <w:pPr>
        <w:widowControl w:val="0"/>
        <w:tabs>
          <w:tab w:val="left" w:pos="1418"/>
          <w:tab w:val="left" w:pos="3686"/>
        </w:tabs>
        <w:autoSpaceDE w:val="0"/>
        <w:autoSpaceDN w:val="0"/>
        <w:adjustRightInd w:val="0"/>
        <w:spacing w:after="0" w:line="240" w:lineRule="auto"/>
        <w:jc w:val="center"/>
        <w:rPr>
          <w:rFonts w:ascii="Times New Roman" w:eastAsia="Times New Roman" w:hAnsi="Times New Roman" w:cs="Times New Roman"/>
          <w:b/>
          <w:i/>
          <w:sz w:val="18"/>
          <w:szCs w:val="18"/>
          <w:lang w:eastAsia="pl-PL"/>
        </w:rPr>
      </w:pPr>
    </w:p>
    <w:p w:rsidR="00500169" w:rsidRPr="009C0270" w:rsidRDefault="00500169" w:rsidP="007A28EF">
      <w:pPr>
        <w:widowControl w:val="0"/>
        <w:tabs>
          <w:tab w:val="left" w:pos="1418"/>
          <w:tab w:val="left" w:pos="3686"/>
        </w:tabs>
        <w:autoSpaceDE w:val="0"/>
        <w:autoSpaceDN w:val="0"/>
        <w:adjustRightInd w:val="0"/>
        <w:spacing w:after="0" w:line="240" w:lineRule="auto"/>
        <w:jc w:val="center"/>
        <w:rPr>
          <w:rFonts w:ascii="Times New Roman" w:eastAsia="Times New Roman" w:hAnsi="Times New Roman" w:cs="Times New Roman"/>
          <w:i/>
          <w:sz w:val="18"/>
          <w:szCs w:val="18"/>
          <w:lang w:eastAsia="pl-PL"/>
        </w:rPr>
      </w:pPr>
    </w:p>
    <w:p w:rsidR="00500169" w:rsidRPr="009C0270" w:rsidRDefault="00500169" w:rsidP="007A28EF">
      <w:pPr>
        <w:widowControl w:val="0"/>
        <w:tabs>
          <w:tab w:val="left" w:pos="1418"/>
          <w:tab w:val="left" w:pos="3686"/>
        </w:tabs>
        <w:autoSpaceDE w:val="0"/>
        <w:autoSpaceDN w:val="0"/>
        <w:adjustRightInd w:val="0"/>
        <w:spacing w:after="0" w:line="240" w:lineRule="auto"/>
        <w:jc w:val="center"/>
        <w:rPr>
          <w:rFonts w:ascii="Times New Roman" w:eastAsia="Times New Roman" w:hAnsi="Times New Roman" w:cs="Times New Roman"/>
          <w:i/>
          <w:sz w:val="18"/>
          <w:szCs w:val="18"/>
          <w:lang w:eastAsia="pl-PL"/>
        </w:rPr>
      </w:pPr>
    </w:p>
    <w:p w:rsidR="00500169" w:rsidRPr="009C0270" w:rsidRDefault="00500169" w:rsidP="007A28EF">
      <w:pPr>
        <w:widowControl w:val="0"/>
        <w:tabs>
          <w:tab w:val="left" w:pos="1418"/>
          <w:tab w:val="left" w:pos="3686"/>
        </w:tabs>
        <w:autoSpaceDE w:val="0"/>
        <w:autoSpaceDN w:val="0"/>
        <w:adjustRightInd w:val="0"/>
        <w:spacing w:after="0" w:line="240" w:lineRule="auto"/>
        <w:jc w:val="center"/>
        <w:rPr>
          <w:rFonts w:ascii="Times New Roman" w:eastAsia="Times New Roman" w:hAnsi="Times New Roman" w:cs="Times New Roman"/>
          <w:sz w:val="18"/>
          <w:szCs w:val="18"/>
          <w:lang w:eastAsia="pl-PL"/>
        </w:rPr>
      </w:pPr>
      <w:r w:rsidRPr="009C0270">
        <w:rPr>
          <w:rFonts w:ascii="Times New Roman" w:eastAsia="Times New Roman" w:hAnsi="Times New Roman" w:cs="Times New Roman"/>
          <w:i/>
          <w:sz w:val="18"/>
          <w:szCs w:val="18"/>
          <w:lang w:eastAsia="pl-PL"/>
        </w:rPr>
        <w:tab/>
      </w:r>
    </w:p>
    <w:p w:rsidR="00500169" w:rsidRPr="009C0270" w:rsidRDefault="00500169" w:rsidP="007A28EF">
      <w:pPr>
        <w:widowControl w:val="0"/>
        <w:tabs>
          <w:tab w:val="left" w:pos="1418"/>
          <w:tab w:val="left" w:pos="3686"/>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 xml:space="preserve">Dobre Miasto, </w:t>
      </w:r>
      <w:r w:rsidR="00CF6322" w:rsidRPr="009C0270">
        <w:rPr>
          <w:rFonts w:ascii="Times New Roman" w:eastAsia="Times New Roman" w:hAnsi="Times New Roman" w:cs="Times New Roman"/>
          <w:sz w:val="24"/>
          <w:szCs w:val="24"/>
          <w:lang w:eastAsia="pl-PL"/>
        </w:rPr>
        <w:t>03</w:t>
      </w:r>
      <w:r w:rsidR="00070679" w:rsidRPr="009C0270">
        <w:rPr>
          <w:rFonts w:ascii="Times New Roman" w:eastAsia="Times New Roman" w:hAnsi="Times New Roman" w:cs="Times New Roman"/>
          <w:sz w:val="24"/>
          <w:szCs w:val="24"/>
          <w:lang w:eastAsia="pl-PL"/>
        </w:rPr>
        <w:t>.0</w:t>
      </w:r>
      <w:r w:rsidR="00CF6322" w:rsidRPr="009C0270">
        <w:rPr>
          <w:rFonts w:ascii="Times New Roman" w:eastAsia="Times New Roman" w:hAnsi="Times New Roman" w:cs="Times New Roman"/>
          <w:sz w:val="24"/>
          <w:szCs w:val="24"/>
          <w:lang w:eastAsia="pl-PL"/>
        </w:rPr>
        <w:t>4</w:t>
      </w:r>
      <w:r w:rsidR="00070679" w:rsidRPr="009C0270">
        <w:rPr>
          <w:rFonts w:ascii="Times New Roman" w:eastAsia="Times New Roman" w:hAnsi="Times New Roman" w:cs="Times New Roman"/>
          <w:sz w:val="24"/>
          <w:szCs w:val="24"/>
          <w:lang w:eastAsia="pl-PL"/>
        </w:rPr>
        <w:t>.2</w:t>
      </w:r>
      <w:r w:rsidRPr="009C0270">
        <w:rPr>
          <w:rFonts w:ascii="Times New Roman" w:eastAsia="Times New Roman" w:hAnsi="Times New Roman" w:cs="Times New Roman"/>
          <w:sz w:val="24"/>
          <w:szCs w:val="24"/>
          <w:lang w:eastAsia="pl-PL"/>
        </w:rPr>
        <w:t>01</w:t>
      </w:r>
      <w:r w:rsidR="00D51A18" w:rsidRPr="009C0270">
        <w:rPr>
          <w:rFonts w:ascii="Times New Roman" w:eastAsia="Times New Roman" w:hAnsi="Times New Roman" w:cs="Times New Roman"/>
          <w:sz w:val="24"/>
          <w:szCs w:val="24"/>
          <w:lang w:eastAsia="pl-PL"/>
        </w:rPr>
        <w:t>8</w:t>
      </w:r>
      <w:r w:rsidRPr="009C0270">
        <w:rPr>
          <w:rFonts w:ascii="Times New Roman" w:eastAsia="Times New Roman" w:hAnsi="Times New Roman" w:cs="Times New Roman"/>
          <w:sz w:val="24"/>
          <w:szCs w:val="24"/>
          <w:lang w:eastAsia="pl-PL"/>
        </w:rPr>
        <w:t xml:space="preserve"> r.</w:t>
      </w:r>
    </w:p>
    <w:p w:rsidR="00500169" w:rsidRPr="009C0270" w:rsidRDefault="00500169" w:rsidP="007A28EF">
      <w:pPr>
        <w:widowControl w:val="0"/>
        <w:tabs>
          <w:tab w:val="left" w:pos="1418"/>
          <w:tab w:val="left" w:pos="3686"/>
        </w:tabs>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500169" w:rsidRPr="009C0270" w:rsidRDefault="00500169" w:rsidP="007A28EF">
      <w:pPr>
        <w:widowControl w:val="0"/>
        <w:tabs>
          <w:tab w:val="left" w:pos="1418"/>
          <w:tab w:val="left" w:pos="3686"/>
        </w:tabs>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500169" w:rsidRPr="009C0270" w:rsidRDefault="00500169" w:rsidP="007A28EF">
      <w:pPr>
        <w:widowControl w:val="0"/>
        <w:tabs>
          <w:tab w:val="left" w:pos="1418"/>
          <w:tab w:val="left" w:pos="3686"/>
        </w:tabs>
        <w:autoSpaceDE w:val="0"/>
        <w:autoSpaceDN w:val="0"/>
        <w:adjustRightInd w:val="0"/>
        <w:spacing w:after="0" w:line="240" w:lineRule="auto"/>
        <w:rPr>
          <w:rFonts w:ascii="Times New Roman" w:eastAsia="Times New Roman" w:hAnsi="Times New Roman" w:cs="Times New Roman"/>
          <w:b/>
          <w:sz w:val="24"/>
          <w:szCs w:val="24"/>
          <w:lang w:eastAsia="pl-PL"/>
        </w:rPr>
      </w:pPr>
      <w:r w:rsidRPr="009C0270">
        <w:rPr>
          <w:rFonts w:ascii="Times New Roman" w:eastAsia="Times New Roman" w:hAnsi="Times New Roman" w:cs="Times New Roman"/>
          <w:b/>
          <w:sz w:val="24"/>
          <w:szCs w:val="24"/>
          <w:lang w:eastAsia="pl-PL"/>
        </w:rPr>
        <w:t xml:space="preserve">SPIS TREŚCI </w:t>
      </w:r>
    </w:p>
    <w:p w:rsidR="00500169" w:rsidRPr="009C0270" w:rsidRDefault="00500169" w:rsidP="007A28EF">
      <w:pPr>
        <w:widowControl w:val="0"/>
        <w:tabs>
          <w:tab w:val="left" w:pos="1418"/>
          <w:tab w:val="left" w:pos="3686"/>
        </w:tabs>
        <w:autoSpaceDE w:val="0"/>
        <w:autoSpaceDN w:val="0"/>
        <w:adjustRightInd w:val="0"/>
        <w:spacing w:after="0" w:line="240" w:lineRule="auto"/>
        <w:rPr>
          <w:rFonts w:ascii="Times New Roman" w:eastAsia="Times New Roman" w:hAnsi="Times New Roman" w:cs="Times New Roman"/>
          <w:b/>
          <w:sz w:val="24"/>
          <w:szCs w:val="24"/>
          <w:lang w:eastAsia="pl-PL"/>
        </w:rPr>
      </w:pPr>
    </w:p>
    <w:p w:rsidR="00500169" w:rsidRPr="009C0270" w:rsidRDefault="00500169" w:rsidP="007A28EF">
      <w:pPr>
        <w:widowControl w:val="0"/>
        <w:tabs>
          <w:tab w:val="left" w:pos="1418"/>
          <w:tab w:val="left" w:pos="3686"/>
        </w:tabs>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0D37F4" w:rsidRPr="009C0270" w:rsidRDefault="000D37F4" w:rsidP="007A28EF">
      <w:pPr>
        <w:tabs>
          <w:tab w:val="left" w:pos="1418"/>
          <w:tab w:val="left" w:pos="3686"/>
        </w:tabs>
        <w:spacing w:after="0" w:line="240" w:lineRule="auto"/>
        <w:ind w:left="720" w:hanging="720"/>
        <w:jc w:val="both"/>
        <w:rPr>
          <w:rFonts w:ascii="Times New Roman" w:hAnsi="Times New Roman" w:cs="Times New Roman"/>
          <w:sz w:val="24"/>
          <w:szCs w:val="24"/>
        </w:rPr>
      </w:pPr>
      <w:r w:rsidRPr="009C0270">
        <w:rPr>
          <w:rFonts w:ascii="Times New Roman" w:hAnsi="Times New Roman" w:cs="Times New Roman"/>
          <w:sz w:val="24"/>
          <w:szCs w:val="24"/>
        </w:rPr>
        <w:t>Rozdział I. Nazwa i adres zamawiającego</w:t>
      </w:r>
    </w:p>
    <w:p w:rsidR="000D37F4" w:rsidRPr="009C0270" w:rsidRDefault="000D37F4" w:rsidP="007A28EF">
      <w:pPr>
        <w:tabs>
          <w:tab w:val="left" w:pos="1418"/>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Rozdział II. Tryb udzielenia zamówienia</w:t>
      </w:r>
    </w:p>
    <w:p w:rsidR="000D37F4" w:rsidRPr="009C0270" w:rsidRDefault="000D37F4" w:rsidP="007A28EF">
      <w:pPr>
        <w:tabs>
          <w:tab w:val="left" w:pos="1418"/>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Rozdział III. Opis przedmiotu zamówienia</w:t>
      </w:r>
    </w:p>
    <w:p w:rsidR="000D37F4" w:rsidRPr="009C0270" w:rsidRDefault="000D37F4" w:rsidP="007A28EF">
      <w:pPr>
        <w:tabs>
          <w:tab w:val="left" w:pos="1418"/>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Rozdział IV. Termin wykonania zamówienia</w:t>
      </w:r>
    </w:p>
    <w:p w:rsidR="000D37F4" w:rsidRPr="009C0270" w:rsidRDefault="000D37F4" w:rsidP="007A28EF">
      <w:pPr>
        <w:tabs>
          <w:tab w:val="left" w:pos="1418"/>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 xml:space="preserve">Rozdział V. Warunki udziału w postępowaniu </w:t>
      </w:r>
    </w:p>
    <w:p w:rsidR="000D37F4" w:rsidRPr="009C0270" w:rsidRDefault="000D37F4" w:rsidP="007A28EF">
      <w:pPr>
        <w:tabs>
          <w:tab w:val="left" w:pos="1418"/>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Rozdział VI. Podstawy wykluczenia</w:t>
      </w:r>
    </w:p>
    <w:p w:rsidR="000D37F4" w:rsidRPr="009C0270" w:rsidRDefault="000D37F4" w:rsidP="007A28EF">
      <w:pPr>
        <w:tabs>
          <w:tab w:val="left" w:pos="1276"/>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 xml:space="preserve">Rozdział VII.  Wykaz  oświadczeń  lub  dokumentów,  potwierdzających  spełnianie  warunków  </w:t>
      </w:r>
      <w:r w:rsidRPr="009C0270">
        <w:rPr>
          <w:rFonts w:ascii="Times New Roman" w:hAnsi="Times New Roman" w:cs="Times New Roman"/>
          <w:sz w:val="24"/>
          <w:szCs w:val="24"/>
        </w:rPr>
        <w:tab/>
        <w:t>udziału  w postępowaniu oraz brak podstaw wykluczenia</w:t>
      </w:r>
    </w:p>
    <w:p w:rsidR="000D37F4" w:rsidRPr="009C0270" w:rsidRDefault="000D37F4" w:rsidP="007A28EF">
      <w:pPr>
        <w:tabs>
          <w:tab w:val="left" w:pos="1418"/>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 xml:space="preserve">Rozdział VIII. Informacje  o  sposobie  porozumiewania  się  zamawiającego  z wykonawcami </w:t>
      </w:r>
      <w:r w:rsidRPr="009C0270">
        <w:rPr>
          <w:rFonts w:ascii="Times New Roman" w:hAnsi="Times New Roman" w:cs="Times New Roman"/>
          <w:sz w:val="24"/>
          <w:szCs w:val="24"/>
        </w:rPr>
        <w:tab/>
        <w:t xml:space="preserve">oraz przekazywania oświadczeń lub dokumentów oraz wskazanie osób </w:t>
      </w:r>
      <w:r w:rsidRPr="009C0270">
        <w:rPr>
          <w:rFonts w:ascii="Times New Roman" w:hAnsi="Times New Roman" w:cs="Times New Roman"/>
          <w:sz w:val="24"/>
          <w:szCs w:val="24"/>
        </w:rPr>
        <w:tab/>
        <w:t>uprawnionych do porozumiewania się z wykonawcami</w:t>
      </w:r>
    </w:p>
    <w:p w:rsidR="000D37F4" w:rsidRPr="009C0270" w:rsidRDefault="000D37F4" w:rsidP="007A28EF">
      <w:pPr>
        <w:tabs>
          <w:tab w:val="left" w:pos="1418"/>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Rozdział IX. Wymagania dotyczące wadium</w:t>
      </w:r>
    </w:p>
    <w:p w:rsidR="000D37F4" w:rsidRPr="009C0270" w:rsidRDefault="000D37F4" w:rsidP="007A28EF">
      <w:pPr>
        <w:tabs>
          <w:tab w:val="left" w:pos="1418"/>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Rozdział X. Termin związania ofertą</w:t>
      </w:r>
    </w:p>
    <w:p w:rsidR="000D37F4" w:rsidRPr="009C0270" w:rsidRDefault="000D37F4" w:rsidP="007A28EF">
      <w:pPr>
        <w:tabs>
          <w:tab w:val="left" w:pos="1418"/>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Rozdział XI. Opis sposobu przygotowywania ofert</w:t>
      </w:r>
    </w:p>
    <w:p w:rsidR="000D37F4" w:rsidRPr="009C0270" w:rsidRDefault="000D37F4" w:rsidP="007A28EF">
      <w:pPr>
        <w:tabs>
          <w:tab w:val="left" w:pos="1418"/>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Rozdział XII. Miejsce oraz termin składania i otwarcia ofert</w:t>
      </w:r>
    </w:p>
    <w:p w:rsidR="000D37F4" w:rsidRPr="009C0270" w:rsidRDefault="000D37F4" w:rsidP="007A28EF">
      <w:pPr>
        <w:tabs>
          <w:tab w:val="left" w:pos="1418"/>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Rozdział XIII. Opis sposobu obliczenia ceny</w:t>
      </w:r>
    </w:p>
    <w:p w:rsidR="000D37F4" w:rsidRPr="009C0270" w:rsidRDefault="000D37F4" w:rsidP="007A28EF">
      <w:pPr>
        <w:tabs>
          <w:tab w:val="left" w:pos="1276"/>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 xml:space="preserve">Rozdział XIV. Opis  kryteriów,  którymi  zamawiający  będzie  się  kierował  przy  wyborze  </w:t>
      </w:r>
      <w:r w:rsidRPr="009C0270">
        <w:rPr>
          <w:rFonts w:ascii="Times New Roman" w:hAnsi="Times New Roman" w:cs="Times New Roman"/>
          <w:sz w:val="24"/>
          <w:szCs w:val="24"/>
        </w:rPr>
        <w:tab/>
        <w:t xml:space="preserve">oferty, wraz  z podaniem  wag  tych kryteriów i sposobu oceny ofert, a jeżeli </w:t>
      </w:r>
      <w:r w:rsidRPr="009C0270">
        <w:rPr>
          <w:rFonts w:ascii="Times New Roman" w:hAnsi="Times New Roman" w:cs="Times New Roman"/>
          <w:sz w:val="24"/>
          <w:szCs w:val="24"/>
        </w:rPr>
        <w:tab/>
        <w:t xml:space="preserve">przypisanie wagi nie jest możliwe z obiektywnych przyczyn, zamawiający </w:t>
      </w:r>
      <w:r w:rsidRPr="009C0270">
        <w:rPr>
          <w:rFonts w:ascii="Times New Roman" w:hAnsi="Times New Roman" w:cs="Times New Roman"/>
          <w:sz w:val="24"/>
          <w:szCs w:val="24"/>
        </w:rPr>
        <w:tab/>
        <w:t xml:space="preserve">wskazuje kryteria oceny ofert w kolejności od najważniejszego do najmniej </w:t>
      </w:r>
      <w:r w:rsidRPr="009C0270">
        <w:rPr>
          <w:rFonts w:ascii="Times New Roman" w:hAnsi="Times New Roman" w:cs="Times New Roman"/>
          <w:sz w:val="24"/>
          <w:szCs w:val="24"/>
        </w:rPr>
        <w:tab/>
        <w:t>ważnego</w:t>
      </w:r>
    </w:p>
    <w:p w:rsidR="000D37F4" w:rsidRPr="009C0270" w:rsidRDefault="000D37F4" w:rsidP="007A28EF">
      <w:pPr>
        <w:tabs>
          <w:tab w:val="left" w:pos="1276"/>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 xml:space="preserve">Rozdział XV. Informacje o formalnościach, jakie powinny zostać dopełnione po wyborze oferty </w:t>
      </w:r>
      <w:r w:rsidRPr="009C0270">
        <w:rPr>
          <w:rFonts w:ascii="Times New Roman" w:hAnsi="Times New Roman" w:cs="Times New Roman"/>
          <w:sz w:val="24"/>
          <w:szCs w:val="24"/>
        </w:rPr>
        <w:tab/>
        <w:t>w celu zawarcia umowy w sprawie zamówienia publicznego</w:t>
      </w:r>
    </w:p>
    <w:p w:rsidR="000D37F4" w:rsidRPr="009C0270" w:rsidRDefault="000D37F4" w:rsidP="007A28EF">
      <w:pPr>
        <w:tabs>
          <w:tab w:val="left" w:pos="1276"/>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 xml:space="preserve">Rozdział XVI. Istotne dla stron postanowienia, które zostaną wprowadzone do treści zawieranej </w:t>
      </w:r>
      <w:r w:rsidRPr="009C0270">
        <w:rPr>
          <w:rFonts w:ascii="Times New Roman" w:hAnsi="Times New Roman" w:cs="Times New Roman"/>
          <w:sz w:val="24"/>
          <w:szCs w:val="24"/>
        </w:rPr>
        <w:tab/>
        <w:t xml:space="preserve">umowy w sprawie zamówienia publicznego, ogólne warunki umowy albo wzór </w:t>
      </w:r>
      <w:r w:rsidRPr="009C0270">
        <w:rPr>
          <w:rFonts w:ascii="Times New Roman" w:hAnsi="Times New Roman" w:cs="Times New Roman"/>
          <w:sz w:val="24"/>
          <w:szCs w:val="24"/>
        </w:rPr>
        <w:tab/>
        <w:t xml:space="preserve">umowy, jeżeli zamawiający wymaga od wykonawcy, aby zawarł z nim umowę w </w:t>
      </w:r>
      <w:r w:rsidRPr="009C0270">
        <w:rPr>
          <w:rFonts w:ascii="Times New Roman" w:hAnsi="Times New Roman" w:cs="Times New Roman"/>
          <w:sz w:val="24"/>
          <w:szCs w:val="24"/>
        </w:rPr>
        <w:tab/>
        <w:t>sprawie zamówienia publicznego na takich warunkach</w:t>
      </w:r>
    </w:p>
    <w:p w:rsidR="009C0270" w:rsidRPr="009C0270" w:rsidRDefault="009C0270" w:rsidP="009C0270">
      <w:pPr>
        <w:tabs>
          <w:tab w:val="left" w:pos="1418"/>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Rozdział XVII. Wymagania dotyczące zabezpieczenia należytego wykonania umowy</w:t>
      </w:r>
    </w:p>
    <w:p w:rsidR="000D37F4" w:rsidRPr="009C0270" w:rsidRDefault="000D37F4" w:rsidP="007A28EF">
      <w:pPr>
        <w:tabs>
          <w:tab w:val="left" w:pos="1276"/>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 xml:space="preserve">Rozdział XVIII. Pouczenie  o  środkach  ochrony  prawnej  przysługujących  wykonawcy  w  </w:t>
      </w:r>
      <w:r w:rsidRPr="009C0270">
        <w:rPr>
          <w:rFonts w:ascii="Times New Roman" w:hAnsi="Times New Roman" w:cs="Times New Roman"/>
          <w:sz w:val="24"/>
          <w:szCs w:val="24"/>
        </w:rPr>
        <w:tab/>
        <w:t>toku postępowania  o udzielenie zamówienia.</w:t>
      </w:r>
    </w:p>
    <w:p w:rsidR="000D37F4" w:rsidRPr="009C0270" w:rsidRDefault="000D37F4" w:rsidP="007A28EF">
      <w:pPr>
        <w:tabs>
          <w:tab w:val="left" w:pos="1276"/>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 xml:space="preserve">Rozdział XIX. Podwykonawcy </w:t>
      </w:r>
    </w:p>
    <w:p w:rsidR="000D37F4" w:rsidRPr="009C0270" w:rsidRDefault="000D37F4" w:rsidP="007A28EF">
      <w:pPr>
        <w:tabs>
          <w:tab w:val="left" w:pos="1276"/>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 xml:space="preserve">Rozdział XX. Wymagania, o których mowa w art. 29 ust. 3a ustawy </w:t>
      </w:r>
      <w:proofErr w:type="spellStart"/>
      <w:r w:rsidRPr="009C0270">
        <w:rPr>
          <w:rFonts w:ascii="Times New Roman" w:hAnsi="Times New Roman" w:cs="Times New Roman"/>
          <w:sz w:val="24"/>
          <w:szCs w:val="24"/>
        </w:rPr>
        <w:t>Pzp</w:t>
      </w:r>
      <w:proofErr w:type="spellEnd"/>
    </w:p>
    <w:p w:rsidR="000D37F4" w:rsidRPr="009C0270" w:rsidRDefault="000D37F4" w:rsidP="007A28EF">
      <w:pPr>
        <w:tabs>
          <w:tab w:val="left" w:pos="1276"/>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 xml:space="preserve">Rozdział XXI. Informacje dodatkowe </w:t>
      </w:r>
    </w:p>
    <w:p w:rsidR="000D37F4" w:rsidRPr="009C0270" w:rsidRDefault="000D37F4" w:rsidP="007A28EF">
      <w:pPr>
        <w:tabs>
          <w:tab w:val="left" w:pos="1276"/>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 xml:space="preserve">Rozdział XXII. Załączniki </w:t>
      </w:r>
    </w:p>
    <w:p w:rsidR="000D37F4" w:rsidRPr="009C0270" w:rsidRDefault="000D37F4" w:rsidP="007A28EF">
      <w:pPr>
        <w:tabs>
          <w:tab w:val="left" w:pos="1276"/>
          <w:tab w:val="left" w:pos="3686"/>
        </w:tabs>
        <w:spacing w:line="240" w:lineRule="auto"/>
        <w:jc w:val="both"/>
        <w:rPr>
          <w:rFonts w:ascii="Times New Roman" w:hAnsi="Times New Roman" w:cs="Times New Roman"/>
          <w:sz w:val="24"/>
          <w:szCs w:val="24"/>
        </w:rPr>
      </w:pPr>
    </w:p>
    <w:p w:rsidR="000D37F4" w:rsidRPr="009C0270" w:rsidRDefault="000D37F4" w:rsidP="007A28EF">
      <w:pPr>
        <w:tabs>
          <w:tab w:val="left" w:pos="1276"/>
          <w:tab w:val="left" w:pos="3686"/>
        </w:tabs>
        <w:spacing w:line="240" w:lineRule="auto"/>
        <w:jc w:val="both"/>
        <w:rPr>
          <w:rFonts w:ascii="Times New Roman" w:hAnsi="Times New Roman" w:cs="Times New Roman"/>
          <w:sz w:val="24"/>
          <w:szCs w:val="24"/>
        </w:rPr>
      </w:pPr>
    </w:p>
    <w:p w:rsidR="001D67C3" w:rsidRPr="009C0270" w:rsidRDefault="001D67C3" w:rsidP="007A28EF">
      <w:pPr>
        <w:tabs>
          <w:tab w:val="left" w:pos="1276"/>
          <w:tab w:val="left" w:pos="3686"/>
        </w:tabs>
        <w:spacing w:line="240" w:lineRule="auto"/>
        <w:jc w:val="both"/>
        <w:rPr>
          <w:rFonts w:ascii="Times New Roman" w:hAnsi="Times New Roman" w:cs="Times New Roman"/>
          <w:sz w:val="24"/>
          <w:szCs w:val="24"/>
        </w:rPr>
      </w:pPr>
    </w:p>
    <w:p w:rsidR="001D67C3" w:rsidRPr="009C0270" w:rsidRDefault="001D67C3" w:rsidP="007A28EF">
      <w:pPr>
        <w:tabs>
          <w:tab w:val="left" w:pos="1276"/>
          <w:tab w:val="left" w:pos="3686"/>
        </w:tabs>
        <w:spacing w:line="240" w:lineRule="auto"/>
        <w:jc w:val="both"/>
        <w:rPr>
          <w:rFonts w:ascii="Times New Roman" w:hAnsi="Times New Roman" w:cs="Times New Roman"/>
          <w:sz w:val="24"/>
          <w:szCs w:val="24"/>
        </w:rPr>
      </w:pPr>
    </w:p>
    <w:p w:rsidR="001D67C3" w:rsidRPr="009C0270" w:rsidRDefault="001D67C3" w:rsidP="007A28EF">
      <w:pPr>
        <w:tabs>
          <w:tab w:val="left" w:pos="1276"/>
          <w:tab w:val="left" w:pos="3686"/>
        </w:tabs>
        <w:spacing w:line="240" w:lineRule="auto"/>
        <w:jc w:val="both"/>
        <w:rPr>
          <w:rFonts w:ascii="Times New Roman" w:hAnsi="Times New Roman" w:cs="Times New Roman"/>
          <w:sz w:val="24"/>
          <w:szCs w:val="24"/>
        </w:rPr>
      </w:pPr>
    </w:p>
    <w:p w:rsidR="000D37F4" w:rsidRPr="009C0270" w:rsidRDefault="000D37F4" w:rsidP="007A28EF">
      <w:pPr>
        <w:tabs>
          <w:tab w:val="left" w:pos="1276"/>
          <w:tab w:val="left" w:pos="3686"/>
        </w:tabs>
        <w:spacing w:line="240" w:lineRule="auto"/>
        <w:jc w:val="both"/>
        <w:rPr>
          <w:rFonts w:ascii="Times New Roman" w:hAnsi="Times New Roman" w:cs="Times New Roman"/>
          <w:sz w:val="24"/>
          <w:szCs w:val="24"/>
        </w:rPr>
      </w:pPr>
    </w:p>
    <w:p w:rsidR="00500169" w:rsidRPr="009C0270" w:rsidRDefault="00500169" w:rsidP="002C162A">
      <w:pPr>
        <w:widowControl w:val="0"/>
        <w:tabs>
          <w:tab w:val="left" w:pos="3686"/>
        </w:tabs>
        <w:autoSpaceDE w:val="0"/>
        <w:autoSpaceDN w:val="0"/>
        <w:adjustRightInd w:val="0"/>
        <w:spacing w:after="0" w:line="240" w:lineRule="auto"/>
        <w:outlineLvl w:val="0"/>
        <w:rPr>
          <w:rFonts w:ascii="Arial" w:eastAsia="Times New Roman" w:hAnsi="Arial" w:cs="Arial"/>
          <w:sz w:val="24"/>
          <w:szCs w:val="24"/>
          <w:lang w:eastAsia="pl-PL"/>
        </w:rPr>
      </w:pPr>
      <w:r w:rsidRPr="009C0270">
        <w:rPr>
          <w:rFonts w:ascii="Arial" w:eastAsia="Times New Roman" w:hAnsi="Arial" w:cs="Arial"/>
          <w:sz w:val="24"/>
          <w:szCs w:val="24"/>
          <w:lang w:eastAsia="pl-PL"/>
        </w:rPr>
        <w:lastRenderedPageBreak/>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9C0270" w:rsidRPr="009C0270" w:rsidTr="00C23819">
        <w:tc>
          <w:tcPr>
            <w:tcW w:w="9356" w:type="dxa"/>
            <w:shd w:val="clear" w:color="auto" w:fill="D9D9D9"/>
            <w:vAlign w:val="center"/>
          </w:tcPr>
          <w:p w:rsidR="00500169" w:rsidRPr="009C0270" w:rsidRDefault="00500169" w:rsidP="007A28EF">
            <w:pPr>
              <w:widowControl w:val="0"/>
              <w:numPr>
                <w:ilvl w:val="0"/>
                <w:numId w:val="7"/>
              </w:numPr>
              <w:tabs>
                <w:tab w:val="left" w:pos="0"/>
                <w:tab w:val="num" w:pos="781"/>
                <w:tab w:val="left" w:pos="3686"/>
              </w:tabs>
              <w:autoSpaceDE w:val="0"/>
              <w:autoSpaceDN w:val="0"/>
              <w:adjustRightInd w:val="0"/>
              <w:spacing w:after="0" w:line="240" w:lineRule="auto"/>
              <w:rPr>
                <w:rFonts w:ascii="Times New Roman" w:eastAsia="Times New Roman" w:hAnsi="Times New Roman" w:cs="Times New Roman"/>
                <w:b/>
                <w:sz w:val="24"/>
                <w:szCs w:val="24"/>
                <w:lang w:eastAsia="pl-PL"/>
              </w:rPr>
            </w:pPr>
            <w:r w:rsidRPr="009C0270">
              <w:rPr>
                <w:rFonts w:ascii="Times New Roman" w:eastAsia="Times New Roman" w:hAnsi="Times New Roman" w:cs="Times New Roman"/>
                <w:b/>
                <w:sz w:val="24"/>
                <w:szCs w:val="24"/>
                <w:lang w:eastAsia="pl-PL"/>
              </w:rPr>
              <w:t>Nazwa i adres zamawiającego</w:t>
            </w:r>
          </w:p>
        </w:tc>
      </w:tr>
    </w:tbl>
    <w:p w:rsidR="00500169" w:rsidRPr="009C0270" w:rsidRDefault="00500169" w:rsidP="007A28EF">
      <w:pPr>
        <w:widowControl w:val="0"/>
        <w:tabs>
          <w:tab w:val="left" w:pos="0"/>
          <w:tab w:val="left" w:pos="3686"/>
        </w:tabs>
        <w:autoSpaceDE w:val="0"/>
        <w:autoSpaceDN w:val="0"/>
        <w:adjustRightInd w:val="0"/>
        <w:spacing w:after="0" w:line="240" w:lineRule="auto"/>
        <w:rPr>
          <w:rFonts w:ascii="Arial" w:eastAsia="Times New Roman" w:hAnsi="Arial" w:cs="Arial"/>
          <w:b/>
          <w:sz w:val="24"/>
          <w:szCs w:val="24"/>
          <w:lang w:eastAsia="pl-PL"/>
        </w:rPr>
      </w:pPr>
    </w:p>
    <w:p w:rsidR="00500169" w:rsidRPr="009C0270" w:rsidRDefault="00500169" w:rsidP="007A28EF">
      <w:pPr>
        <w:widowControl w:val="0"/>
        <w:shd w:val="clear" w:color="auto" w:fill="FFFFFF"/>
        <w:tabs>
          <w:tab w:val="left" w:pos="3686"/>
        </w:tabs>
        <w:autoSpaceDE w:val="0"/>
        <w:autoSpaceDN w:val="0"/>
        <w:adjustRightInd w:val="0"/>
        <w:spacing w:after="0" w:line="240" w:lineRule="auto"/>
        <w:ind w:right="3139"/>
        <w:jc w:val="both"/>
        <w:rPr>
          <w:rFonts w:ascii="Times New Roman" w:eastAsia="Times New Roman" w:hAnsi="Times New Roman" w:cs="Times New Roman"/>
          <w:b/>
          <w:spacing w:val="-2"/>
          <w:sz w:val="24"/>
          <w:szCs w:val="20"/>
          <w:lang w:eastAsia="pl-PL"/>
        </w:rPr>
      </w:pPr>
      <w:r w:rsidRPr="009C0270">
        <w:rPr>
          <w:rFonts w:ascii="Times New Roman" w:eastAsia="Times New Roman" w:hAnsi="Times New Roman" w:cs="Times New Roman"/>
          <w:b/>
          <w:spacing w:val="-2"/>
          <w:sz w:val="24"/>
          <w:szCs w:val="20"/>
          <w:lang w:eastAsia="pl-PL"/>
        </w:rPr>
        <w:t xml:space="preserve">Gmina Dobre Miasto </w:t>
      </w:r>
    </w:p>
    <w:p w:rsidR="00500169" w:rsidRPr="009C0270" w:rsidRDefault="00500169" w:rsidP="007A28EF">
      <w:pPr>
        <w:widowControl w:val="0"/>
        <w:shd w:val="clear" w:color="auto" w:fill="FFFFFF"/>
        <w:tabs>
          <w:tab w:val="left" w:pos="3686"/>
        </w:tabs>
        <w:autoSpaceDE w:val="0"/>
        <w:autoSpaceDN w:val="0"/>
        <w:adjustRightInd w:val="0"/>
        <w:spacing w:after="0" w:line="240" w:lineRule="auto"/>
        <w:ind w:right="3139"/>
        <w:jc w:val="both"/>
        <w:rPr>
          <w:rFonts w:ascii="Times New Roman" w:eastAsia="Times New Roman" w:hAnsi="Times New Roman" w:cs="Times New Roman"/>
          <w:b/>
          <w:spacing w:val="-2"/>
          <w:sz w:val="24"/>
          <w:szCs w:val="20"/>
          <w:lang w:eastAsia="pl-PL"/>
        </w:rPr>
      </w:pPr>
      <w:r w:rsidRPr="009C0270">
        <w:rPr>
          <w:rFonts w:ascii="Times New Roman" w:eastAsia="Times New Roman" w:hAnsi="Times New Roman" w:cs="Times New Roman"/>
          <w:b/>
          <w:spacing w:val="-2"/>
          <w:sz w:val="24"/>
          <w:szCs w:val="20"/>
          <w:lang w:eastAsia="pl-PL"/>
        </w:rPr>
        <w:t>11-040 Dobre Miasto ul. Warszawska 4</w:t>
      </w:r>
    </w:p>
    <w:p w:rsidR="00500169" w:rsidRPr="009C0270" w:rsidRDefault="00500169" w:rsidP="007A28EF">
      <w:pPr>
        <w:widowControl w:val="0"/>
        <w:shd w:val="clear" w:color="auto" w:fill="FFFFFF"/>
        <w:tabs>
          <w:tab w:val="left" w:pos="3686"/>
        </w:tabs>
        <w:autoSpaceDE w:val="0"/>
        <w:autoSpaceDN w:val="0"/>
        <w:adjustRightInd w:val="0"/>
        <w:spacing w:after="0" w:line="240" w:lineRule="auto"/>
        <w:ind w:right="3139"/>
        <w:jc w:val="both"/>
        <w:rPr>
          <w:rFonts w:ascii="Times New Roman" w:eastAsia="Times New Roman" w:hAnsi="Times New Roman" w:cs="Times New Roman"/>
          <w:b/>
          <w:spacing w:val="-2"/>
          <w:sz w:val="24"/>
          <w:szCs w:val="20"/>
          <w:lang w:eastAsia="pl-PL"/>
        </w:rPr>
      </w:pPr>
      <w:r w:rsidRPr="009C0270">
        <w:rPr>
          <w:rFonts w:ascii="Times New Roman" w:eastAsia="Times New Roman" w:hAnsi="Times New Roman" w:cs="Times New Roman"/>
          <w:spacing w:val="-2"/>
          <w:sz w:val="24"/>
          <w:szCs w:val="24"/>
          <w:lang w:eastAsia="pl-PL"/>
        </w:rPr>
        <w:t xml:space="preserve">NIP </w:t>
      </w:r>
      <w:r w:rsidRPr="009C0270">
        <w:rPr>
          <w:rFonts w:ascii="Times New Roman" w:eastAsia="Times New Roman" w:hAnsi="Times New Roman" w:cs="Times New Roman"/>
          <w:sz w:val="24"/>
          <w:szCs w:val="24"/>
          <w:lang w:eastAsia="pl-PL"/>
        </w:rPr>
        <w:t xml:space="preserve">7393845814, </w:t>
      </w:r>
      <w:r w:rsidRPr="009C0270">
        <w:rPr>
          <w:rFonts w:ascii="Times New Roman" w:eastAsia="Times New Roman" w:hAnsi="Times New Roman" w:cs="Times New Roman"/>
          <w:spacing w:val="-2"/>
          <w:sz w:val="24"/>
          <w:szCs w:val="20"/>
          <w:lang w:eastAsia="pl-PL"/>
        </w:rPr>
        <w:t>REGON 510743657</w:t>
      </w:r>
    </w:p>
    <w:p w:rsidR="00500169" w:rsidRPr="009C0270" w:rsidRDefault="00500169" w:rsidP="007A28EF">
      <w:pPr>
        <w:widowControl w:val="0"/>
        <w:shd w:val="clear" w:color="auto" w:fill="FFFFFF"/>
        <w:tabs>
          <w:tab w:val="left" w:pos="3686"/>
        </w:tabs>
        <w:autoSpaceDE w:val="0"/>
        <w:autoSpaceDN w:val="0"/>
        <w:adjustRightInd w:val="0"/>
        <w:spacing w:after="0" w:line="240" w:lineRule="auto"/>
        <w:ind w:right="3139"/>
        <w:jc w:val="both"/>
        <w:rPr>
          <w:rFonts w:ascii="Times New Roman" w:eastAsia="Times New Roman" w:hAnsi="Times New Roman" w:cs="Times New Roman"/>
          <w:spacing w:val="-2"/>
          <w:sz w:val="24"/>
          <w:szCs w:val="20"/>
          <w:lang w:eastAsia="pl-PL"/>
        </w:rPr>
      </w:pPr>
      <w:r w:rsidRPr="009C0270">
        <w:rPr>
          <w:rFonts w:ascii="Times New Roman" w:eastAsia="Times New Roman" w:hAnsi="Times New Roman" w:cs="Times New Roman"/>
          <w:spacing w:val="-2"/>
          <w:sz w:val="24"/>
          <w:szCs w:val="20"/>
          <w:lang w:eastAsia="pl-PL"/>
        </w:rPr>
        <w:t>tel. 89 61-53-939, fax 89 61-61-443</w:t>
      </w:r>
    </w:p>
    <w:p w:rsidR="00500169" w:rsidRPr="009C0270" w:rsidRDefault="00500169" w:rsidP="007A28EF">
      <w:pPr>
        <w:widowControl w:val="0"/>
        <w:tabs>
          <w:tab w:val="left" w:pos="284"/>
          <w:tab w:val="left" w:pos="3686"/>
        </w:tabs>
        <w:autoSpaceDE w:val="0"/>
        <w:autoSpaceDN w:val="0"/>
        <w:adjustRightInd w:val="0"/>
        <w:spacing w:after="0" w:line="240" w:lineRule="auto"/>
        <w:ind w:left="1276" w:right="-142" w:hanging="1276"/>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 xml:space="preserve">Adres strony internetowej: </w:t>
      </w:r>
      <w:hyperlink w:history="1"/>
      <w:hyperlink r:id="rId9" w:history="1">
        <w:r w:rsidRPr="009C0270">
          <w:rPr>
            <w:rFonts w:ascii="Times New Roman" w:eastAsia="Times New Roman" w:hAnsi="Times New Roman" w:cs="Times New Roman"/>
            <w:sz w:val="24"/>
            <w:szCs w:val="24"/>
            <w:u w:val="single"/>
            <w:lang w:eastAsia="pl-PL"/>
          </w:rPr>
          <w:t>http://bip.dobremiasto.com.pl/</w:t>
        </w:r>
      </w:hyperlink>
    </w:p>
    <w:p w:rsidR="00500169" w:rsidRPr="009C0270" w:rsidRDefault="00500169" w:rsidP="007A28EF">
      <w:pPr>
        <w:widowControl w:val="0"/>
        <w:tabs>
          <w:tab w:val="left" w:pos="284"/>
          <w:tab w:val="left" w:pos="3686"/>
        </w:tabs>
        <w:autoSpaceDE w:val="0"/>
        <w:autoSpaceDN w:val="0"/>
        <w:adjustRightInd w:val="0"/>
        <w:spacing w:after="0" w:line="240" w:lineRule="auto"/>
        <w:ind w:left="1276" w:right="-142" w:hanging="1276"/>
        <w:jc w:val="both"/>
        <w:rPr>
          <w:rFonts w:ascii="Times New Roman" w:eastAsia="Times New Roman" w:hAnsi="Times New Roman" w:cs="Times New Roman"/>
          <w:sz w:val="24"/>
          <w:szCs w:val="24"/>
          <w:lang w:val="en-US" w:eastAsia="pl-PL"/>
        </w:rPr>
      </w:pPr>
      <w:r w:rsidRPr="009C0270">
        <w:rPr>
          <w:rFonts w:ascii="Times New Roman" w:eastAsia="Times New Roman" w:hAnsi="Times New Roman" w:cs="Times New Roman"/>
          <w:sz w:val="24"/>
          <w:szCs w:val="24"/>
          <w:lang w:val="en-US" w:eastAsia="pl-PL"/>
        </w:rPr>
        <w:t>e-mail: info@dobremiasto.com.pl</w:t>
      </w:r>
    </w:p>
    <w:p w:rsidR="00500169" w:rsidRPr="009C0270" w:rsidRDefault="00500169" w:rsidP="007A28EF">
      <w:pPr>
        <w:widowControl w:val="0"/>
        <w:shd w:val="clear" w:color="auto" w:fill="FFFFFF"/>
        <w:tabs>
          <w:tab w:val="left" w:pos="3686"/>
        </w:tabs>
        <w:autoSpaceDE w:val="0"/>
        <w:autoSpaceDN w:val="0"/>
        <w:adjustRightInd w:val="0"/>
        <w:spacing w:after="0" w:line="240" w:lineRule="auto"/>
        <w:ind w:right="113"/>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 xml:space="preserve">Godziny urzędowania: </w:t>
      </w:r>
    </w:p>
    <w:p w:rsidR="00500169" w:rsidRPr="009C0270" w:rsidRDefault="00500169" w:rsidP="007A28EF">
      <w:pPr>
        <w:widowControl w:val="0"/>
        <w:shd w:val="clear" w:color="auto" w:fill="FFFFFF"/>
        <w:tabs>
          <w:tab w:val="left" w:pos="3686"/>
        </w:tabs>
        <w:autoSpaceDE w:val="0"/>
        <w:autoSpaceDN w:val="0"/>
        <w:adjustRightInd w:val="0"/>
        <w:spacing w:after="0" w:line="240" w:lineRule="auto"/>
        <w:ind w:right="113"/>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Poniedziałek 8.00 – 16.00</w:t>
      </w:r>
    </w:p>
    <w:p w:rsidR="00500169" w:rsidRPr="009C0270" w:rsidRDefault="00500169" w:rsidP="007A28EF">
      <w:pPr>
        <w:widowControl w:val="0"/>
        <w:shd w:val="clear" w:color="auto" w:fill="FFFFFF"/>
        <w:tabs>
          <w:tab w:val="left" w:pos="3686"/>
        </w:tabs>
        <w:autoSpaceDE w:val="0"/>
        <w:autoSpaceDN w:val="0"/>
        <w:adjustRightInd w:val="0"/>
        <w:spacing w:after="0" w:line="240" w:lineRule="auto"/>
        <w:ind w:right="113"/>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Wtorek – Czwartek 7.30 – 15.30</w:t>
      </w:r>
    </w:p>
    <w:p w:rsidR="00500169" w:rsidRPr="009C0270" w:rsidRDefault="00500169" w:rsidP="007A28EF">
      <w:pPr>
        <w:widowControl w:val="0"/>
        <w:shd w:val="clear" w:color="auto" w:fill="FFFFFF"/>
        <w:tabs>
          <w:tab w:val="left" w:pos="3686"/>
        </w:tabs>
        <w:autoSpaceDE w:val="0"/>
        <w:autoSpaceDN w:val="0"/>
        <w:adjustRightInd w:val="0"/>
        <w:spacing w:after="0" w:line="240" w:lineRule="auto"/>
        <w:ind w:right="113"/>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 xml:space="preserve">Piątek 7.00 – 15.00 </w:t>
      </w:r>
    </w:p>
    <w:p w:rsidR="00500169" w:rsidRPr="009C0270" w:rsidRDefault="00500169" w:rsidP="007A28EF">
      <w:pPr>
        <w:widowControl w:val="0"/>
        <w:tabs>
          <w:tab w:val="left" w:pos="284"/>
          <w:tab w:val="left" w:pos="3686"/>
        </w:tabs>
        <w:autoSpaceDE w:val="0"/>
        <w:autoSpaceDN w:val="0"/>
        <w:adjustRightInd w:val="0"/>
        <w:spacing w:after="0" w:line="240" w:lineRule="auto"/>
        <w:ind w:right="-142"/>
        <w:rPr>
          <w:rFonts w:ascii="Arial" w:eastAsia="Times New Roman" w:hAnsi="Arial" w:cs="Arial"/>
          <w:sz w:val="24"/>
          <w:szCs w:val="24"/>
          <w:lang w:val="de-DE"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9C0270" w:rsidRPr="009C0270" w:rsidTr="00C23819">
        <w:tc>
          <w:tcPr>
            <w:tcW w:w="9356" w:type="dxa"/>
            <w:shd w:val="clear" w:color="auto" w:fill="D9D9D9"/>
          </w:tcPr>
          <w:p w:rsidR="00500169" w:rsidRPr="009C0270" w:rsidRDefault="00500169" w:rsidP="007A28EF">
            <w:pPr>
              <w:widowControl w:val="0"/>
              <w:tabs>
                <w:tab w:val="left" w:pos="0"/>
                <w:tab w:val="left" w:pos="3686"/>
              </w:tabs>
              <w:autoSpaceDE w:val="0"/>
              <w:autoSpaceDN w:val="0"/>
              <w:adjustRightInd w:val="0"/>
              <w:spacing w:after="0" w:line="240" w:lineRule="auto"/>
              <w:rPr>
                <w:rFonts w:ascii="Arial" w:eastAsia="Times New Roman" w:hAnsi="Arial" w:cs="Arial"/>
                <w:b/>
                <w:sz w:val="24"/>
                <w:szCs w:val="24"/>
                <w:lang w:eastAsia="pl-PL"/>
              </w:rPr>
            </w:pPr>
            <w:r w:rsidRPr="009C0270">
              <w:rPr>
                <w:rFonts w:ascii="Arial" w:eastAsia="Times New Roman" w:hAnsi="Arial" w:cs="Arial"/>
                <w:b/>
                <w:sz w:val="24"/>
                <w:szCs w:val="24"/>
                <w:lang w:val="de-DE" w:eastAsia="pl-PL"/>
              </w:rPr>
              <w:t xml:space="preserve">    </w:t>
            </w:r>
            <w:r w:rsidRPr="009C0270">
              <w:rPr>
                <w:rFonts w:ascii="Times New Roman" w:eastAsia="Times New Roman" w:hAnsi="Times New Roman" w:cs="Times New Roman"/>
                <w:b/>
                <w:sz w:val="24"/>
                <w:szCs w:val="24"/>
                <w:lang w:eastAsia="pl-PL"/>
              </w:rPr>
              <w:t>II.    Tryb udzielenia zamówienia</w:t>
            </w:r>
          </w:p>
        </w:tc>
      </w:tr>
    </w:tbl>
    <w:p w:rsidR="00500169" w:rsidRPr="009C0270" w:rsidRDefault="00500169" w:rsidP="007A28EF">
      <w:pPr>
        <w:widowControl w:val="0"/>
        <w:tabs>
          <w:tab w:val="left" w:pos="284"/>
          <w:tab w:val="left" w:pos="3686"/>
        </w:tabs>
        <w:autoSpaceDE w:val="0"/>
        <w:autoSpaceDN w:val="0"/>
        <w:adjustRightInd w:val="0"/>
        <w:spacing w:after="0" w:line="240" w:lineRule="auto"/>
        <w:ind w:left="284" w:right="-142" w:hanging="284"/>
        <w:jc w:val="both"/>
        <w:rPr>
          <w:rFonts w:ascii="Arial" w:eastAsia="Times New Roman" w:hAnsi="Arial" w:cs="Arial"/>
          <w:sz w:val="19"/>
          <w:szCs w:val="19"/>
          <w:lang w:eastAsia="pl-PL"/>
        </w:rPr>
      </w:pPr>
    </w:p>
    <w:p w:rsidR="00500169" w:rsidRPr="009C0270" w:rsidRDefault="00500169" w:rsidP="007A28EF">
      <w:pPr>
        <w:widowControl w:val="0"/>
        <w:numPr>
          <w:ilvl w:val="0"/>
          <w:numId w:val="11"/>
        </w:numPr>
        <w:tabs>
          <w:tab w:val="left" w:pos="0"/>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 xml:space="preserve">Postępowanie o udzielenie zamówienia publicznego prowadzone jest w trybie przetargu nieograniczonego, na podstawie ustawy z dnia 29 stycznia 2004 r. Prawo zamówień publicznych (tj. Dz. U. 2017 r. poz. 1579) zwanej dalej ustawą </w:t>
      </w:r>
      <w:proofErr w:type="spellStart"/>
      <w:r w:rsidRPr="009C0270">
        <w:rPr>
          <w:rFonts w:ascii="Times New Roman" w:eastAsia="Times New Roman" w:hAnsi="Times New Roman" w:cs="Times New Roman"/>
          <w:sz w:val="24"/>
          <w:szCs w:val="24"/>
          <w:lang w:eastAsia="pl-PL"/>
        </w:rPr>
        <w:t>Pzp</w:t>
      </w:r>
      <w:proofErr w:type="spellEnd"/>
      <w:r w:rsidRPr="009C0270">
        <w:rPr>
          <w:rFonts w:ascii="Times New Roman" w:eastAsia="Times New Roman" w:hAnsi="Times New Roman" w:cs="Times New Roman"/>
          <w:sz w:val="24"/>
          <w:szCs w:val="24"/>
          <w:lang w:eastAsia="pl-PL"/>
        </w:rPr>
        <w:t>, w procedurze właściwej dla zamówień publicznych o wartości szacunkowej po</w:t>
      </w:r>
      <w:r w:rsidR="00C2288C" w:rsidRPr="009C0270">
        <w:rPr>
          <w:rFonts w:ascii="Times New Roman" w:eastAsia="Times New Roman" w:hAnsi="Times New Roman" w:cs="Times New Roman"/>
          <w:sz w:val="24"/>
          <w:szCs w:val="24"/>
          <w:lang w:eastAsia="pl-PL"/>
        </w:rPr>
        <w:t xml:space="preserve">wyżej </w:t>
      </w:r>
      <w:r w:rsidRPr="009C0270">
        <w:rPr>
          <w:rFonts w:ascii="Times New Roman" w:eastAsia="Times New Roman" w:hAnsi="Times New Roman" w:cs="Times New Roman"/>
          <w:sz w:val="24"/>
          <w:szCs w:val="24"/>
          <w:lang w:eastAsia="pl-PL"/>
        </w:rPr>
        <w:t xml:space="preserve">kwot określonych w przepisach wydanych na podstawie art. 11 ust. 8 ustawy </w:t>
      </w:r>
      <w:proofErr w:type="spellStart"/>
      <w:r w:rsidRPr="009C0270">
        <w:rPr>
          <w:rFonts w:ascii="Times New Roman" w:eastAsia="Times New Roman" w:hAnsi="Times New Roman" w:cs="Times New Roman"/>
          <w:sz w:val="24"/>
          <w:szCs w:val="24"/>
          <w:lang w:eastAsia="pl-PL"/>
        </w:rPr>
        <w:t>Pzp</w:t>
      </w:r>
      <w:proofErr w:type="spellEnd"/>
      <w:r w:rsidRPr="009C0270">
        <w:rPr>
          <w:rFonts w:ascii="Times New Roman" w:eastAsia="Times New Roman" w:hAnsi="Times New Roman" w:cs="Times New Roman"/>
          <w:sz w:val="24"/>
          <w:szCs w:val="24"/>
          <w:lang w:eastAsia="pl-PL"/>
        </w:rPr>
        <w:t xml:space="preserve">, </w:t>
      </w:r>
    </w:p>
    <w:p w:rsidR="00500169" w:rsidRPr="009C0270" w:rsidRDefault="00500169" w:rsidP="007A28EF">
      <w:pPr>
        <w:widowControl w:val="0"/>
        <w:numPr>
          <w:ilvl w:val="0"/>
          <w:numId w:val="11"/>
        </w:numPr>
        <w:tabs>
          <w:tab w:val="left" w:pos="0"/>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W zakresie nieuregulowanym w niniejszej Specyfikacji Istotnych Warunków Zamówienia, zastosowanie mają następujące przepisy:</w:t>
      </w:r>
    </w:p>
    <w:p w:rsidR="00500169" w:rsidRPr="009C0270" w:rsidRDefault="00500169" w:rsidP="007A28EF">
      <w:pPr>
        <w:widowControl w:val="0"/>
        <w:numPr>
          <w:ilvl w:val="0"/>
          <w:numId w:val="19"/>
        </w:numPr>
        <w:tabs>
          <w:tab w:val="left" w:pos="0"/>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 xml:space="preserve">ustawa </w:t>
      </w:r>
      <w:proofErr w:type="spellStart"/>
      <w:r w:rsidRPr="009C0270">
        <w:rPr>
          <w:rFonts w:ascii="Times New Roman" w:eastAsia="Times New Roman" w:hAnsi="Times New Roman" w:cs="Times New Roman"/>
          <w:sz w:val="24"/>
          <w:szCs w:val="24"/>
          <w:lang w:eastAsia="pl-PL"/>
        </w:rPr>
        <w:t>Pzp</w:t>
      </w:r>
      <w:proofErr w:type="spellEnd"/>
      <w:r w:rsidRPr="009C0270">
        <w:rPr>
          <w:rFonts w:ascii="Times New Roman" w:eastAsia="Times New Roman" w:hAnsi="Times New Roman" w:cs="Times New Roman"/>
          <w:sz w:val="24"/>
          <w:szCs w:val="24"/>
          <w:lang w:eastAsia="pl-PL"/>
        </w:rPr>
        <w:t xml:space="preserve">, </w:t>
      </w:r>
    </w:p>
    <w:p w:rsidR="00500169" w:rsidRPr="009C0270" w:rsidRDefault="00500169" w:rsidP="007A28EF">
      <w:pPr>
        <w:widowControl w:val="0"/>
        <w:numPr>
          <w:ilvl w:val="0"/>
          <w:numId w:val="19"/>
        </w:numPr>
        <w:tabs>
          <w:tab w:val="left" w:pos="0"/>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 xml:space="preserve">rozporządzenie Ministra Rozwoju z dnia 26 lipca 2016 r. w sprawie rodzajów dokumentów, jakich może żądać zamawiający od wykonawcy w postępowaniu o udzielenie zamówienia (Dz. U. z 2016 r. poz. 1126),  </w:t>
      </w:r>
    </w:p>
    <w:p w:rsidR="00500169" w:rsidRPr="009C0270" w:rsidRDefault="00500169" w:rsidP="007A28EF">
      <w:pPr>
        <w:widowControl w:val="0"/>
        <w:numPr>
          <w:ilvl w:val="0"/>
          <w:numId w:val="19"/>
        </w:numPr>
        <w:tabs>
          <w:tab w:val="left" w:pos="0"/>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 xml:space="preserve">ustawa z dnia 23 kwietnia 1964 r. Kodeks cywilny (tj. Dz. U. z 2017 r. poz. 459 z </w:t>
      </w:r>
      <w:proofErr w:type="spellStart"/>
      <w:r w:rsidRPr="009C0270">
        <w:rPr>
          <w:rFonts w:ascii="Times New Roman" w:eastAsia="Times New Roman" w:hAnsi="Times New Roman" w:cs="Times New Roman"/>
          <w:sz w:val="24"/>
          <w:szCs w:val="24"/>
          <w:lang w:eastAsia="pl-PL"/>
        </w:rPr>
        <w:t>późn</w:t>
      </w:r>
      <w:proofErr w:type="spellEnd"/>
      <w:r w:rsidRPr="009C0270">
        <w:rPr>
          <w:rFonts w:ascii="Times New Roman" w:eastAsia="Times New Roman" w:hAnsi="Times New Roman" w:cs="Times New Roman"/>
          <w:sz w:val="24"/>
          <w:szCs w:val="24"/>
          <w:lang w:eastAsia="pl-PL"/>
        </w:rPr>
        <w:t xml:space="preserve">. zm.) </w:t>
      </w:r>
    </w:p>
    <w:p w:rsidR="00500169" w:rsidRPr="009C0270" w:rsidRDefault="00500169" w:rsidP="007A28EF">
      <w:pPr>
        <w:widowControl w:val="0"/>
        <w:numPr>
          <w:ilvl w:val="0"/>
          <w:numId w:val="11"/>
        </w:numPr>
        <w:tabs>
          <w:tab w:val="left" w:pos="0"/>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Miejsce publikacji ogłoszenia o zamówieniu:</w:t>
      </w:r>
    </w:p>
    <w:p w:rsidR="00C2288C" w:rsidRPr="009C0270" w:rsidRDefault="00C2288C" w:rsidP="007A28EF">
      <w:pPr>
        <w:widowControl w:val="0"/>
        <w:numPr>
          <w:ilvl w:val="0"/>
          <w:numId w:val="28"/>
        </w:numPr>
        <w:tabs>
          <w:tab w:val="left" w:pos="0"/>
          <w:tab w:val="left" w:pos="3686"/>
        </w:tabs>
        <w:suppressAutoHyphens/>
        <w:autoSpaceDE w:val="0"/>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 xml:space="preserve">Dziennik Urzędowy Unii Europejskiej, </w:t>
      </w:r>
    </w:p>
    <w:p w:rsidR="00500169" w:rsidRPr="009C0270" w:rsidRDefault="00500169" w:rsidP="007A28EF">
      <w:pPr>
        <w:widowControl w:val="0"/>
        <w:numPr>
          <w:ilvl w:val="0"/>
          <w:numId w:val="12"/>
        </w:numPr>
        <w:tabs>
          <w:tab w:val="left" w:pos="0"/>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 xml:space="preserve">Strona internetowa zamawiającego </w:t>
      </w:r>
      <w:hyperlink r:id="rId10" w:history="1">
        <w:r w:rsidRPr="009C0270">
          <w:rPr>
            <w:rFonts w:ascii="Times New Roman" w:eastAsia="Times New Roman" w:hAnsi="Times New Roman" w:cs="Times New Roman"/>
            <w:sz w:val="24"/>
            <w:szCs w:val="24"/>
            <w:u w:val="single"/>
            <w:lang w:eastAsia="pl-PL"/>
          </w:rPr>
          <w:t>http://bip.dobremiasto.com.pl/</w:t>
        </w:r>
      </w:hyperlink>
    </w:p>
    <w:p w:rsidR="00500169" w:rsidRPr="009C0270" w:rsidRDefault="00500169" w:rsidP="007A28EF">
      <w:pPr>
        <w:widowControl w:val="0"/>
        <w:numPr>
          <w:ilvl w:val="0"/>
          <w:numId w:val="12"/>
        </w:numPr>
        <w:tabs>
          <w:tab w:val="left" w:pos="0"/>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 xml:space="preserve">Tablica ogłoszeń w siedzibie zamawiającego. </w:t>
      </w:r>
    </w:p>
    <w:p w:rsidR="00500169" w:rsidRPr="009C0270" w:rsidRDefault="00500169" w:rsidP="007A28EF">
      <w:pPr>
        <w:widowControl w:val="0"/>
        <w:tabs>
          <w:tab w:val="left" w:pos="0"/>
          <w:tab w:val="left" w:pos="3686"/>
        </w:tabs>
        <w:autoSpaceDE w:val="0"/>
        <w:autoSpaceDN w:val="0"/>
        <w:adjustRightInd w:val="0"/>
        <w:spacing w:after="0" w:line="240" w:lineRule="auto"/>
        <w:jc w:val="both"/>
        <w:rPr>
          <w:rFonts w:ascii="Arial" w:eastAsia="Times New Roman" w:hAnsi="Arial" w:cs="Arial"/>
          <w:sz w:val="19"/>
          <w:szCs w:val="19"/>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9C0270" w:rsidRPr="009C0270" w:rsidTr="00C23819">
        <w:tc>
          <w:tcPr>
            <w:tcW w:w="9425" w:type="dxa"/>
            <w:shd w:val="clear" w:color="auto" w:fill="D9D9D9"/>
          </w:tcPr>
          <w:p w:rsidR="00500169" w:rsidRPr="009C0270" w:rsidRDefault="00500169" w:rsidP="007A28EF">
            <w:pPr>
              <w:widowControl w:val="0"/>
              <w:numPr>
                <w:ilvl w:val="1"/>
                <w:numId w:val="8"/>
              </w:numPr>
              <w:tabs>
                <w:tab w:val="left" w:pos="284"/>
                <w:tab w:val="num" w:pos="1206"/>
                <w:tab w:val="left" w:pos="3686"/>
              </w:tabs>
              <w:autoSpaceDE w:val="0"/>
              <w:autoSpaceDN w:val="0"/>
              <w:adjustRightInd w:val="0"/>
              <w:spacing w:after="0" w:line="240" w:lineRule="auto"/>
              <w:ind w:hanging="1586"/>
              <w:rPr>
                <w:rFonts w:ascii="Times New Roman" w:eastAsia="Times New Roman" w:hAnsi="Times New Roman" w:cs="Times New Roman"/>
                <w:b/>
                <w:sz w:val="24"/>
                <w:szCs w:val="24"/>
                <w:lang w:eastAsia="pl-PL"/>
              </w:rPr>
            </w:pPr>
            <w:r w:rsidRPr="009C0270">
              <w:rPr>
                <w:rFonts w:ascii="Times New Roman" w:eastAsia="Times New Roman" w:hAnsi="Times New Roman" w:cs="Times New Roman"/>
                <w:b/>
                <w:sz w:val="24"/>
                <w:szCs w:val="24"/>
                <w:lang w:eastAsia="pl-PL"/>
              </w:rPr>
              <w:t>Opis przedmiotu zamówienia</w:t>
            </w:r>
          </w:p>
        </w:tc>
      </w:tr>
    </w:tbl>
    <w:p w:rsidR="00500169" w:rsidRPr="009C0270" w:rsidRDefault="00500169" w:rsidP="007A28EF">
      <w:pPr>
        <w:widowControl w:val="0"/>
        <w:tabs>
          <w:tab w:val="left" w:pos="284"/>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00169" w:rsidRPr="009C0270" w:rsidRDefault="00500169" w:rsidP="007A28EF">
      <w:pPr>
        <w:widowControl w:val="0"/>
        <w:numPr>
          <w:ilvl w:val="3"/>
          <w:numId w:val="1"/>
        </w:numPr>
        <w:tabs>
          <w:tab w:val="left" w:pos="567"/>
          <w:tab w:val="left" w:pos="3686"/>
        </w:tabs>
        <w:autoSpaceDE w:val="0"/>
        <w:autoSpaceDN w:val="0"/>
        <w:adjustRightInd w:val="0"/>
        <w:spacing w:after="0" w:line="240" w:lineRule="auto"/>
        <w:ind w:left="567" w:hanging="495"/>
        <w:jc w:val="both"/>
        <w:rPr>
          <w:rFonts w:ascii="Times New Roman" w:eastAsia="Times New Roman" w:hAnsi="Times New Roman" w:cs="Times New Roman"/>
          <w:b/>
          <w:sz w:val="24"/>
          <w:szCs w:val="24"/>
          <w:lang w:eastAsia="pl-PL"/>
        </w:rPr>
      </w:pPr>
      <w:r w:rsidRPr="009C0270">
        <w:rPr>
          <w:rFonts w:ascii="Times New Roman" w:eastAsia="Times New Roman" w:hAnsi="Times New Roman" w:cs="Times New Roman"/>
          <w:sz w:val="24"/>
          <w:szCs w:val="24"/>
          <w:lang w:eastAsia="pl-PL"/>
        </w:rPr>
        <w:t>Przedmiotem zamówienia jest wg</w:t>
      </w:r>
      <w:r w:rsidRPr="009C0270">
        <w:rPr>
          <w:rFonts w:ascii="Times New Roman" w:eastAsia="Times New Roman" w:hAnsi="Times New Roman" w:cs="Times New Roman"/>
          <w:b/>
          <w:sz w:val="24"/>
          <w:szCs w:val="24"/>
          <w:lang w:eastAsia="pl-PL"/>
        </w:rPr>
        <w:t xml:space="preserve"> </w:t>
      </w:r>
      <w:r w:rsidRPr="009C0270">
        <w:rPr>
          <w:rFonts w:ascii="Times New Roman" w:eastAsia="Times New Roman" w:hAnsi="Times New Roman" w:cs="Times New Roman"/>
          <w:sz w:val="24"/>
          <w:szCs w:val="24"/>
          <w:lang w:eastAsia="pl-PL"/>
        </w:rPr>
        <w:t xml:space="preserve">CPV 66.11.30.00-5 </w:t>
      </w:r>
      <w:r w:rsidRPr="009C0270">
        <w:rPr>
          <w:rFonts w:ascii="Times New Roman" w:eastAsia="Times New Roman" w:hAnsi="Times New Roman" w:cs="Times New Roman"/>
          <w:i/>
          <w:sz w:val="24"/>
          <w:szCs w:val="24"/>
          <w:lang w:eastAsia="pl-PL"/>
        </w:rPr>
        <w:t xml:space="preserve">usługi udzielania kredytu </w:t>
      </w:r>
      <w:r w:rsidRPr="009C0270">
        <w:rPr>
          <w:rFonts w:ascii="Times New Roman" w:eastAsia="Times New Roman" w:hAnsi="Times New Roman" w:cs="Times New Roman"/>
          <w:sz w:val="24"/>
          <w:szCs w:val="24"/>
          <w:lang w:eastAsia="pl-PL"/>
        </w:rPr>
        <w:t xml:space="preserve">tj. </w:t>
      </w:r>
      <w:r w:rsidRPr="009C0270">
        <w:rPr>
          <w:rFonts w:ascii="Times New Roman" w:eastAsia="Times New Roman" w:hAnsi="Times New Roman" w:cs="Times New Roman"/>
          <w:b/>
          <w:sz w:val="24"/>
          <w:szCs w:val="24"/>
          <w:lang w:eastAsia="pl-PL"/>
        </w:rPr>
        <w:t xml:space="preserve">zaciągnięcie kredytu długoterminowego złotowego na </w:t>
      </w:r>
      <w:r w:rsidR="00036213" w:rsidRPr="009C0270">
        <w:rPr>
          <w:rFonts w:ascii="Times New Roman" w:eastAsia="Times New Roman" w:hAnsi="Times New Roman" w:cs="Times New Roman"/>
          <w:b/>
          <w:sz w:val="24"/>
          <w:szCs w:val="24"/>
          <w:lang w:eastAsia="pl-PL"/>
        </w:rPr>
        <w:t xml:space="preserve">finansowanie planowanego deficytu budżetu gminy i </w:t>
      </w:r>
      <w:r w:rsidRPr="009C0270">
        <w:rPr>
          <w:rFonts w:ascii="Times New Roman" w:eastAsia="Times New Roman" w:hAnsi="Times New Roman" w:cs="Times New Roman"/>
          <w:b/>
          <w:sz w:val="24"/>
          <w:szCs w:val="24"/>
          <w:lang w:eastAsia="pl-PL"/>
        </w:rPr>
        <w:t xml:space="preserve">spłatę wcześniej zaciągniętych zobowiązań </w:t>
      </w:r>
    </w:p>
    <w:p w:rsidR="00500169" w:rsidRPr="009C0270" w:rsidRDefault="00500169" w:rsidP="007A28EF">
      <w:pPr>
        <w:widowControl w:val="0"/>
        <w:numPr>
          <w:ilvl w:val="3"/>
          <w:numId w:val="1"/>
        </w:numPr>
        <w:tabs>
          <w:tab w:val="num" w:pos="720"/>
          <w:tab w:val="left" w:pos="3686"/>
        </w:tabs>
        <w:autoSpaceDE w:val="0"/>
        <w:autoSpaceDN w:val="0"/>
        <w:adjustRightInd w:val="0"/>
        <w:spacing w:after="0" w:line="240" w:lineRule="auto"/>
        <w:ind w:left="720" w:hanging="648"/>
        <w:jc w:val="both"/>
        <w:rPr>
          <w:rFonts w:ascii="Times New Roman" w:eastAsia="Times New Roman" w:hAnsi="Times New Roman" w:cs="Times New Roman"/>
          <w:b/>
          <w:sz w:val="24"/>
          <w:szCs w:val="24"/>
          <w:lang w:eastAsia="pl-PL"/>
        </w:rPr>
      </w:pPr>
      <w:r w:rsidRPr="009C0270">
        <w:rPr>
          <w:rFonts w:ascii="Times New Roman" w:eastAsia="Times New Roman" w:hAnsi="Times New Roman" w:cs="Times New Roman"/>
          <w:sz w:val="24"/>
          <w:szCs w:val="24"/>
          <w:lang w:eastAsia="pl-PL"/>
        </w:rPr>
        <w:t>Szczegółowy opis przedmiotu zamówienia:</w:t>
      </w:r>
    </w:p>
    <w:p w:rsidR="00500169" w:rsidRPr="009C0270" w:rsidRDefault="00A63F74" w:rsidP="007A28EF">
      <w:pPr>
        <w:widowControl w:val="0"/>
        <w:numPr>
          <w:ilvl w:val="1"/>
          <w:numId w:val="21"/>
        </w:numPr>
        <w:tabs>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w</w:t>
      </w:r>
      <w:r w:rsidR="00036213" w:rsidRPr="009C0270">
        <w:rPr>
          <w:rFonts w:ascii="Times New Roman" w:eastAsia="Times New Roman" w:hAnsi="Times New Roman" w:cs="Times New Roman"/>
          <w:sz w:val="24"/>
          <w:szCs w:val="24"/>
          <w:lang w:eastAsia="pl-PL"/>
        </w:rPr>
        <w:t xml:space="preserve">ysokość kredytu – </w:t>
      </w:r>
      <w:r w:rsidRPr="009C0270">
        <w:rPr>
          <w:rFonts w:ascii="Times New Roman" w:eastAsia="Times New Roman" w:hAnsi="Times New Roman" w:cs="Times New Roman"/>
          <w:sz w:val="24"/>
          <w:szCs w:val="24"/>
          <w:lang w:eastAsia="pl-PL"/>
        </w:rPr>
        <w:t>1</w:t>
      </w:r>
      <w:r w:rsidR="000A758A" w:rsidRPr="009C0270">
        <w:rPr>
          <w:rFonts w:ascii="Times New Roman" w:eastAsia="Times New Roman" w:hAnsi="Times New Roman" w:cs="Times New Roman"/>
          <w:sz w:val="24"/>
          <w:szCs w:val="24"/>
          <w:lang w:eastAsia="pl-PL"/>
        </w:rPr>
        <w:t>6</w:t>
      </w:r>
      <w:r w:rsidRPr="009C0270">
        <w:rPr>
          <w:rFonts w:ascii="Times New Roman" w:eastAsia="Times New Roman" w:hAnsi="Times New Roman" w:cs="Times New Roman"/>
          <w:sz w:val="24"/>
          <w:szCs w:val="24"/>
          <w:lang w:eastAsia="pl-PL"/>
        </w:rPr>
        <w:t>.413.250,00 zł.</w:t>
      </w:r>
    </w:p>
    <w:p w:rsidR="00A63F74" w:rsidRPr="009C0270" w:rsidRDefault="00A63F74" w:rsidP="007A28EF">
      <w:pPr>
        <w:widowControl w:val="0"/>
        <w:numPr>
          <w:ilvl w:val="1"/>
          <w:numId w:val="21"/>
        </w:numPr>
        <w:tabs>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C0270">
        <w:rPr>
          <w:rFonts w:ascii="Times New Roman" w:hAnsi="Times New Roman" w:cs="Times New Roman"/>
          <w:sz w:val="24"/>
          <w:szCs w:val="24"/>
        </w:rPr>
        <w:t xml:space="preserve">okres kredytowania: od dnia uruchomienia do dnia 30.09.2025 r. </w:t>
      </w:r>
    </w:p>
    <w:p w:rsidR="00A63F74" w:rsidRPr="009C0270" w:rsidRDefault="00A63F74" w:rsidP="007A28EF">
      <w:pPr>
        <w:widowControl w:val="0"/>
        <w:numPr>
          <w:ilvl w:val="1"/>
          <w:numId w:val="21"/>
        </w:numPr>
        <w:tabs>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u</w:t>
      </w:r>
      <w:r w:rsidRPr="009C0270">
        <w:rPr>
          <w:rFonts w:ascii="Times New Roman" w:hAnsi="Times New Roman" w:cs="Times New Roman"/>
          <w:sz w:val="24"/>
          <w:szCs w:val="24"/>
        </w:rPr>
        <w:t xml:space="preserve">ruchomienie kredytu będzie następować w formie bezgotówkowej,  w transzach: od maja 2018 r. do października 2018 r. na podstawie złożonej </w:t>
      </w:r>
      <w:r w:rsidR="000A758A" w:rsidRPr="009C0270">
        <w:rPr>
          <w:rFonts w:ascii="Times New Roman" w:hAnsi="Times New Roman" w:cs="Times New Roman"/>
          <w:sz w:val="24"/>
          <w:szCs w:val="24"/>
        </w:rPr>
        <w:t>dyspozycji przez zamawiającego; dy</w:t>
      </w:r>
      <w:r w:rsidRPr="009C0270">
        <w:rPr>
          <w:rFonts w:ascii="Times New Roman" w:hAnsi="Times New Roman" w:cs="Times New Roman"/>
          <w:sz w:val="24"/>
          <w:szCs w:val="24"/>
        </w:rPr>
        <w:t>spozycje zostaną złożone wykonawcy za pośrednictwem adresu e-mai</w:t>
      </w:r>
      <w:r w:rsidR="000A758A" w:rsidRPr="009C0270">
        <w:rPr>
          <w:rFonts w:ascii="Times New Roman" w:hAnsi="Times New Roman" w:cs="Times New Roman"/>
          <w:sz w:val="24"/>
          <w:szCs w:val="24"/>
        </w:rPr>
        <w:t>l lub faksu wskazanych w umowie,</w:t>
      </w:r>
    </w:p>
    <w:p w:rsidR="00A63F74" w:rsidRPr="009C0270" w:rsidRDefault="00A63F74" w:rsidP="007A28EF">
      <w:pPr>
        <w:widowControl w:val="0"/>
        <w:numPr>
          <w:ilvl w:val="1"/>
          <w:numId w:val="21"/>
        </w:numPr>
        <w:tabs>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p</w:t>
      </w:r>
      <w:r w:rsidRPr="009C0270">
        <w:rPr>
          <w:rFonts w:ascii="Times New Roman" w:hAnsi="Times New Roman" w:cs="Times New Roman"/>
          <w:sz w:val="24"/>
          <w:szCs w:val="24"/>
        </w:rPr>
        <w:t>rzelanie kredytu nastąpi na rachunek wskazany przez zamawiającego</w:t>
      </w:r>
      <w:r w:rsidR="000A758A" w:rsidRPr="009C0270">
        <w:rPr>
          <w:rFonts w:ascii="Times New Roman" w:hAnsi="Times New Roman" w:cs="Times New Roman"/>
          <w:sz w:val="24"/>
          <w:szCs w:val="24"/>
        </w:rPr>
        <w:t>; u</w:t>
      </w:r>
      <w:r w:rsidRPr="009C0270">
        <w:rPr>
          <w:rFonts w:ascii="Times New Roman" w:hAnsi="Times New Roman" w:cs="Times New Roman"/>
          <w:sz w:val="24"/>
          <w:szCs w:val="24"/>
        </w:rPr>
        <w:t xml:space="preserve">ruchomienie transzy kredytu powinno nastąpić nie później niż w ciągu </w:t>
      </w:r>
      <w:r w:rsidR="009C0270" w:rsidRPr="009C0270">
        <w:rPr>
          <w:rFonts w:ascii="Times New Roman" w:hAnsi="Times New Roman" w:cs="Times New Roman"/>
          <w:sz w:val="24"/>
          <w:szCs w:val="24"/>
        </w:rPr>
        <w:t xml:space="preserve">4 </w:t>
      </w:r>
      <w:r w:rsidRPr="009C0270">
        <w:rPr>
          <w:rFonts w:ascii="Times New Roman" w:hAnsi="Times New Roman" w:cs="Times New Roman"/>
          <w:sz w:val="24"/>
          <w:szCs w:val="24"/>
        </w:rPr>
        <w:t>dni po dniu, w którym zostanie złożona dyspozycja o uruchomienie transzy kredytu.</w:t>
      </w:r>
    </w:p>
    <w:p w:rsidR="00A63F74" w:rsidRPr="009C0270" w:rsidRDefault="00A63F74" w:rsidP="007A28EF">
      <w:pPr>
        <w:widowControl w:val="0"/>
        <w:numPr>
          <w:ilvl w:val="1"/>
          <w:numId w:val="21"/>
        </w:numPr>
        <w:tabs>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s</w:t>
      </w:r>
      <w:r w:rsidRPr="009C0270">
        <w:rPr>
          <w:rFonts w:ascii="Times New Roman" w:hAnsi="Times New Roman" w:cs="Times New Roman"/>
          <w:sz w:val="24"/>
          <w:szCs w:val="24"/>
        </w:rPr>
        <w:t>płata: w latach 2019</w:t>
      </w:r>
      <w:r w:rsidR="00070679" w:rsidRPr="009C0270">
        <w:rPr>
          <w:rFonts w:ascii="Times New Roman" w:hAnsi="Times New Roman" w:cs="Times New Roman"/>
          <w:sz w:val="24"/>
          <w:szCs w:val="24"/>
        </w:rPr>
        <w:t xml:space="preserve"> – 202</w:t>
      </w:r>
      <w:r w:rsidRPr="009C0270">
        <w:rPr>
          <w:rFonts w:ascii="Times New Roman" w:hAnsi="Times New Roman" w:cs="Times New Roman"/>
          <w:sz w:val="24"/>
          <w:szCs w:val="24"/>
        </w:rPr>
        <w:t>5</w:t>
      </w:r>
    </w:p>
    <w:p w:rsidR="00A63F74" w:rsidRPr="009C0270" w:rsidRDefault="00A63F74" w:rsidP="007A28EF">
      <w:pPr>
        <w:widowControl w:val="0"/>
        <w:numPr>
          <w:ilvl w:val="1"/>
          <w:numId w:val="21"/>
        </w:numPr>
        <w:tabs>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C0270">
        <w:rPr>
          <w:rFonts w:ascii="Times New Roman" w:hAnsi="Times New Roman" w:cs="Times New Roman"/>
          <w:sz w:val="24"/>
          <w:szCs w:val="24"/>
        </w:rPr>
        <w:lastRenderedPageBreak/>
        <w:t>karencja w spłacie kredytu – do dnia 30.04.2019 r.</w:t>
      </w:r>
    </w:p>
    <w:p w:rsidR="00A63F74" w:rsidRPr="009C0270" w:rsidRDefault="00A63F74" w:rsidP="007A28EF">
      <w:pPr>
        <w:widowControl w:val="0"/>
        <w:numPr>
          <w:ilvl w:val="1"/>
          <w:numId w:val="21"/>
        </w:numPr>
        <w:tabs>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s</w:t>
      </w:r>
      <w:r w:rsidRPr="009C0270">
        <w:rPr>
          <w:rFonts w:ascii="Times New Roman" w:hAnsi="Times New Roman" w:cs="Times New Roman"/>
          <w:sz w:val="24"/>
          <w:szCs w:val="24"/>
        </w:rPr>
        <w:t>płata rat kredytu:</w:t>
      </w:r>
    </w:p>
    <w:p w:rsidR="00740D6C" w:rsidRPr="009C0270" w:rsidRDefault="00A63F74" w:rsidP="007A28EF">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30.04.2019</w:t>
      </w:r>
      <w:r w:rsidR="00740D6C" w:rsidRPr="009C0270">
        <w:rPr>
          <w:rFonts w:ascii="Times New Roman" w:hAnsi="Times New Roman" w:cs="Times New Roman"/>
          <w:sz w:val="24"/>
          <w:szCs w:val="24"/>
        </w:rPr>
        <w:t xml:space="preserve"> </w:t>
      </w:r>
      <w:r w:rsidRPr="009C0270">
        <w:rPr>
          <w:rFonts w:ascii="Times New Roman" w:hAnsi="Times New Roman" w:cs="Times New Roman"/>
          <w:sz w:val="24"/>
          <w:szCs w:val="24"/>
        </w:rPr>
        <w:t>r</w:t>
      </w:r>
      <w:r w:rsidR="000A758A" w:rsidRPr="009C0270">
        <w:rPr>
          <w:rFonts w:ascii="Times New Roman" w:hAnsi="Times New Roman" w:cs="Times New Roman"/>
          <w:sz w:val="24"/>
          <w:szCs w:val="24"/>
        </w:rPr>
        <w:t>.</w:t>
      </w:r>
      <w:r w:rsidRPr="009C0270">
        <w:rPr>
          <w:rFonts w:ascii="Times New Roman" w:hAnsi="Times New Roman" w:cs="Times New Roman"/>
          <w:sz w:val="24"/>
          <w:szCs w:val="24"/>
        </w:rPr>
        <w:t xml:space="preserve"> </w:t>
      </w:r>
      <w:r w:rsidR="00E00FB5" w:rsidRPr="009C0270">
        <w:rPr>
          <w:rFonts w:ascii="Times New Roman" w:hAnsi="Times New Roman" w:cs="Times New Roman"/>
          <w:sz w:val="24"/>
          <w:szCs w:val="24"/>
        </w:rPr>
        <w:t xml:space="preserve">  </w:t>
      </w:r>
      <w:r w:rsidRPr="009C0270">
        <w:rPr>
          <w:rFonts w:ascii="Times New Roman" w:hAnsi="Times New Roman" w:cs="Times New Roman"/>
          <w:sz w:val="24"/>
          <w:szCs w:val="24"/>
        </w:rPr>
        <w:t xml:space="preserve">500.000,00 zł </w:t>
      </w:r>
    </w:p>
    <w:p w:rsidR="00A63F74" w:rsidRPr="009C0270" w:rsidRDefault="00A63F74" w:rsidP="007A28EF">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30.11.2019</w:t>
      </w:r>
      <w:r w:rsidR="00740D6C" w:rsidRPr="009C0270">
        <w:rPr>
          <w:rFonts w:ascii="Times New Roman" w:hAnsi="Times New Roman" w:cs="Times New Roman"/>
          <w:sz w:val="24"/>
          <w:szCs w:val="24"/>
        </w:rPr>
        <w:t xml:space="preserve"> </w:t>
      </w:r>
      <w:r w:rsidRPr="009C0270">
        <w:rPr>
          <w:rFonts w:ascii="Times New Roman" w:hAnsi="Times New Roman" w:cs="Times New Roman"/>
          <w:sz w:val="24"/>
          <w:szCs w:val="24"/>
        </w:rPr>
        <w:t>r</w:t>
      </w:r>
      <w:r w:rsidR="000A758A" w:rsidRPr="009C0270">
        <w:rPr>
          <w:rFonts w:ascii="Times New Roman" w:hAnsi="Times New Roman" w:cs="Times New Roman"/>
          <w:sz w:val="24"/>
          <w:szCs w:val="24"/>
        </w:rPr>
        <w:t>.</w:t>
      </w:r>
      <w:r w:rsidR="00E00FB5" w:rsidRPr="009C0270">
        <w:rPr>
          <w:rFonts w:ascii="Times New Roman" w:hAnsi="Times New Roman" w:cs="Times New Roman"/>
          <w:sz w:val="24"/>
          <w:szCs w:val="24"/>
        </w:rPr>
        <w:t xml:space="preserve">  </w:t>
      </w:r>
      <w:r w:rsidR="00922636" w:rsidRPr="009C0270">
        <w:rPr>
          <w:rFonts w:ascii="Times New Roman" w:hAnsi="Times New Roman" w:cs="Times New Roman"/>
          <w:sz w:val="24"/>
          <w:szCs w:val="24"/>
        </w:rPr>
        <w:t xml:space="preserve"> </w:t>
      </w:r>
      <w:r w:rsidR="00E00FB5" w:rsidRPr="009C0270">
        <w:rPr>
          <w:rFonts w:ascii="Times New Roman" w:hAnsi="Times New Roman" w:cs="Times New Roman"/>
          <w:sz w:val="24"/>
          <w:szCs w:val="24"/>
        </w:rPr>
        <w:t>500.000,00 zł</w:t>
      </w:r>
    </w:p>
    <w:p w:rsidR="000A758A" w:rsidRPr="009C0270" w:rsidRDefault="000A758A" w:rsidP="007A28EF">
      <w:pPr>
        <w:pStyle w:val="Akapitzlist"/>
        <w:tabs>
          <w:tab w:val="left" w:pos="3686"/>
        </w:tabs>
        <w:spacing w:line="240" w:lineRule="auto"/>
        <w:ind w:firstLine="360"/>
        <w:jc w:val="both"/>
        <w:rPr>
          <w:rFonts w:ascii="Times New Roman" w:hAnsi="Times New Roman" w:cs="Times New Roman"/>
          <w:sz w:val="24"/>
          <w:szCs w:val="24"/>
        </w:rPr>
      </w:pPr>
    </w:p>
    <w:p w:rsidR="00740D6C" w:rsidRPr="009C0270" w:rsidRDefault="00A63F74" w:rsidP="007A28EF">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30.04.2020</w:t>
      </w:r>
      <w:r w:rsidR="00740D6C" w:rsidRPr="009C0270">
        <w:rPr>
          <w:rFonts w:ascii="Times New Roman" w:hAnsi="Times New Roman" w:cs="Times New Roman"/>
          <w:sz w:val="24"/>
          <w:szCs w:val="24"/>
        </w:rPr>
        <w:t xml:space="preserve"> </w:t>
      </w:r>
      <w:r w:rsidRPr="009C0270">
        <w:rPr>
          <w:rFonts w:ascii="Times New Roman" w:hAnsi="Times New Roman" w:cs="Times New Roman"/>
          <w:sz w:val="24"/>
          <w:szCs w:val="24"/>
        </w:rPr>
        <w:t>r</w:t>
      </w:r>
      <w:r w:rsidR="000A758A" w:rsidRPr="009C0270">
        <w:rPr>
          <w:rFonts w:ascii="Times New Roman" w:hAnsi="Times New Roman" w:cs="Times New Roman"/>
          <w:sz w:val="24"/>
          <w:szCs w:val="24"/>
        </w:rPr>
        <w:t>.</w:t>
      </w:r>
      <w:r w:rsidRPr="009C0270">
        <w:rPr>
          <w:rFonts w:ascii="Times New Roman" w:hAnsi="Times New Roman" w:cs="Times New Roman"/>
          <w:sz w:val="24"/>
          <w:szCs w:val="24"/>
        </w:rPr>
        <w:t xml:space="preserve"> </w:t>
      </w:r>
      <w:r w:rsidR="00E00FB5" w:rsidRPr="009C0270">
        <w:rPr>
          <w:rFonts w:ascii="Times New Roman" w:hAnsi="Times New Roman" w:cs="Times New Roman"/>
          <w:sz w:val="24"/>
          <w:szCs w:val="24"/>
        </w:rPr>
        <w:t xml:space="preserve">  </w:t>
      </w:r>
      <w:r w:rsidRPr="009C0270">
        <w:rPr>
          <w:rFonts w:ascii="Times New Roman" w:hAnsi="Times New Roman" w:cs="Times New Roman"/>
          <w:sz w:val="24"/>
          <w:szCs w:val="24"/>
        </w:rPr>
        <w:t xml:space="preserve">700.000,00 zł </w:t>
      </w:r>
    </w:p>
    <w:p w:rsidR="00A63F74" w:rsidRPr="009C0270" w:rsidRDefault="00A63F74" w:rsidP="007A28EF">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31.07.2020</w:t>
      </w:r>
      <w:r w:rsidR="00740D6C" w:rsidRPr="009C0270">
        <w:rPr>
          <w:rFonts w:ascii="Times New Roman" w:hAnsi="Times New Roman" w:cs="Times New Roman"/>
          <w:sz w:val="24"/>
          <w:szCs w:val="24"/>
        </w:rPr>
        <w:t xml:space="preserve"> </w:t>
      </w:r>
      <w:r w:rsidRPr="009C0270">
        <w:rPr>
          <w:rFonts w:ascii="Times New Roman" w:hAnsi="Times New Roman" w:cs="Times New Roman"/>
          <w:sz w:val="24"/>
          <w:szCs w:val="24"/>
        </w:rPr>
        <w:t>r</w:t>
      </w:r>
      <w:r w:rsidR="000A758A" w:rsidRPr="009C0270">
        <w:rPr>
          <w:rFonts w:ascii="Times New Roman" w:hAnsi="Times New Roman" w:cs="Times New Roman"/>
          <w:sz w:val="24"/>
          <w:szCs w:val="24"/>
        </w:rPr>
        <w:t>.</w:t>
      </w:r>
      <w:r w:rsidRPr="009C0270">
        <w:rPr>
          <w:rFonts w:ascii="Times New Roman" w:hAnsi="Times New Roman" w:cs="Times New Roman"/>
          <w:sz w:val="24"/>
          <w:szCs w:val="24"/>
        </w:rPr>
        <w:t xml:space="preserve"> </w:t>
      </w:r>
      <w:r w:rsidR="00E00FB5" w:rsidRPr="009C0270">
        <w:rPr>
          <w:rFonts w:ascii="Times New Roman" w:hAnsi="Times New Roman" w:cs="Times New Roman"/>
          <w:sz w:val="24"/>
          <w:szCs w:val="24"/>
        </w:rPr>
        <w:t xml:space="preserve"> </w:t>
      </w:r>
      <w:r w:rsidR="00922636" w:rsidRPr="009C0270">
        <w:rPr>
          <w:rFonts w:ascii="Times New Roman" w:hAnsi="Times New Roman" w:cs="Times New Roman"/>
          <w:sz w:val="24"/>
          <w:szCs w:val="24"/>
        </w:rPr>
        <w:t xml:space="preserve"> </w:t>
      </w:r>
      <w:r w:rsidRPr="009C0270">
        <w:rPr>
          <w:rFonts w:ascii="Times New Roman" w:hAnsi="Times New Roman" w:cs="Times New Roman"/>
          <w:sz w:val="24"/>
          <w:szCs w:val="24"/>
        </w:rPr>
        <w:t>600.000,00 zł</w:t>
      </w:r>
    </w:p>
    <w:p w:rsidR="000A758A" w:rsidRPr="009C0270" w:rsidRDefault="000A758A" w:rsidP="007A28EF">
      <w:pPr>
        <w:pStyle w:val="Akapitzlist"/>
        <w:tabs>
          <w:tab w:val="left" w:pos="3686"/>
        </w:tabs>
        <w:spacing w:line="240" w:lineRule="auto"/>
        <w:ind w:firstLine="360"/>
        <w:jc w:val="both"/>
        <w:rPr>
          <w:rFonts w:ascii="Times New Roman" w:hAnsi="Times New Roman" w:cs="Times New Roman"/>
          <w:sz w:val="24"/>
          <w:szCs w:val="24"/>
        </w:rPr>
      </w:pPr>
    </w:p>
    <w:p w:rsidR="00740D6C" w:rsidRPr="009C0270" w:rsidRDefault="00A63F74" w:rsidP="007A28EF">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30.04.2021</w:t>
      </w:r>
      <w:r w:rsidR="00740D6C" w:rsidRPr="009C0270">
        <w:rPr>
          <w:rFonts w:ascii="Times New Roman" w:hAnsi="Times New Roman" w:cs="Times New Roman"/>
          <w:sz w:val="24"/>
          <w:szCs w:val="24"/>
        </w:rPr>
        <w:t xml:space="preserve"> </w:t>
      </w:r>
      <w:r w:rsidR="000A758A" w:rsidRPr="009C0270">
        <w:rPr>
          <w:rFonts w:ascii="Times New Roman" w:hAnsi="Times New Roman" w:cs="Times New Roman"/>
          <w:sz w:val="24"/>
          <w:szCs w:val="24"/>
        </w:rPr>
        <w:t>r.</w:t>
      </w:r>
      <w:r w:rsidRPr="009C0270">
        <w:rPr>
          <w:rFonts w:ascii="Times New Roman" w:hAnsi="Times New Roman" w:cs="Times New Roman"/>
          <w:sz w:val="24"/>
          <w:szCs w:val="24"/>
        </w:rPr>
        <w:t xml:space="preserve"> </w:t>
      </w:r>
      <w:r w:rsidR="00E00FB5" w:rsidRPr="009C0270">
        <w:rPr>
          <w:rFonts w:ascii="Times New Roman" w:hAnsi="Times New Roman" w:cs="Times New Roman"/>
          <w:sz w:val="24"/>
          <w:szCs w:val="24"/>
        </w:rPr>
        <w:t xml:space="preserve">  </w:t>
      </w:r>
      <w:r w:rsidRPr="009C0270">
        <w:rPr>
          <w:rFonts w:ascii="Times New Roman" w:hAnsi="Times New Roman" w:cs="Times New Roman"/>
          <w:sz w:val="24"/>
          <w:szCs w:val="24"/>
        </w:rPr>
        <w:t xml:space="preserve">630.000,00 zł </w:t>
      </w:r>
    </w:p>
    <w:p w:rsidR="00A63F74" w:rsidRPr="009C0270" w:rsidRDefault="000A758A" w:rsidP="007A28EF">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31.07.</w:t>
      </w:r>
      <w:r w:rsidR="00A63F74" w:rsidRPr="009C0270">
        <w:rPr>
          <w:rFonts w:ascii="Times New Roman" w:hAnsi="Times New Roman" w:cs="Times New Roman"/>
          <w:sz w:val="24"/>
          <w:szCs w:val="24"/>
        </w:rPr>
        <w:t>2021</w:t>
      </w:r>
      <w:r w:rsidRPr="009C0270">
        <w:rPr>
          <w:rFonts w:ascii="Times New Roman" w:hAnsi="Times New Roman" w:cs="Times New Roman"/>
          <w:sz w:val="24"/>
          <w:szCs w:val="24"/>
        </w:rPr>
        <w:t xml:space="preserve"> </w:t>
      </w:r>
      <w:r w:rsidR="00922636" w:rsidRPr="009C0270">
        <w:rPr>
          <w:rFonts w:ascii="Times New Roman" w:hAnsi="Times New Roman" w:cs="Times New Roman"/>
          <w:sz w:val="24"/>
          <w:szCs w:val="24"/>
        </w:rPr>
        <w:t>r</w:t>
      </w:r>
      <w:r w:rsidRPr="009C0270">
        <w:rPr>
          <w:rFonts w:ascii="Times New Roman" w:hAnsi="Times New Roman" w:cs="Times New Roman"/>
          <w:sz w:val="24"/>
          <w:szCs w:val="24"/>
        </w:rPr>
        <w:t>.</w:t>
      </w:r>
      <w:r w:rsidR="00A63F74" w:rsidRPr="009C0270">
        <w:rPr>
          <w:rFonts w:ascii="Times New Roman" w:hAnsi="Times New Roman" w:cs="Times New Roman"/>
          <w:sz w:val="24"/>
          <w:szCs w:val="24"/>
        </w:rPr>
        <w:t xml:space="preserve"> </w:t>
      </w:r>
      <w:r w:rsidR="00922636" w:rsidRPr="009C0270">
        <w:rPr>
          <w:rFonts w:ascii="Times New Roman" w:hAnsi="Times New Roman" w:cs="Times New Roman"/>
          <w:sz w:val="24"/>
          <w:szCs w:val="24"/>
        </w:rPr>
        <w:t xml:space="preserve"> </w:t>
      </w:r>
      <w:r w:rsidR="00E00FB5" w:rsidRPr="009C0270">
        <w:rPr>
          <w:rFonts w:ascii="Times New Roman" w:hAnsi="Times New Roman" w:cs="Times New Roman"/>
          <w:sz w:val="24"/>
          <w:szCs w:val="24"/>
        </w:rPr>
        <w:t xml:space="preserve"> </w:t>
      </w:r>
      <w:r w:rsidR="00A63F74" w:rsidRPr="009C0270">
        <w:rPr>
          <w:rFonts w:ascii="Times New Roman" w:hAnsi="Times New Roman" w:cs="Times New Roman"/>
          <w:sz w:val="24"/>
          <w:szCs w:val="24"/>
        </w:rPr>
        <w:t>630.000,00 zł</w:t>
      </w:r>
    </w:p>
    <w:p w:rsidR="000A758A" w:rsidRPr="009C0270" w:rsidRDefault="000A758A" w:rsidP="007A28EF">
      <w:pPr>
        <w:pStyle w:val="Akapitzlist"/>
        <w:tabs>
          <w:tab w:val="left" w:pos="3686"/>
        </w:tabs>
        <w:spacing w:line="240" w:lineRule="auto"/>
        <w:ind w:firstLine="360"/>
        <w:jc w:val="both"/>
        <w:rPr>
          <w:rFonts w:ascii="Times New Roman" w:hAnsi="Times New Roman" w:cs="Times New Roman"/>
          <w:sz w:val="24"/>
          <w:szCs w:val="24"/>
        </w:rPr>
      </w:pPr>
    </w:p>
    <w:p w:rsidR="00740D6C" w:rsidRPr="009C0270" w:rsidRDefault="00A63F74" w:rsidP="007A28EF">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30.06.2022</w:t>
      </w:r>
      <w:r w:rsidR="00740D6C" w:rsidRPr="009C0270">
        <w:rPr>
          <w:rFonts w:ascii="Times New Roman" w:hAnsi="Times New Roman" w:cs="Times New Roman"/>
          <w:sz w:val="24"/>
          <w:szCs w:val="24"/>
        </w:rPr>
        <w:t xml:space="preserve"> </w:t>
      </w:r>
      <w:r w:rsidRPr="009C0270">
        <w:rPr>
          <w:rFonts w:ascii="Times New Roman" w:hAnsi="Times New Roman" w:cs="Times New Roman"/>
          <w:sz w:val="24"/>
          <w:szCs w:val="24"/>
        </w:rPr>
        <w:t>r</w:t>
      </w:r>
      <w:r w:rsidR="000A758A" w:rsidRPr="009C0270">
        <w:rPr>
          <w:rFonts w:ascii="Times New Roman" w:hAnsi="Times New Roman" w:cs="Times New Roman"/>
          <w:sz w:val="24"/>
          <w:szCs w:val="24"/>
        </w:rPr>
        <w:t>.</w:t>
      </w:r>
      <w:r w:rsidRPr="009C0270">
        <w:rPr>
          <w:rFonts w:ascii="Times New Roman" w:hAnsi="Times New Roman" w:cs="Times New Roman"/>
          <w:sz w:val="24"/>
          <w:szCs w:val="24"/>
        </w:rPr>
        <w:t xml:space="preserve"> </w:t>
      </w:r>
      <w:r w:rsidR="00E00FB5" w:rsidRPr="009C0270">
        <w:rPr>
          <w:rFonts w:ascii="Times New Roman" w:hAnsi="Times New Roman" w:cs="Times New Roman"/>
          <w:sz w:val="24"/>
          <w:szCs w:val="24"/>
        </w:rPr>
        <w:t xml:space="preserve">  </w:t>
      </w:r>
      <w:r w:rsidRPr="009C0270">
        <w:rPr>
          <w:rFonts w:ascii="Times New Roman" w:hAnsi="Times New Roman" w:cs="Times New Roman"/>
          <w:sz w:val="24"/>
          <w:szCs w:val="24"/>
        </w:rPr>
        <w:t>500.000,00 zł</w:t>
      </w:r>
    </w:p>
    <w:p w:rsidR="00740D6C" w:rsidRPr="009C0270" w:rsidRDefault="00A63F74" w:rsidP="007A28EF">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31.08.2022</w:t>
      </w:r>
      <w:r w:rsidR="00740D6C" w:rsidRPr="009C0270">
        <w:rPr>
          <w:rFonts w:ascii="Times New Roman" w:hAnsi="Times New Roman" w:cs="Times New Roman"/>
          <w:sz w:val="24"/>
          <w:szCs w:val="24"/>
        </w:rPr>
        <w:t xml:space="preserve"> </w:t>
      </w:r>
      <w:r w:rsidRPr="009C0270">
        <w:rPr>
          <w:rFonts w:ascii="Times New Roman" w:hAnsi="Times New Roman" w:cs="Times New Roman"/>
          <w:sz w:val="24"/>
          <w:szCs w:val="24"/>
        </w:rPr>
        <w:t>r</w:t>
      </w:r>
      <w:r w:rsidR="000A758A" w:rsidRPr="009C0270">
        <w:rPr>
          <w:rFonts w:ascii="Times New Roman" w:hAnsi="Times New Roman" w:cs="Times New Roman"/>
          <w:sz w:val="24"/>
          <w:szCs w:val="24"/>
        </w:rPr>
        <w:t>.</w:t>
      </w:r>
      <w:r w:rsidRPr="009C0270">
        <w:rPr>
          <w:rFonts w:ascii="Times New Roman" w:hAnsi="Times New Roman" w:cs="Times New Roman"/>
          <w:sz w:val="24"/>
          <w:szCs w:val="24"/>
        </w:rPr>
        <w:t xml:space="preserve"> </w:t>
      </w:r>
      <w:r w:rsidR="00E00FB5" w:rsidRPr="009C0270">
        <w:rPr>
          <w:rFonts w:ascii="Times New Roman" w:hAnsi="Times New Roman" w:cs="Times New Roman"/>
          <w:sz w:val="24"/>
          <w:szCs w:val="24"/>
        </w:rPr>
        <w:t xml:space="preserve">  </w:t>
      </w:r>
      <w:r w:rsidRPr="009C0270">
        <w:rPr>
          <w:rFonts w:ascii="Times New Roman" w:hAnsi="Times New Roman" w:cs="Times New Roman"/>
          <w:sz w:val="24"/>
          <w:szCs w:val="24"/>
        </w:rPr>
        <w:t>660.000,00 zł</w:t>
      </w:r>
      <w:r w:rsidR="00E00FB5" w:rsidRPr="009C0270">
        <w:rPr>
          <w:rFonts w:ascii="Times New Roman" w:hAnsi="Times New Roman" w:cs="Times New Roman"/>
          <w:sz w:val="24"/>
          <w:szCs w:val="24"/>
        </w:rPr>
        <w:t xml:space="preserve">  </w:t>
      </w:r>
    </w:p>
    <w:p w:rsidR="00A63F74" w:rsidRPr="009C0270" w:rsidRDefault="00E00FB5" w:rsidP="007A28EF">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30.11.2022</w:t>
      </w:r>
      <w:r w:rsidR="00740D6C" w:rsidRPr="009C0270">
        <w:rPr>
          <w:rFonts w:ascii="Times New Roman" w:hAnsi="Times New Roman" w:cs="Times New Roman"/>
          <w:sz w:val="24"/>
          <w:szCs w:val="24"/>
        </w:rPr>
        <w:t xml:space="preserve"> </w:t>
      </w:r>
      <w:r w:rsidRPr="009C0270">
        <w:rPr>
          <w:rFonts w:ascii="Times New Roman" w:hAnsi="Times New Roman" w:cs="Times New Roman"/>
          <w:sz w:val="24"/>
          <w:szCs w:val="24"/>
        </w:rPr>
        <w:t>r</w:t>
      </w:r>
      <w:r w:rsidR="000A758A" w:rsidRPr="009C0270">
        <w:rPr>
          <w:rFonts w:ascii="Times New Roman" w:hAnsi="Times New Roman" w:cs="Times New Roman"/>
          <w:sz w:val="24"/>
          <w:szCs w:val="24"/>
        </w:rPr>
        <w:t>.</w:t>
      </w:r>
      <w:r w:rsidRPr="009C0270">
        <w:rPr>
          <w:rFonts w:ascii="Times New Roman" w:hAnsi="Times New Roman" w:cs="Times New Roman"/>
          <w:sz w:val="24"/>
          <w:szCs w:val="24"/>
        </w:rPr>
        <w:t xml:space="preserve">   </w:t>
      </w:r>
      <w:r w:rsidR="0092427E" w:rsidRPr="009C0270">
        <w:rPr>
          <w:rFonts w:ascii="Times New Roman" w:hAnsi="Times New Roman" w:cs="Times New Roman"/>
          <w:sz w:val="24"/>
          <w:szCs w:val="24"/>
        </w:rPr>
        <w:t>5</w:t>
      </w:r>
      <w:r w:rsidRPr="009C0270">
        <w:rPr>
          <w:rFonts w:ascii="Times New Roman" w:hAnsi="Times New Roman" w:cs="Times New Roman"/>
          <w:sz w:val="24"/>
          <w:szCs w:val="24"/>
        </w:rPr>
        <w:t>00.000,00 zł</w:t>
      </w:r>
    </w:p>
    <w:p w:rsidR="000A758A" w:rsidRPr="009C0270" w:rsidRDefault="000A758A" w:rsidP="007A28EF">
      <w:pPr>
        <w:pStyle w:val="Akapitzlist"/>
        <w:tabs>
          <w:tab w:val="left" w:pos="3686"/>
        </w:tabs>
        <w:spacing w:line="240" w:lineRule="auto"/>
        <w:ind w:firstLine="360"/>
        <w:jc w:val="both"/>
        <w:rPr>
          <w:rFonts w:ascii="Times New Roman" w:hAnsi="Times New Roman" w:cs="Times New Roman"/>
          <w:sz w:val="24"/>
          <w:szCs w:val="24"/>
        </w:rPr>
      </w:pPr>
    </w:p>
    <w:p w:rsidR="00740D6C" w:rsidRPr="009C0270" w:rsidRDefault="00A63F74" w:rsidP="007A28EF">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31.03.2023</w:t>
      </w:r>
      <w:r w:rsidR="00740D6C" w:rsidRPr="009C0270">
        <w:rPr>
          <w:rFonts w:ascii="Times New Roman" w:hAnsi="Times New Roman" w:cs="Times New Roman"/>
          <w:sz w:val="24"/>
          <w:szCs w:val="24"/>
        </w:rPr>
        <w:t xml:space="preserve"> </w:t>
      </w:r>
      <w:r w:rsidRPr="009C0270">
        <w:rPr>
          <w:rFonts w:ascii="Times New Roman" w:hAnsi="Times New Roman" w:cs="Times New Roman"/>
          <w:sz w:val="24"/>
          <w:szCs w:val="24"/>
        </w:rPr>
        <w:t>r</w:t>
      </w:r>
      <w:r w:rsidR="000A758A" w:rsidRPr="009C0270">
        <w:rPr>
          <w:rFonts w:ascii="Times New Roman" w:hAnsi="Times New Roman" w:cs="Times New Roman"/>
          <w:sz w:val="24"/>
          <w:szCs w:val="24"/>
        </w:rPr>
        <w:t>.</w:t>
      </w:r>
      <w:r w:rsidRPr="009C0270">
        <w:rPr>
          <w:rFonts w:ascii="Times New Roman" w:hAnsi="Times New Roman" w:cs="Times New Roman"/>
          <w:sz w:val="24"/>
          <w:szCs w:val="24"/>
        </w:rPr>
        <w:t xml:space="preserve"> 1.000.000,00 zł </w:t>
      </w:r>
    </w:p>
    <w:p w:rsidR="00740D6C" w:rsidRPr="009C0270" w:rsidRDefault="00A63F74" w:rsidP="007A28EF">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30.06.2023</w:t>
      </w:r>
      <w:r w:rsidR="00740D6C" w:rsidRPr="009C0270">
        <w:rPr>
          <w:rFonts w:ascii="Times New Roman" w:hAnsi="Times New Roman" w:cs="Times New Roman"/>
          <w:sz w:val="24"/>
          <w:szCs w:val="24"/>
        </w:rPr>
        <w:t xml:space="preserve"> </w:t>
      </w:r>
      <w:r w:rsidRPr="009C0270">
        <w:rPr>
          <w:rFonts w:ascii="Times New Roman" w:hAnsi="Times New Roman" w:cs="Times New Roman"/>
          <w:sz w:val="24"/>
          <w:szCs w:val="24"/>
        </w:rPr>
        <w:t>r</w:t>
      </w:r>
      <w:r w:rsidR="000A758A" w:rsidRPr="009C0270">
        <w:rPr>
          <w:rFonts w:ascii="Times New Roman" w:hAnsi="Times New Roman" w:cs="Times New Roman"/>
          <w:sz w:val="24"/>
          <w:szCs w:val="24"/>
        </w:rPr>
        <w:t>.</w:t>
      </w:r>
      <w:r w:rsidR="00922636" w:rsidRPr="009C0270">
        <w:rPr>
          <w:rFonts w:ascii="Times New Roman" w:hAnsi="Times New Roman" w:cs="Times New Roman"/>
          <w:sz w:val="24"/>
          <w:szCs w:val="24"/>
        </w:rPr>
        <w:t xml:space="preserve"> </w:t>
      </w:r>
      <w:r w:rsidRPr="009C0270">
        <w:rPr>
          <w:rFonts w:ascii="Times New Roman" w:hAnsi="Times New Roman" w:cs="Times New Roman"/>
          <w:sz w:val="24"/>
          <w:szCs w:val="24"/>
        </w:rPr>
        <w:t xml:space="preserve">1.000.000,00 zł </w:t>
      </w:r>
    </w:p>
    <w:p w:rsidR="00A63F74" w:rsidRPr="009C0270" w:rsidRDefault="00A63F74" w:rsidP="007A28EF">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30.09.2023</w:t>
      </w:r>
      <w:r w:rsidR="00740D6C" w:rsidRPr="009C0270">
        <w:rPr>
          <w:rFonts w:ascii="Times New Roman" w:hAnsi="Times New Roman" w:cs="Times New Roman"/>
          <w:sz w:val="24"/>
          <w:szCs w:val="24"/>
        </w:rPr>
        <w:t xml:space="preserve"> </w:t>
      </w:r>
      <w:r w:rsidRPr="009C0270">
        <w:rPr>
          <w:rFonts w:ascii="Times New Roman" w:hAnsi="Times New Roman" w:cs="Times New Roman"/>
          <w:sz w:val="24"/>
          <w:szCs w:val="24"/>
        </w:rPr>
        <w:t>r</w:t>
      </w:r>
      <w:r w:rsidR="000A758A" w:rsidRPr="009C0270">
        <w:rPr>
          <w:rFonts w:ascii="Times New Roman" w:hAnsi="Times New Roman" w:cs="Times New Roman"/>
          <w:sz w:val="24"/>
          <w:szCs w:val="24"/>
        </w:rPr>
        <w:t>.</w:t>
      </w:r>
      <w:r w:rsidR="00922636" w:rsidRPr="009C0270">
        <w:rPr>
          <w:rFonts w:ascii="Times New Roman" w:hAnsi="Times New Roman" w:cs="Times New Roman"/>
          <w:sz w:val="24"/>
          <w:szCs w:val="24"/>
        </w:rPr>
        <w:t xml:space="preserve"> </w:t>
      </w:r>
      <w:r w:rsidRPr="009C0270">
        <w:rPr>
          <w:rFonts w:ascii="Times New Roman" w:hAnsi="Times New Roman" w:cs="Times New Roman"/>
          <w:sz w:val="24"/>
          <w:szCs w:val="24"/>
        </w:rPr>
        <w:t xml:space="preserve">1.000.000,00 </w:t>
      </w:r>
      <w:r w:rsidR="00E00FB5" w:rsidRPr="009C0270">
        <w:rPr>
          <w:rFonts w:ascii="Times New Roman" w:hAnsi="Times New Roman" w:cs="Times New Roman"/>
          <w:sz w:val="24"/>
          <w:szCs w:val="24"/>
        </w:rPr>
        <w:t>zł</w:t>
      </w:r>
    </w:p>
    <w:p w:rsidR="000A758A" w:rsidRPr="009C0270" w:rsidRDefault="000A758A" w:rsidP="007A28EF">
      <w:pPr>
        <w:pStyle w:val="Akapitzlist"/>
        <w:tabs>
          <w:tab w:val="left" w:pos="3686"/>
        </w:tabs>
        <w:spacing w:line="240" w:lineRule="auto"/>
        <w:ind w:firstLine="360"/>
        <w:jc w:val="both"/>
        <w:rPr>
          <w:rFonts w:ascii="Times New Roman" w:hAnsi="Times New Roman" w:cs="Times New Roman"/>
          <w:sz w:val="24"/>
          <w:szCs w:val="24"/>
        </w:rPr>
      </w:pPr>
    </w:p>
    <w:p w:rsidR="00740D6C" w:rsidRPr="009C0270" w:rsidRDefault="00A63F74" w:rsidP="007A28EF">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31.03.2024</w:t>
      </w:r>
      <w:r w:rsidR="00740D6C" w:rsidRPr="009C0270">
        <w:rPr>
          <w:rFonts w:ascii="Times New Roman" w:hAnsi="Times New Roman" w:cs="Times New Roman"/>
          <w:sz w:val="24"/>
          <w:szCs w:val="24"/>
        </w:rPr>
        <w:t xml:space="preserve"> </w:t>
      </w:r>
      <w:r w:rsidRPr="009C0270">
        <w:rPr>
          <w:rFonts w:ascii="Times New Roman" w:hAnsi="Times New Roman" w:cs="Times New Roman"/>
          <w:sz w:val="24"/>
          <w:szCs w:val="24"/>
        </w:rPr>
        <w:t>r</w:t>
      </w:r>
      <w:r w:rsidR="000A758A" w:rsidRPr="009C0270">
        <w:rPr>
          <w:rFonts w:ascii="Times New Roman" w:hAnsi="Times New Roman" w:cs="Times New Roman"/>
          <w:sz w:val="24"/>
          <w:szCs w:val="24"/>
        </w:rPr>
        <w:t>.</w:t>
      </w:r>
      <w:r w:rsidRPr="009C0270">
        <w:rPr>
          <w:rFonts w:ascii="Times New Roman" w:hAnsi="Times New Roman" w:cs="Times New Roman"/>
          <w:sz w:val="24"/>
          <w:szCs w:val="24"/>
        </w:rPr>
        <w:t xml:space="preserve"> 1.000.000,00 zł </w:t>
      </w:r>
    </w:p>
    <w:p w:rsidR="00740D6C" w:rsidRPr="009C0270" w:rsidRDefault="00A63F74" w:rsidP="007A28EF">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30.06.2024</w:t>
      </w:r>
      <w:r w:rsidR="00740D6C" w:rsidRPr="009C0270">
        <w:rPr>
          <w:rFonts w:ascii="Times New Roman" w:hAnsi="Times New Roman" w:cs="Times New Roman"/>
          <w:sz w:val="24"/>
          <w:szCs w:val="24"/>
        </w:rPr>
        <w:t xml:space="preserve"> </w:t>
      </w:r>
      <w:r w:rsidRPr="009C0270">
        <w:rPr>
          <w:rFonts w:ascii="Times New Roman" w:hAnsi="Times New Roman" w:cs="Times New Roman"/>
          <w:sz w:val="24"/>
          <w:szCs w:val="24"/>
        </w:rPr>
        <w:t>r</w:t>
      </w:r>
      <w:r w:rsidR="000A758A" w:rsidRPr="009C0270">
        <w:rPr>
          <w:rFonts w:ascii="Times New Roman" w:hAnsi="Times New Roman" w:cs="Times New Roman"/>
          <w:sz w:val="24"/>
          <w:szCs w:val="24"/>
        </w:rPr>
        <w:t>.</w:t>
      </w:r>
      <w:r w:rsidR="00922636" w:rsidRPr="009C0270">
        <w:rPr>
          <w:rFonts w:ascii="Times New Roman" w:hAnsi="Times New Roman" w:cs="Times New Roman"/>
          <w:sz w:val="24"/>
          <w:szCs w:val="24"/>
        </w:rPr>
        <w:t xml:space="preserve"> </w:t>
      </w:r>
      <w:r w:rsidRPr="009C0270">
        <w:rPr>
          <w:rFonts w:ascii="Times New Roman" w:hAnsi="Times New Roman" w:cs="Times New Roman"/>
          <w:sz w:val="24"/>
          <w:szCs w:val="24"/>
        </w:rPr>
        <w:t xml:space="preserve">1.000.000,00 zł </w:t>
      </w:r>
    </w:p>
    <w:p w:rsidR="00A63F74" w:rsidRPr="009C0270" w:rsidRDefault="00A63F74" w:rsidP="007A28EF">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31.08.2024</w:t>
      </w:r>
      <w:r w:rsidR="00740D6C" w:rsidRPr="009C0270">
        <w:rPr>
          <w:rFonts w:ascii="Times New Roman" w:hAnsi="Times New Roman" w:cs="Times New Roman"/>
          <w:sz w:val="24"/>
          <w:szCs w:val="24"/>
        </w:rPr>
        <w:t xml:space="preserve"> </w:t>
      </w:r>
      <w:r w:rsidRPr="009C0270">
        <w:rPr>
          <w:rFonts w:ascii="Times New Roman" w:hAnsi="Times New Roman" w:cs="Times New Roman"/>
          <w:sz w:val="24"/>
          <w:szCs w:val="24"/>
        </w:rPr>
        <w:t>r</w:t>
      </w:r>
      <w:r w:rsidR="000A758A" w:rsidRPr="009C0270">
        <w:rPr>
          <w:rFonts w:ascii="Times New Roman" w:hAnsi="Times New Roman" w:cs="Times New Roman"/>
          <w:sz w:val="24"/>
          <w:szCs w:val="24"/>
        </w:rPr>
        <w:t>.</w:t>
      </w:r>
      <w:r w:rsidR="00922636" w:rsidRPr="009C0270">
        <w:rPr>
          <w:rFonts w:ascii="Times New Roman" w:hAnsi="Times New Roman" w:cs="Times New Roman"/>
          <w:sz w:val="24"/>
          <w:szCs w:val="24"/>
        </w:rPr>
        <w:t xml:space="preserve"> </w:t>
      </w:r>
      <w:r w:rsidRPr="009C0270">
        <w:rPr>
          <w:rFonts w:ascii="Times New Roman" w:hAnsi="Times New Roman" w:cs="Times New Roman"/>
          <w:sz w:val="24"/>
          <w:szCs w:val="24"/>
        </w:rPr>
        <w:t xml:space="preserve">1.000.000,00 </w:t>
      </w:r>
      <w:r w:rsidR="00E00FB5" w:rsidRPr="009C0270">
        <w:rPr>
          <w:rFonts w:ascii="Times New Roman" w:hAnsi="Times New Roman" w:cs="Times New Roman"/>
          <w:sz w:val="24"/>
          <w:szCs w:val="24"/>
        </w:rPr>
        <w:t>zł</w:t>
      </w:r>
    </w:p>
    <w:p w:rsidR="00922636" w:rsidRPr="009C0270" w:rsidRDefault="00922636" w:rsidP="007A28EF">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31.12.2024 r</w:t>
      </w:r>
      <w:r w:rsidR="000A758A" w:rsidRPr="009C0270">
        <w:rPr>
          <w:rFonts w:ascii="Times New Roman" w:hAnsi="Times New Roman" w:cs="Times New Roman"/>
          <w:sz w:val="24"/>
          <w:szCs w:val="24"/>
        </w:rPr>
        <w:t>.</w:t>
      </w:r>
      <w:r w:rsidRPr="009C0270">
        <w:rPr>
          <w:rFonts w:ascii="Times New Roman" w:hAnsi="Times New Roman" w:cs="Times New Roman"/>
          <w:sz w:val="24"/>
          <w:szCs w:val="24"/>
        </w:rPr>
        <w:t xml:space="preserve"> 1.000.000,00 zł. </w:t>
      </w:r>
    </w:p>
    <w:p w:rsidR="000A758A" w:rsidRPr="009C0270" w:rsidRDefault="000A758A" w:rsidP="007A28EF">
      <w:pPr>
        <w:pStyle w:val="Akapitzlist"/>
        <w:tabs>
          <w:tab w:val="left" w:pos="3686"/>
        </w:tabs>
        <w:spacing w:line="240" w:lineRule="auto"/>
        <w:ind w:firstLine="360"/>
        <w:jc w:val="both"/>
        <w:rPr>
          <w:rFonts w:ascii="Times New Roman" w:hAnsi="Times New Roman" w:cs="Times New Roman"/>
          <w:sz w:val="24"/>
          <w:szCs w:val="24"/>
        </w:rPr>
      </w:pPr>
    </w:p>
    <w:p w:rsidR="00740D6C" w:rsidRPr="009C0270" w:rsidRDefault="00A63F74" w:rsidP="007A28EF">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31.03.2025</w:t>
      </w:r>
      <w:r w:rsidR="00740D6C" w:rsidRPr="009C0270">
        <w:rPr>
          <w:rFonts w:ascii="Times New Roman" w:hAnsi="Times New Roman" w:cs="Times New Roman"/>
          <w:sz w:val="24"/>
          <w:szCs w:val="24"/>
        </w:rPr>
        <w:t xml:space="preserve"> </w:t>
      </w:r>
      <w:r w:rsidRPr="009C0270">
        <w:rPr>
          <w:rFonts w:ascii="Times New Roman" w:hAnsi="Times New Roman" w:cs="Times New Roman"/>
          <w:sz w:val="24"/>
          <w:szCs w:val="24"/>
        </w:rPr>
        <w:t>r</w:t>
      </w:r>
      <w:r w:rsidR="000A758A" w:rsidRPr="009C0270">
        <w:rPr>
          <w:rFonts w:ascii="Times New Roman" w:hAnsi="Times New Roman" w:cs="Times New Roman"/>
          <w:sz w:val="24"/>
          <w:szCs w:val="24"/>
        </w:rPr>
        <w:t>.</w:t>
      </w:r>
      <w:r w:rsidRPr="009C0270">
        <w:rPr>
          <w:rFonts w:ascii="Times New Roman" w:hAnsi="Times New Roman" w:cs="Times New Roman"/>
          <w:sz w:val="24"/>
          <w:szCs w:val="24"/>
        </w:rPr>
        <w:t xml:space="preserve"> 1.600.000,00 zł </w:t>
      </w:r>
    </w:p>
    <w:p w:rsidR="00740D6C" w:rsidRPr="009C0270" w:rsidRDefault="00A63F74" w:rsidP="007A28EF">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30.06.2025</w:t>
      </w:r>
      <w:r w:rsidR="00740D6C" w:rsidRPr="009C0270">
        <w:rPr>
          <w:rFonts w:ascii="Times New Roman" w:hAnsi="Times New Roman" w:cs="Times New Roman"/>
          <w:sz w:val="24"/>
          <w:szCs w:val="24"/>
        </w:rPr>
        <w:t xml:space="preserve"> </w:t>
      </w:r>
      <w:r w:rsidRPr="009C0270">
        <w:rPr>
          <w:rFonts w:ascii="Times New Roman" w:hAnsi="Times New Roman" w:cs="Times New Roman"/>
          <w:sz w:val="24"/>
          <w:szCs w:val="24"/>
        </w:rPr>
        <w:t>r</w:t>
      </w:r>
      <w:r w:rsidR="000A758A" w:rsidRPr="009C0270">
        <w:rPr>
          <w:rFonts w:ascii="Times New Roman" w:hAnsi="Times New Roman" w:cs="Times New Roman"/>
          <w:sz w:val="24"/>
          <w:szCs w:val="24"/>
        </w:rPr>
        <w:t>.</w:t>
      </w:r>
      <w:r w:rsidR="00922636" w:rsidRPr="009C0270">
        <w:rPr>
          <w:rFonts w:ascii="Times New Roman" w:hAnsi="Times New Roman" w:cs="Times New Roman"/>
          <w:sz w:val="24"/>
          <w:szCs w:val="24"/>
        </w:rPr>
        <w:t xml:space="preserve"> </w:t>
      </w:r>
      <w:r w:rsidRPr="009C0270">
        <w:rPr>
          <w:rFonts w:ascii="Times New Roman" w:hAnsi="Times New Roman" w:cs="Times New Roman"/>
          <w:sz w:val="24"/>
          <w:szCs w:val="24"/>
        </w:rPr>
        <w:t xml:space="preserve">1.600.000,00 zł </w:t>
      </w:r>
    </w:p>
    <w:p w:rsidR="00A63F74" w:rsidRPr="009C0270" w:rsidRDefault="00A63F74" w:rsidP="007A28EF">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30.09.2025</w:t>
      </w:r>
      <w:r w:rsidR="00740D6C" w:rsidRPr="009C0270">
        <w:rPr>
          <w:rFonts w:ascii="Times New Roman" w:hAnsi="Times New Roman" w:cs="Times New Roman"/>
          <w:sz w:val="24"/>
          <w:szCs w:val="24"/>
        </w:rPr>
        <w:t xml:space="preserve"> </w:t>
      </w:r>
      <w:r w:rsidRPr="009C0270">
        <w:rPr>
          <w:rFonts w:ascii="Times New Roman" w:hAnsi="Times New Roman" w:cs="Times New Roman"/>
          <w:sz w:val="24"/>
          <w:szCs w:val="24"/>
        </w:rPr>
        <w:t>r</w:t>
      </w:r>
      <w:r w:rsidR="000A758A" w:rsidRPr="009C0270">
        <w:rPr>
          <w:rFonts w:ascii="Times New Roman" w:hAnsi="Times New Roman" w:cs="Times New Roman"/>
          <w:sz w:val="24"/>
          <w:szCs w:val="24"/>
        </w:rPr>
        <w:t>.</w:t>
      </w:r>
      <w:r w:rsidR="00922636" w:rsidRPr="009C0270">
        <w:rPr>
          <w:rFonts w:ascii="Times New Roman" w:hAnsi="Times New Roman" w:cs="Times New Roman"/>
          <w:sz w:val="24"/>
          <w:szCs w:val="24"/>
        </w:rPr>
        <w:t xml:space="preserve"> </w:t>
      </w:r>
      <w:r w:rsidRPr="009C0270">
        <w:rPr>
          <w:rFonts w:ascii="Times New Roman" w:hAnsi="Times New Roman" w:cs="Times New Roman"/>
          <w:sz w:val="24"/>
          <w:szCs w:val="24"/>
        </w:rPr>
        <w:t xml:space="preserve"> </w:t>
      </w:r>
      <w:r w:rsidR="00E00FB5" w:rsidRPr="009C0270">
        <w:rPr>
          <w:rFonts w:ascii="Times New Roman" w:hAnsi="Times New Roman" w:cs="Times New Roman"/>
          <w:sz w:val="24"/>
          <w:szCs w:val="24"/>
        </w:rPr>
        <w:t xml:space="preserve">  </w:t>
      </w:r>
      <w:r w:rsidRPr="009C0270">
        <w:rPr>
          <w:rFonts w:ascii="Times New Roman" w:hAnsi="Times New Roman" w:cs="Times New Roman"/>
          <w:sz w:val="24"/>
          <w:szCs w:val="24"/>
        </w:rPr>
        <w:t>993.250,00 zł</w:t>
      </w:r>
    </w:p>
    <w:p w:rsidR="000A758A" w:rsidRPr="009C0270" w:rsidRDefault="000A758A" w:rsidP="007A28EF">
      <w:pPr>
        <w:pStyle w:val="Akapitzlist"/>
        <w:tabs>
          <w:tab w:val="left" w:pos="3686"/>
        </w:tabs>
        <w:spacing w:line="240" w:lineRule="auto"/>
        <w:ind w:firstLine="360"/>
        <w:jc w:val="both"/>
        <w:rPr>
          <w:rFonts w:ascii="Times New Roman" w:hAnsi="Times New Roman" w:cs="Times New Roman"/>
          <w:sz w:val="24"/>
          <w:szCs w:val="24"/>
        </w:rPr>
      </w:pPr>
    </w:p>
    <w:p w:rsidR="00A63F74" w:rsidRPr="009C0270" w:rsidRDefault="00A63F74" w:rsidP="007A28EF">
      <w:pPr>
        <w:pStyle w:val="Akapitzlist"/>
        <w:numPr>
          <w:ilvl w:val="1"/>
          <w:numId w:val="21"/>
        </w:numPr>
        <w:tabs>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 xml:space="preserve">spłata odsetek w okresach miesięcznych, płatnych w ostatnim dniu kalendarzowym każdego miesiąca. </w:t>
      </w:r>
    </w:p>
    <w:p w:rsidR="00A63F74" w:rsidRPr="009C0270" w:rsidRDefault="00A63F74" w:rsidP="007A28EF">
      <w:pPr>
        <w:pStyle w:val="Akapitzlist"/>
        <w:numPr>
          <w:ilvl w:val="1"/>
          <w:numId w:val="21"/>
        </w:numPr>
        <w:tabs>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jeżeli data spłaty raty kredytu lub odsetek przypada na dzień ustawowo wolny od pracy uważa się, że termin został zachowany, jeżeli spłata nastąpiła w pierwszym dniu roboczym po terminie</w:t>
      </w:r>
      <w:r w:rsidR="000A758A" w:rsidRPr="009C0270">
        <w:rPr>
          <w:rFonts w:ascii="Times New Roman" w:hAnsi="Times New Roman" w:cs="Times New Roman"/>
          <w:sz w:val="24"/>
          <w:szCs w:val="24"/>
        </w:rPr>
        <w:t xml:space="preserve"> określonym w umowie kredytowej,</w:t>
      </w:r>
    </w:p>
    <w:p w:rsidR="00A63F74" w:rsidRPr="009C0270" w:rsidRDefault="00A63F74" w:rsidP="007A28EF">
      <w:pPr>
        <w:pStyle w:val="Akapitzlist"/>
        <w:numPr>
          <w:ilvl w:val="1"/>
          <w:numId w:val="21"/>
        </w:numPr>
        <w:tabs>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za dzień spłaty raty kredytu przyjmuje się dzień wpływu środków na rachunek kredytowy bądź rachunek techniczny (jeżeli spłata kredytu dokonana została przed terminem określonym w harmonogramie, to dzień ten jest dniem spłaty raty kredytu)</w:t>
      </w:r>
    </w:p>
    <w:p w:rsidR="00A63F74" w:rsidRPr="009C0270" w:rsidRDefault="00A63F74" w:rsidP="007A28EF">
      <w:pPr>
        <w:pStyle w:val="Akapitzlist"/>
        <w:numPr>
          <w:ilvl w:val="1"/>
          <w:numId w:val="21"/>
        </w:numPr>
        <w:tabs>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oprocentowanie kredytu wg stopy WIBOR dla depozytów 1-miesięcznych, powiększonych o mar</w:t>
      </w:r>
      <w:r w:rsidR="000A758A" w:rsidRPr="009C0270">
        <w:rPr>
          <w:rFonts w:ascii="Times New Roman" w:hAnsi="Times New Roman" w:cs="Times New Roman"/>
          <w:sz w:val="24"/>
          <w:szCs w:val="24"/>
        </w:rPr>
        <w:t>ż</w:t>
      </w:r>
      <w:r w:rsidRPr="009C0270">
        <w:rPr>
          <w:rFonts w:ascii="Times New Roman" w:hAnsi="Times New Roman" w:cs="Times New Roman"/>
          <w:sz w:val="24"/>
          <w:szCs w:val="24"/>
        </w:rPr>
        <w:t>ę banku, przyjmując stopę WIBOR z ostatn</w:t>
      </w:r>
      <w:r w:rsidR="000A758A" w:rsidRPr="009C0270">
        <w:rPr>
          <w:rFonts w:ascii="Times New Roman" w:hAnsi="Times New Roman" w:cs="Times New Roman"/>
          <w:sz w:val="24"/>
          <w:szCs w:val="24"/>
        </w:rPr>
        <w:t>iego dnia poprzedniego miesiąca; j</w:t>
      </w:r>
      <w:r w:rsidRPr="009C0270">
        <w:rPr>
          <w:rFonts w:ascii="Times New Roman" w:hAnsi="Times New Roman" w:cs="Times New Roman"/>
          <w:sz w:val="24"/>
          <w:szCs w:val="24"/>
        </w:rPr>
        <w:t>eżeli stopa WIBOR na ten dzień nie jest ustalana lub ogłaszana, przyjmuje się stopę WIBOR z najbli</w:t>
      </w:r>
      <w:r w:rsidR="000A758A" w:rsidRPr="009C0270">
        <w:rPr>
          <w:rFonts w:ascii="Times New Roman" w:hAnsi="Times New Roman" w:cs="Times New Roman"/>
          <w:sz w:val="24"/>
          <w:szCs w:val="24"/>
        </w:rPr>
        <w:t>ższego kolejnego dnia roboczego,</w:t>
      </w:r>
    </w:p>
    <w:p w:rsidR="00A63F74" w:rsidRPr="009C0270" w:rsidRDefault="00A63F74" w:rsidP="007A28EF">
      <w:pPr>
        <w:pStyle w:val="Akapitzlist"/>
        <w:numPr>
          <w:ilvl w:val="1"/>
          <w:numId w:val="21"/>
        </w:numPr>
        <w:tabs>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termin uruchomienia kredytu może być zmieniony na wniosek zamawiającego bez ponoszenia dodatkowych opłat i prowizji</w:t>
      </w:r>
      <w:r w:rsidR="000A758A" w:rsidRPr="009C0270">
        <w:rPr>
          <w:rFonts w:ascii="Times New Roman" w:hAnsi="Times New Roman" w:cs="Times New Roman"/>
          <w:sz w:val="24"/>
          <w:szCs w:val="24"/>
        </w:rPr>
        <w:t>,</w:t>
      </w:r>
    </w:p>
    <w:p w:rsidR="00A63F74" w:rsidRPr="009C0270" w:rsidRDefault="000A758A" w:rsidP="007A28EF">
      <w:pPr>
        <w:pStyle w:val="Akapitzlist"/>
        <w:numPr>
          <w:ilvl w:val="1"/>
          <w:numId w:val="21"/>
        </w:numPr>
        <w:tabs>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b</w:t>
      </w:r>
      <w:r w:rsidR="00A63F74" w:rsidRPr="009C0270">
        <w:rPr>
          <w:rFonts w:ascii="Times New Roman" w:hAnsi="Times New Roman" w:cs="Times New Roman"/>
          <w:sz w:val="24"/>
          <w:szCs w:val="24"/>
        </w:rPr>
        <w:t>rak prowizji za gotowość od kwoty niewykorzystanego kredytu</w:t>
      </w:r>
      <w:r w:rsidR="0092427E" w:rsidRPr="009C0270">
        <w:rPr>
          <w:rFonts w:ascii="Times New Roman" w:hAnsi="Times New Roman" w:cs="Times New Roman"/>
          <w:sz w:val="24"/>
          <w:szCs w:val="24"/>
        </w:rPr>
        <w:t>,</w:t>
      </w:r>
    </w:p>
    <w:p w:rsidR="00A63F74" w:rsidRPr="009C0270" w:rsidRDefault="0092427E" w:rsidP="007A28EF">
      <w:pPr>
        <w:pStyle w:val="Akapitzlist"/>
        <w:numPr>
          <w:ilvl w:val="1"/>
          <w:numId w:val="21"/>
        </w:numPr>
        <w:tabs>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b</w:t>
      </w:r>
      <w:r w:rsidR="00A63F74" w:rsidRPr="009C0270">
        <w:rPr>
          <w:rFonts w:ascii="Times New Roman" w:hAnsi="Times New Roman" w:cs="Times New Roman"/>
          <w:sz w:val="24"/>
          <w:szCs w:val="24"/>
        </w:rPr>
        <w:t>ank będzie obliczał odsetki wyłącznie od wypłaconych transz kredytu zgodnie z faktyczną liczbą dni wykorzystania kredytu, naliczone w miesięcznych okresach obrachunkowych, zgodnie z faktyczną liczbą dni miesiąca kalendarzowego przy założeniu, że rok ma 365 dni</w:t>
      </w:r>
      <w:r w:rsidRPr="009C0270">
        <w:rPr>
          <w:rFonts w:ascii="Times New Roman" w:hAnsi="Times New Roman" w:cs="Times New Roman"/>
          <w:sz w:val="24"/>
          <w:szCs w:val="24"/>
        </w:rPr>
        <w:t>,</w:t>
      </w:r>
    </w:p>
    <w:p w:rsidR="00A63F74" w:rsidRPr="009C0270" w:rsidRDefault="0092427E" w:rsidP="007A28EF">
      <w:pPr>
        <w:pStyle w:val="Akapitzlist"/>
        <w:numPr>
          <w:ilvl w:val="1"/>
          <w:numId w:val="21"/>
        </w:numPr>
        <w:tabs>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b</w:t>
      </w:r>
      <w:r w:rsidR="00A63F74" w:rsidRPr="009C0270">
        <w:rPr>
          <w:rFonts w:ascii="Times New Roman" w:hAnsi="Times New Roman" w:cs="Times New Roman"/>
          <w:sz w:val="24"/>
          <w:szCs w:val="24"/>
        </w:rPr>
        <w:t>rak prowizji i dodatkowych opłat przy wcześniejszej spłacie kredytu w całości  lub raty kredytu</w:t>
      </w:r>
      <w:r w:rsidRPr="009C0270">
        <w:rPr>
          <w:rFonts w:ascii="Times New Roman" w:hAnsi="Times New Roman" w:cs="Times New Roman"/>
          <w:sz w:val="24"/>
          <w:szCs w:val="24"/>
        </w:rPr>
        <w:t>,</w:t>
      </w:r>
    </w:p>
    <w:p w:rsidR="00A63F74" w:rsidRPr="009C0270" w:rsidRDefault="0092427E" w:rsidP="007A28EF">
      <w:pPr>
        <w:pStyle w:val="Akapitzlist"/>
        <w:numPr>
          <w:ilvl w:val="1"/>
          <w:numId w:val="21"/>
        </w:numPr>
        <w:tabs>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lastRenderedPageBreak/>
        <w:t>b</w:t>
      </w:r>
      <w:r w:rsidR="00A63F74" w:rsidRPr="009C0270">
        <w:rPr>
          <w:rFonts w:ascii="Times New Roman" w:hAnsi="Times New Roman" w:cs="Times New Roman"/>
          <w:sz w:val="24"/>
          <w:szCs w:val="24"/>
        </w:rPr>
        <w:t>ank nie będzie pobierał w związku z realizacją niniejszego zamówienia jakichkolwiek dodatkowych opłat lub prowizji poza określonymi w treści oferty</w:t>
      </w:r>
      <w:r w:rsidRPr="009C0270">
        <w:rPr>
          <w:rFonts w:ascii="Times New Roman" w:hAnsi="Times New Roman" w:cs="Times New Roman"/>
          <w:sz w:val="24"/>
          <w:szCs w:val="24"/>
        </w:rPr>
        <w:t>,</w:t>
      </w:r>
    </w:p>
    <w:p w:rsidR="00A63F74" w:rsidRPr="009C0270" w:rsidRDefault="0092427E" w:rsidP="007A28EF">
      <w:pPr>
        <w:pStyle w:val="Akapitzlist"/>
        <w:numPr>
          <w:ilvl w:val="1"/>
          <w:numId w:val="21"/>
        </w:numPr>
        <w:tabs>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z</w:t>
      </w:r>
      <w:r w:rsidR="00A63F74" w:rsidRPr="009C0270">
        <w:rPr>
          <w:rFonts w:ascii="Times New Roman" w:hAnsi="Times New Roman" w:cs="Times New Roman"/>
          <w:sz w:val="24"/>
          <w:szCs w:val="24"/>
        </w:rPr>
        <w:t>abezpieczenie kredytu: weksel własny in blanco wraz z deklaracją wekslową wystawiony przez kredytobiorcę</w:t>
      </w:r>
      <w:r w:rsidRPr="009C0270">
        <w:rPr>
          <w:rFonts w:ascii="Times New Roman" w:hAnsi="Times New Roman" w:cs="Times New Roman"/>
          <w:sz w:val="24"/>
          <w:szCs w:val="24"/>
        </w:rPr>
        <w:t>,</w:t>
      </w:r>
    </w:p>
    <w:p w:rsidR="00A63F74" w:rsidRPr="009C0270" w:rsidRDefault="0092427E" w:rsidP="007A28EF">
      <w:pPr>
        <w:pStyle w:val="Akapitzlist"/>
        <w:numPr>
          <w:ilvl w:val="1"/>
          <w:numId w:val="21"/>
        </w:numPr>
        <w:tabs>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Z</w:t>
      </w:r>
      <w:r w:rsidR="00A63F74" w:rsidRPr="009C0270">
        <w:rPr>
          <w:rFonts w:ascii="Times New Roman" w:hAnsi="Times New Roman" w:cs="Times New Roman"/>
          <w:sz w:val="24"/>
          <w:szCs w:val="24"/>
        </w:rPr>
        <w:t>amawiający będzie informowany o wysokości stawki referencyjnej WIBOR 1M oraz o kwocie odsetek do spłaty</w:t>
      </w:r>
      <w:r w:rsidRPr="009C0270">
        <w:rPr>
          <w:rFonts w:ascii="Times New Roman" w:hAnsi="Times New Roman" w:cs="Times New Roman"/>
          <w:sz w:val="24"/>
          <w:szCs w:val="24"/>
        </w:rPr>
        <w:t>,</w:t>
      </w:r>
    </w:p>
    <w:p w:rsidR="00A63F74" w:rsidRPr="009C0270" w:rsidRDefault="0092427E" w:rsidP="007A28EF">
      <w:pPr>
        <w:pStyle w:val="Akapitzlist"/>
        <w:numPr>
          <w:ilvl w:val="1"/>
          <w:numId w:val="21"/>
        </w:numPr>
        <w:tabs>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p</w:t>
      </w:r>
      <w:r w:rsidR="00A63F74" w:rsidRPr="009C0270">
        <w:rPr>
          <w:rFonts w:ascii="Times New Roman" w:hAnsi="Times New Roman" w:cs="Times New Roman"/>
          <w:sz w:val="24"/>
          <w:szCs w:val="24"/>
        </w:rPr>
        <w:t>odpisanie kredytu nastąpi w siedzibie zamawiającego.</w:t>
      </w:r>
    </w:p>
    <w:p w:rsidR="00500169" w:rsidRPr="009C0270" w:rsidRDefault="00500169" w:rsidP="007A28EF">
      <w:pPr>
        <w:widowControl w:val="0"/>
        <w:numPr>
          <w:ilvl w:val="3"/>
          <w:numId w:val="1"/>
        </w:numPr>
        <w:tabs>
          <w:tab w:val="num" w:pos="720"/>
          <w:tab w:val="left" w:pos="1260"/>
          <w:tab w:val="left" w:pos="3686"/>
        </w:tabs>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 xml:space="preserve">W celu przygotowania oferty Zamawiający udostępni na stronie Biuletynu Informacji Publicznej Urzędu Miejskiego w Dobrym Mieście pod adresem </w:t>
      </w:r>
      <w:hyperlink r:id="rId11" w:history="1">
        <w:r w:rsidRPr="009C0270">
          <w:rPr>
            <w:rFonts w:ascii="Times New Roman" w:eastAsia="Times New Roman" w:hAnsi="Times New Roman" w:cs="Times New Roman"/>
            <w:sz w:val="24"/>
            <w:szCs w:val="24"/>
            <w:u w:val="single"/>
            <w:lang w:eastAsia="pl-PL"/>
          </w:rPr>
          <w:t>http://bip.warmia.mazury.pl/dobre_miasto_gmina_miejsko_wiejska/</w:t>
        </w:r>
      </w:hyperlink>
      <w:r w:rsidRPr="009C0270">
        <w:rPr>
          <w:rFonts w:ascii="Times New Roman" w:eastAsia="Times New Roman" w:hAnsi="Times New Roman" w:cs="Times New Roman"/>
          <w:sz w:val="24"/>
          <w:szCs w:val="24"/>
          <w:lang w:eastAsia="pl-PL"/>
        </w:rPr>
        <w:t xml:space="preserve">: </w:t>
      </w:r>
    </w:p>
    <w:p w:rsidR="00500169" w:rsidRPr="009C0270" w:rsidRDefault="00500169" w:rsidP="007A28EF">
      <w:pPr>
        <w:widowControl w:val="0"/>
        <w:numPr>
          <w:ilvl w:val="0"/>
          <w:numId w:val="20"/>
        </w:numPr>
        <w:tabs>
          <w:tab w:val="left" w:pos="1080"/>
          <w:tab w:val="left" w:pos="3686"/>
        </w:tabs>
        <w:autoSpaceDE w:val="0"/>
        <w:autoSpaceDN w:val="0"/>
        <w:adjustRightInd w:val="0"/>
        <w:spacing w:after="0" w:line="240" w:lineRule="auto"/>
        <w:ind w:left="1080"/>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Zarządzenie Nr BF.0050</w:t>
      </w:r>
      <w:r w:rsidR="002C162A" w:rsidRPr="009C0270">
        <w:rPr>
          <w:rFonts w:ascii="Times New Roman" w:eastAsia="Times New Roman" w:hAnsi="Times New Roman" w:cs="Times New Roman"/>
          <w:sz w:val="24"/>
          <w:szCs w:val="24"/>
          <w:lang w:eastAsia="pl-PL"/>
        </w:rPr>
        <w:t>.77.</w:t>
      </w:r>
      <w:r w:rsidR="005821F0" w:rsidRPr="009C0270">
        <w:rPr>
          <w:rFonts w:ascii="Times New Roman" w:eastAsia="Times New Roman" w:hAnsi="Times New Roman" w:cs="Times New Roman"/>
          <w:sz w:val="24"/>
          <w:szCs w:val="24"/>
          <w:lang w:eastAsia="pl-PL"/>
        </w:rPr>
        <w:t>201</w:t>
      </w:r>
      <w:r w:rsidR="00E74A29" w:rsidRPr="009C0270">
        <w:rPr>
          <w:rFonts w:ascii="Times New Roman" w:eastAsia="Times New Roman" w:hAnsi="Times New Roman" w:cs="Times New Roman"/>
          <w:sz w:val="24"/>
          <w:szCs w:val="24"/>
          <w:lang w:eastAsia="pl-PL"/>
        </w:rPr>
        <w:t>8</w:t>
      </w:r>
      <w:r w:rsidRPr="009C0270">
        <w:rPr>
          <w:rFonts w:ascii="Times New Roman" w:eastAsia="Times New Roman" w:hAnsi="Times New Roman" w:cs="Times New Roman"/>
          <w:sz w:val="24"/>
          <w:szCs w:val="24"/>
          <w:lang w:eastAsia="pl-PL"/>
        </w:rPr>
        <w:t xml:space="preserve"> Burmistrza Dobrego Miasta z dnia </w:t>
      </w:r>
      <w:r w:rsidR="00E74A29" w:rsidRPr="009C0270">
        <w:rPr>
          <w:rFonts w:ascii="Times New Roman" w:eastAsia="Times New Roman" w:hAnsi="Times New Roman" w:cs="Times New Roman"/>
          <w:sz w:val="24"/>
          <w:szCs w:val="24"/>
          <w:lang w:eastAsia="pl-PL"/>
        </w:rPr>
        <w:t>20</w:t>
      </w:r>
      <w:r w:rsidRPr="009C0270">
        <w:rPr>
          <w:rFonts w:ascii="Times New Roman" w:eastAsia="Times New Roman" w:hAnsi="Times New Roman" w:cs="Times New Roman"/>
          <w:sz w:val="24"/>
          <w:szCs w:val="24"/>
          <w:lang w:eastAsia="pl-PL"/>
        </w:rPr>
        <w:t xml:space="preserve"> </w:t>
      </w:r>
      <w:r w:rsidR="00E74A29" w:rsidRPr="009C0270">
        <w:rPr>
          <w:rFonts w:ascii="Times New Roman" w:eastAsia="Times New Roman" w:hAnsi="Times New Roman" w:cs="Times New Roman"/>
          <w:sz w:val="24"/>
          <w:szCs w:val="24"/>
          <w:lang w:eastAsia="pl-PL"/>
        </w:rPr>
        <w:t xml:space="preserve">marca 2018 r. </w:t>
      </w:r>
      <w:r w:rsidRPr="009C0270">
        <w:rPr>
          <w:rFonts w:ascii="Times New Roman" w:eastAsia="Times New Roman" w:hAnsi="Times New Roman" w:cs="Times New Roman"/>
          <w:sz w:val="24"/>
          <w:szCs w:val="24"/>
          <w:lang w:eastAsia="pl-PL"/>
        </w:rPr>
        <w:t xml:space="preserve">w sprawie zaciągnięcia kredytu długoterminowego na </w:t>
      </w:r>
      <w:r w:rsidR="004A58F6" w:rsidRPr="009C0270">
        <w:rPr>
          <w:rFonts w:ascii="Times New Roman" w:eastAsia="Times New Roman" w:hAnsi="Times New Roman" w:cs="Times New Roman"/>
          <w:sz w:val="24"/>
          <w:szCs w:val="24"/>
          <w:lang w:eastAsia="pl-PL"/>
        </w:rPr>
        <w:t xml:space="preserve">finansowanie planowanego deficytu budżetu gminy i </w:t>
      </w:r>
      <w:r w:rsidRPr="009C0270">
        <w:rPr>
          <w:rFonts w:ascii="Times New Roman" w:eastAsia="Times New Roman" w:hAnsi="Times New Roman" w:cs="Times New Roman"/>
          <w:sz w:val="24"/>
          <w:szCs w:val="24"/>
          <w:lang w:eastAsia="pl-PL"/>
        </w:rPr>
        <w:t>spłatę wcześniej zaciągniętych zobowiązań z tytułu pożyczek i kredytów</w:t>
      </w:r>
      <w:r w:rsidR="004A58F6" w:rsidRPr="009C0270">
        <w:rPr>
          <w:rFonts w:ascii="Times New Roman" w:eastAsia="Times New Roman" w:hAnsi="Times New Roman" w:cs="Times New Roman"/>
          <w:sz w:val="24"/>
          <w:szCs w:val="24"/>
          <w:lang w:eastAsia="pl-PL"/>
        </w:rPr>
        <w:t xml:space="preserve"> </w:t>
      </w:r>
      <w:r w:rsidRPr="009C0270">
        <w:rPr>
          <w:rFonts w:ascii="Times New Roman" w:eastAsia="Times New Roman" w:hAnsi="Times New Roman" w:cs="Times New Roman"/>
          <w:sz w:val="24"/>
          <w:szCs w:val="24"/>
          <w:lang w:eastAsia="pl-PL"/>
        </w:rPr>
        <w:t xml:space="preserve">– w zakładce „Zamówienia publiczne”; </w:t>
      </w:r>
    </w:p>
    <w:p w:rsidR="00500169" w:rsidRPr="009C0270" w:rsidRDefault="00500169" w:rsidP="007A28EF">
      <w:pPr>
        <w:widowControl w:val="0"/>
        <w:numPr>
          <w:ilvl w:val="0"/>
          <w:numId w:val="20"/>
        </w:numPr>
        <w:tabs>
          <w:tab w:val="num" w:pos="1080"/>
          <w:tab w:val="left" w:pos="3686"/>
        </w:tabs>
        <w:autoSpaceDE w:val="0"/>
        <w:autoSpaceDN w:val="0"/>
        <w:adjustRightInd w:val="0"/>
        <w:spacing w:after="0" w:line="240" w:lineRule="auto"/>
        <w:ind w:left="1080"/>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B</w:t>
      </w:r>
      <w:r w:rsidR="00C2288C" w:rsidRPr="009C0270">
        <w:rPr>
          <w:rFonts w:ascii="Times New Roman" w:eastAsia="Times New Roman" w:hAnsi="Times New Roman" w:cs="Times New Roman"/>
          <w:sz w:val="24"/>
          <w:szCs w:val="24"/>
          <w:lang w:eastAsia="pl-PL"/>
        </w:rPr>
        <w:t>udżet Gminy Dobre Miasto na 2018</w:t>
      </w:r>
      <w:r w:rsidRPr="009C0270">
        <w:rPr>
          <w:rFonts w:ascii="Times New Roman" w:eastAsia="Times New Roman" w:hAnsi="Times New Roman" w:cs="Times New Roman"/>
          <w:sz w:val="24"/>
          <w:szCs w:val="24"/>
          <w:lang w:eastAsia="pl-PL"/>
        </w:rPr>
        <w:t xml:space="preserve"> rok</w:t>
      </w:r>
      <w:r w:rsidR="004A3EF6" w:rsidRPr="009C0270">
        <w:rPr>
          <w:rFonts w:ascii="Times New Roman" w:eastAsia="Times New Roman" w:hAnsi="Times New Roman" w:cs="Times New Roman"/>
          <w:sz w:val="24"/>
          <w:szCs w:val="24"/>
          <w:lang w:eastAsia="pl-PL"/>
        </w:rPr>
        <w:t xml:space="preserve">, sprawozdania </w:t>
      </w:r>
      <w:r w:rsidRPr="009C0270">
        <w:rPr>
          <w:rFonts w:ascii="Times New Roman" w:eastAsia="Times New Roman" w:hAnsi="Times New Roman" w:cs="Times New Roman"/>
          <w:sz w:val="24"/>
          <w:szCs w:val="24"/>
          <w:lang w:eastAsia="pl-PL"/>
        </w:rPr>
        <w:t>oraz opinie Regionalnej Izby Obrachunkowej – w zakładce „Majątek i finanse”</w:t>
      </w:r>
      <w:r w:rsidR="00DF51BA" w:rsidRPr="009C0270">
        <w:rPr>
          <w:rFonts w:ascii="Times New Roman" w:eastAsia="Times New Roman" w:hAnsi="Times New Roman" w:cs="Times New Roman"/>
          <w:sz w:val="24"/>
          <w:szCs w:val="24"/>
          <w:lang w:eastAsia="pl-PL"/>
        </w:rPr>
        <w:t>,</w:t>
      </w:r>
    </w:p>
    <w:p w:rsidR="005551A9" w:rsidRPr="009C0270" w:rsidRDefault="00500169" w:rsidP="007A28EF">
      <w:pPr>
        <w:widowControl w:val="0"/>
        <w:numPr>
          <w:ilvl w:val="3"/>
          <w:numId w:val="1"/>
        </w:numPr>
        <w:tabs>
          <w:tab w:val="num" w:pos="720"/>
          <w:tab w:val="left" w:pos="3686"/>
        </w:tabs>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Za</w:t>
      </w:r>
      <w:r w:rsidR="005551A9" w:rsidRPr="009C0270">
        <w:rPr>
          <w:rFonts w:ascii="Times New Roman" w:eastAsia="Times New Roman" w:hAnsi="Times New Roman" w:cs="Times New Roman"/>
          <w:sz w:val="24"/>
          <w:szCs w:val="24"/>
          <w:lang w:eastAsia="pl-PL"/>
        </w:rPr>
        <w:t>mawiający zastrzega sobie prawo do:</w:t>
      </w:r>
    </w:p>
    <w:p w:rsidR="005551A9" w:rsidRPr="009C0270" w:rsidRDefault="005551A9" w:rsidP="007A28EF">
      <w:pPr>
        <w:pStyle w:val="Akapitzlist"/>
        <w:widowControl w:val="0"/>
        <w:numPr>
          <w:ilvl w:val="5"/>
          <w:numId w:val="1"/>
        </w:numPr>
        <w:tabs>
          <w:tab w:val="clear" w:pos="4320"/>
          <w:tab w:val="left" w:pos="3686"/>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wcześniejszej spłaty kredytu bez ponoszenia dodatkowych opłat z tytułu skrócenia okresu kredytowania,</w:t>
      </w:r>
    </w:p>
    <w:p w:rsidR="005551A9" w:rsidRPr="009C0270" w:rsidRDefault="005551A9" w:rsidP="007A28EF">
      <w:pPr>
        <w:pStyle w:val="Akapitzlist"/>
        <w:widowControl w:val="0"/>
        <w:numPr>
          <w:ilvl w:val="5"/>
          <w:numId w:val="1"/>
        </w:numPr>
        <w:tabs>
          <w:tab w:val="clear" w:pos="4320"/>
          <w:tab w:val="left" w:pos="3686"/>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 xml:space="preserve">przelania kredytu na rachunki kredytowe wskazane przez Zamawiającego. </w:t>
      </w:r>
    </w:p>
    <w:p w:rsidR="005551A9" w:rsidRPr="009C0270" w:rsidRDefault="005551A9" w:rsidP="007A28EF">
      <w:pPr>
        <w:widowControl w:val="0"/>
        <w:numPr>
          <w:ilvl w:val="3"/>
          <w:numId w:val="1"/>
        </w:numPr>
        <w:tabs>
          <w:tab w:val="num" w:pos="720"/>
          <w:tab w:val="left" w:pos="3686"/>
        </w:tabs>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Z</w:t>
      </w:r>
      <w:r w:rsidRPr="009C0270">
        <w:rPr>
          <w:rFonts w:ascii="Times New Roman" w:hAnsi="Times New Roman" w:cs="Times New Roman"/>
          <w:sz w:val="24"/>
          <w:szCs w:val="24"/>
        </w:rPr>
        <w:t xml:space="preserve">amawiający wymaga, aby wykonawca zatrudniał na podstawie umowy o pracę co najmniej jedną osobę </w:t>
      </w:r>
      <w:r w:rsidRPr="009C0270">
        <w:rPr>
          <w:rFonts w:ascii="Times New Roman" w:eastAsia="Calibri" w:hAnsi="Times New Roman" w:cs="Times New Roman"/>
          <w:sz w:val="24"/>
        </w:rPr>
        <w:t>monitorując</w:t>
      </w:r>
      <w:r w:rsidR="001D67C3" w:rsidRPr="009C0270">
        <w:rPr>
          <w:rFonts w:ascii="Times New Roman" w:eastAsia="Calibri" w:hAnsi="Times New Roman" w:cs="Times New Roman"/>
          <w:sz w:val="24"/>
        </w:rPr>
        <w:t>ą</w:t>
      </w:r>
      <w:r w:rsidRPr="009C0270">
        <w:rPr>
          <w:rFonts w:ascii="Times New Roman" w:eastAsia="Calibri" w:hAnsi="Times New Roman" w:cs="Times New Roman"/>
          <w:sz w:val="24"/>
        </w:rPr>
        <w:t xml:space="preserve"> realizację przedmiotu zamówienia, </w:t>
      </w:r>
      <w:r w:rsidRPr="009C0270">
        <w:rPr>
          <w:rFonts w:ascii="Times New Roman" w:hAnsi="Times New Roman" w:cs="Times New Roman"/>
          <w:sz w:val="24"/>
          <w:szCs w:val="24"/>
        </w:rPr>
        <w:t>jeżeli wykonanie t</w:t>
      </w:r>
      <w:r w:rsidR="001D67C3" w:rsidRPr="009C0270">
        <w:rPr>
          <w:rFonts w:ascii="Times New Roman" w:hAnsi="Times New Roman" w:cs="Times New Roman"/>
          <w:sz w:val="24"/>
          <w:szCs w:val="24"/>
        </w:rPr>
        <w:t>ych</w:t>
      </w:r>
      <w:r w:rsidRPr="009C0270">
        <w:rPr>
          <w:rFonts w:ascii="Times New Roman" w:hAnsi="Times New Roman" w:cs="Times New Roman"/>
          <w:sz w:val="24"/>
          <w:szCs w:val="24"/>
        </w:rPr>
        <w:t xml:space="preserve"> czynności polega na wykonywaniu pracy w sposób określony w art. 22 § 1 ustawy z dnia 26 czerwca 1974 r. Kodeks pracy (tj. Dz. U. z 2016 r. poz. 1666).</w:t>
      </w:r>
    </w:p>
    <w:p w:rsidR="005551A9" w:rsidRPr="009C0270" w:rsidRDefault="005551A9" w:rsidP="007A28EF">
      <w:pPr>
        <w:widowControl w:val="0"/>
        <w:numPr>
          <w:ilvl w:val="3"/>
          <w:numId w:val="1"/>
        </w:numPr>
        <w:tabs>
          <w:tab w:val="num" w:pos="720"/>
          <w:tab w:val="left" w:pos="3686"/>
        </w:tabs>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9C0270">
        <w:rPr>
          <w:rFonts w:ascii="Times New Roman" w:hAnsi="Times New Roman" w:cs="Times New Roman"/>
          <w:sz w:val="24"/>
          <w:szCs w:val="24"/>
        </w:rPr>
        <w:t xml:space="preserve">Szczegółowe warunki realizacji wymagań określonych przez Zamawiającego na podstawie art. 29 ust. 3a ustawy </w:t>
      </w:r>
      <w:proofErr w:type="spellStart"/>
      <w:r w:rsidRPr="009C0270">
        <w:rPr>
          <w:rFonts w:ascii="Times New Roman" w:hAnsi="Times New Roman" w:cs="Times New Roman"/>
          <w:sz w:val="24"/>
          <w:szCs w:val="24"/>
        </w:rPr>
        <w:t>Pzp</w:t>
      </w:r>
      <w:proofErr w:type="spellEnd"/>
      <w:r w:rsidRPr="009C0270">
        <w:rPr>
          <w:rFonts w:ascii="Times New Roman" w:hAnsi="Times New Roman" w:cs="Times New Roman"/>
          <w:sz w:val="24"/>
          <w:szCs w:val="24"/>
        </w:rPr>
        <w:t>, w szczególności sposób dokumentowania zatrudnienia, uprawnienia Zamawiającego w zakresie kontroli spełnienia przez Wykonawcę wymagań, o których mowa wyżej oraz sankcje z tytułu niespełnienia tych warunków zostały zawarte w rozdziale XX niniejszej SIWZ.</w:t>
      </w:r>
    </w:p>
    <w:p w:rsidR="00760102" w:rsidRPr="009C0270" w:rsidRDefault="00760102" w:rsidP="007A28EF">
      <w:pPr>
        <w:widowControl w:val="0"/>
        <w:numPr>
          <w:ilvl w:val="3"/>
          <w:numId w:val="1"/>
        </w:numPr>
        <w:tabs>
          <w:tab w:val="num" w:pos="720"/>
          <w:tab w:val="left" w:pos="3686"/>
        </w:tabs>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9C0270">
        <w:rPr>
          <w:rFonts w:ascii="Times New Roman" w:hAnsi="Times New Roman" w:cs="Times New Roman"/>
          <w:sz w:val="24"/>
          <w:szCs w:val="24"/>
        </w:rPr>
        <w:t>Zamawiający nie będzie wypełniał przesłanych przez wykonawców wszelkich załączników i tabel, stanowiących wzory opracowane przez wykonawców, jednak zgodnie z ustawą Prawo zamówień publicznych odpowie na każde pytanie wykonawcy dotyczące SIWZ oraz przekaże informacje niezbędne do przygotowania oferty.</w:t>
      </w:r>
    </w:p>
    <w:p w:rsidR="00760102" w:rsidRPr="009C0270" w:rsidRDefault="00760102" w:rsidP="007A28EF">
      <w:pPr>
        <w:widowControl w:val="0"/>
        <w:tabs>
          <w:tab w:val="num" w:pos="1080"/>
          <w:tab w:val="left" w:pos="3686"/>
        </w:tabs>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9C0270" w:rsidRPr="009C0270" w:rsidTr="00C23819">
        <w:tc>
          <w:tcPr>
            <w:tcW w:w="9425" w:type="dxa"/>
            <w:shd w:val="clear" w:color="auto" w:fill="D9D9D9"/>
          </w:tcPr>
          <w:p w:rsidR="00500169" w:rsidRPr="009C0270" w:rsidRDefault="00500169" w:rsidP="007A28EF">
            <w:pPr>
              <w:widowControl w:val="0"/>
              <w:numPr>
                <w:ilvl w:val="1"/>
                <w:numId w:val="8"/>
              </w:numPr>
              <w:tabs>
                <w:tab w:val="left" w:pos="284"/>
                <w:tab w:val="num" w:pos="1206"/>
                <w:tab w:val="left" w:pos="3686"/>
              </w:tabs>
              <w:autoSpaceDE w:val="0"/>
              <w:autoSpaceDN w:val="0"/>
              <w:adjustRightInd w:val="0"/>
              <w:spacing w:after="0" w:line="240" w:lineRule="auto"/>
              <w:ind w:hanging="1303"/>
              <w:jc w:val="both"/>
              <w:rPr>
                <w:rFonts w:ascii="Times New Roman" w:eastAsia="Times New Roman" w:hAnsi="Times New Roman" w:cs="Times New Roman"/>
                <w:b/>
                <w:sz w:val="24"/>
                <w:szCs w:val="24"/>
                <w:lang w:eastAsia="pl-PL"/>
              </w:rPr>
            </w:pPr>
            <w:r w:rsidRPr="009C0270">
              <w:rPr>
                <w:rFonts w:ascii="Times New Roman" w:eastAsia="Times New Roman" w:hAnsi="Times New Roman" w:cs="Times New Roman"/>
                <w:b/>
                <w:sz w:val="24"/>
                <w:szCs w:val="24"/>
                <w:lang w:eastAsia="pl-PL"/>
              </w:rPr>
              <w:t>Termin wykonania zamówienia</w:t>
            </w:r>
          </w:p>
        </w:tc>
      </w:tr>
    </w:tbl>
    <w:p w:rsidR="00500169" w:rsidRPr="009C0270" w:rsidRDefault="00500169" w:rsidP="007A28EF">
      <w:pPr>
        <w:widowControl w:val="0"/>
        <w:tabs>
          <w:tab w:val="left" w:pos="3686"/>
        </w:tabs>
        <w:autoSpaceDE w:val="0"/>
        <w:autoSpaceDN w:val="0"/>
        <w:adjustRightInd w:val="0"/>
        <w:spacing w:after="0" w:line="240" w:lineRule="auto"/>
        <w:ind w:left="786"/>
        <w:jc w:val="both"/>
        <w:rPr>
          <w:rFonts w:ascii="Times New Roman" w:eastAsia="Times New Roman" w:hAnsi="Times New Roman" w:cs="Times New Roman"/>
          <w:b/>
          <w:sz w:val="24"/>
          <w:szCs w:val="24"/>
          <w:lang w:eastAsia="pl-PL"/>
        </w:rPr>
      </w:pPr>
    </w:p>
    <w:p w:rsidR="00DA0F7F" w:rsidRPr="009C0270" w:rsidRDefault="00500169" w:rsidP="007A28EF">
      <w:pPr>
        <w:widowControl w:val="0"/>
        <w:tabs>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Wymagany termin wykonania zamówienia: spłata kredytu nastąpi w latach 201</w:t>
      </w:r>
      <w:r w:rsidR="000A758A" w:rsidRPr="009C0270">
        <w:rPr>
          <w:rFonts w:ascii="Times New Roman" w:eastAsia="Times New Roman" w:hAnsi="Times New Roman" w:cs="Times New Roman"/>
          <w:sz w:val="24"/>
          <w:szCs w:val="24"/>
          <w:lang w:eastAsia="pl-PL"/>
        </w:rPr>
        <w:t>9</w:t>
      </w:r>
      <w:r w:rsidRPr="009C0270">
        <w:rPr>
          <w:rFonts w:ascii="Times New Roman" w:eastAsia="Times New Roman" w:hAnsi="Times New Roman" w:cs="Times New Roman"/>
          <w:sz w:val="24"/>
          <w:szCs w:val="24"/>
          <w:lang w:eastAsia="pl-PL"/>
        </w:rPr>
        <w:t xml:space="preserve"> – 202</w:t>
      </w:r>
      <w:r w:rsidR="000A758A" w:rsidRPr="009C0270">
        <w:rPr>
          <w:rFonts w:ascii="Times New Roman" w:eastAsia="Times New Roman" w:hAnsi="Times New Roman" w:cs="Times New Roman"/>
          <w:sz w:val="24"/>
          <w:szCs w:val="24"/>
          <w:lang w:eastAsia="pl-PL"/>
        </w:rPr>
        <w:t>5</w:t>
      </w:r>
      <w:r w:rsidRPr="009C0270">
        <w:rPr>
          <w:rFonts w:ascii="Times New Roman" w:eastAsia="Times New Roman" w:hAnsi="Times New Roman" w:cs="Times New Roman"/>
          <w:sz w:val="24"/>
          <w:szCs w:val="24"/>
          <w:lang w:eastAsia="pl-PL"/>
        </w:rPr>
        <w:t xml:space="preserve"> uruchomienie kredytu w terminie </w:t>
      </w:r>
      <w:r w:rsidR="005F3627" w:rsidRPr="009C0270">
        <w:rPr>
          <w:rFonts w:ascii="Times New Roman" w:eastAsia="Times New Roman" w:hAnsi="Times New Roman" w:cs="Times New Roman"/>
          <w:sz w:val="24"/>
          <w:szCs w:val="24"/>
          <w:lang w:eastAsia="pl-PL"/>
        </w:rPr>
        <w:t xml:space="preserve">wskazanym przez Wykonawcę w ofercie, jednak nie później niż </w:t>
      </w:r>
      <w:r w:rsidRPr="009C0270">
        <w:rPr>
          <w:rFonts w:ascii="Times New Roman" w:eastAsia="Times New Roman" w:hAnsi="Times New Roman" w:cs="Times New Roman"/>
          <w:sz w:val="24"/>
          <w:szCs w:val="24"/>
          <w:lang w:eastAsia="pl-PL"/>
        </w:rPr>
        <w:t xml:space="preserve">do </w:t>
      </w:r>
      <w:r w:rsidR="009C0270" w:rsidRPr="009C0270">
        <w:rPr>
          <w:rFonts w:ascii="Times New Roman" w:eastAsia="Times New Roman" w:hAnsi="Times New Roman" w:cs="Times New Roman"/>
          <w:sz w:val="24"/>
          <w:szCs w:val="24"/>
          <w:lang w:eastAsia="pl-PL"/>
        </w:rPr>
        <w:t>4</w:t>
      </w:r>
      <w:r w:rsidR="002C162A" w:rsidRPr="009C0270">
        <w:rPr>
          <w:rFonts w:ascii="Times New Roman" w:eastAsia="Times New Roman" w:hAnsi="Times New Roman" w:cs="Times New Roman"/>
          <w:sz w:val="24"/>
          <w:szCs w:val="24"/>
          <w:lang w:eastAsia="pl-PL"/>
        </w:rPr>
        <w:t xml:space="preserve"> d</w:t>
      </w:r>
      <w:r w:rsidRPr="009C0270">
        <w:rPr>
          <w:rFonts w:ascii="Times New Roman" w:eastAsia="Times New Roman" w:hAnsi="Times New Roman" w:cs="Times New Roman"/>
          <w:sz w:val="24"/>
          <w:szCs w:val="24"/>
          <w:lang w:eastAsia="pl-PL"/>
        </w:rPr>
        <w:t xml:space="preserve">ni od </w:t>
      </w:r>
      <w:r w:rsidR="00DA0F7F" w:rsidRPr="009C0270">
        <w:rPr>
          <w:rFonts w:ascii="Times New Roman" w:eastAsia="Calibri" w:hAnsi="Times New Roman" w:cs="Times New Roman"/>
          <w:sz w:val="24"/>
          <w:szCs w:val="24"/>
          <w:lang w:eastAsia="pl-PL"/>
        </w:rPr>
        <w:t>dnia złożenia dyspozycji o wypłatę kredytu</w:t>
      </w:r>
    </w:p>
    <w:p w:rsidR="009513F9" w:rsidRPr="009C0270" w:rsidRDefault="009513F9" w:rsidP="007A28EF">
      <w:pPr>
        <w:widowControl w:val="0"/>
        <w:tabs>
          <w:tab w:val="left" w:pos="3686"/>
        </w:tabs>
        <w:autoSpaceDE w:val="0"/>
        <w:autoSpaceDN w:val="0"/>
        <w:adjustRightInd w:val="0"/>
        <w:spacing w:after="0" w:line="240" w:lineRule="auto"/>
        <w:ind w:left="786"/>
        <w:jc w:val="both"/>
        <w:rPr>
          <w:rFonts w:ascii="Times New Roman" w:eastAsia="Times New Roman" w:hAnsi="Times New Roman" w:cs="Times New Roman"/>
          <w:b/>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9C0270" w:rsidRPr="009C0270" w:rsidTr="00C23819">
        <w:tc>
          <w:tcPr>
            <w:tcW w:w="9425" w:type="dxa"/>
            <w:shd w:val="clear" w:color="auto" w:fill="D9D9D9"/>
          </w:tcPr>
          <w:p w:rsidR="00500169" w:rsidRPr="009C0270" w:rsidRDefault="00500169" w:rsidP="007A28EF">
            <w:pPr>
              <w:widowControl w:val="0"/>
              <w:numPr>
                <w:ilvl w:val="1"/>
                <w:numId w:val="8"/>
              </w:numPr>
              <w:tabs>
                <w:tab w:val="left" w:pos="284"/>
                <w:tab w:val="left" w:pos="1025"/>
                <w:tab w:val="left" w:pos="3686"/>
              </w:tabs>
              <w:autoSpaceDE w:val="0"/>
              <w:autoSpaceDN w:val="0"/>
              <w:adjustRightInd w:val="0"/>
              <w:spacing w:after="0" w:line="240" w:lineRule="auto"/>
              <w:ind w:hanging="1303"/>
              <w:jc w:val="both"/>
              <w:rPr>
                <w:rFonts w:ascii="Times New Roman" w:eastAsia="Times New Roman" w:hAnsi="Times New Roman" w:cs="Times New Roman"/>
                <w:b/>
                <w:sz w:val="24"/>
                <w:szCs w:val="24"/>
                <w:lang w:eastAsia="pl-PL"/>
              </w:rPr>
            </w:pPr>
            <w:r w:rsidRPr="009C0270">
              <w:rPr>
                <w:rFonts w:ascii="Times New Roman" w:eastAsia="Times New Roman" w:hAnsi="Times New Roman" w:cs="Times New Roman"/>
                <w:b/>
                <w:sz w:val="24"/>
                <w:szCs w:val="24"/>
                <w:lang w:eastAsia="pl-PL"/>
              </w:rPr>
              <w:t xml:space="preserve">Warunki udziału w postępowaniu </w:t>
            </w:r>
          </w:p>
        </w:tc>
      </w:tr>
    </w:tbl>
    <w:p w:rsidR="00500169" w:rsidRPr="009C0270" w:rsidRDefault="00500169" w:rsidP="007A28EF">
      <w:pPr>
        <w:widowControl w:val="0"/>
        <w:tabs>
          <w:tab w:val="left" w:pos="284"/>
          <w:tab w:val="left" w:pos="3686"/>
        </w:tabs>
        <w:autoSpaceDE w:val="0"/>
        <w:autoSpaceDN w:val="0"/>
        <w:adjustRightInd w:val="0"/>
        <w:spacing w:after="0" w:line="240" w:lineRule="auto"/>
        <w:jc w:val="both"/>
        <w:rPr>
          <w:rFonts w:ascii="Arial" w:eastAsia="Times New Roman" w:hAnsi="Arial" w:cs="Arial"/>
          <w:sz w:val="24"/>
          <w:szCs w:val="24"/>
          <w:lang w:eastAsia="pl-PL"/>
        </w:rPr>
      </w:pPr>
    </w:p>
    <w:p w:rsidR="00500169" w:rsidRPr="009C0270" w:rsidRDefault="00500169" w:rsidP="007A28EF">
      <w:pPr>
        <w:widowControl w:val="0"/>
        <w:tabs>
          <w:tab w:val="left" w:pos="3686"/>
        </w:tabs>
        <w:autoSpaceDE w:val="0"/>
        <w:autoSpaceDN w:val="0"/>
        <w:adjustRightInd w:val="0"/>
        <w:spacing w:after="0" w:line="240" w:lineRule="auto"/>
        <w:ind w:left="720" w:hanging="436"/>
        <w:rPr>
          <w:rFonts w:ascii="Times New Roman" w:eastAsia="Times New Roman" w:hAnsi="Times New Roman" w:cs="Times New Roman"/>
          <w:b/>
          <w:bCs/>
          <w:sz w:val="24"/>
          <w:szCs w:val="24"/>
          <w:lang w:eastAsia="pl-PL"/>
        </w:rPr>
      </w:pPr>
      <w:r w:rsidRPr="009C0270">
        <w:rPr>
          <w:rFonts w:ascii="Times New Roman" w:eastAsia="Times New Roman" w:hAnsi="Times New Roman" w:cs="Times New Roman"/>
          <w:b/>
          <w:bCs/>
          <w:sz w:val="24"/>
          <w:szCs w:val="24"/>
          <w:lang w:eastAsia="pl-PL"/>
        </w:rPr>
        <w:t>O udzielenie zamówienia mogą ubiegać się wykonawcy, którzy:</w:t>
      </w:r>
    </w:p>
    <w:p w:rsidR="00500169" w:rsidRPr="009C0270" w:rsidRDefault="00500169" w:rsidP="007A28EF">
      <w:pPr>
        <w:widowControl w:val="0"/>
        <w:numPr>
          <w:ilvl w:val="3"/>
          <w:numId w:val="8"/>
        </w:numPr>
        <w:tabs>
          <w:tab w:val="left" w:pos="3686"/>
        </w:tabs>
        <w:autoSpaceDE w:val="0"/>
        <w:autoSpaceDN w:val="0"/>
        <w:adjustRightInd w:val="0"/>
        <w:spacing w:after="0" w:line="240" w:lineRule="auto"/>
        <w:ind w:left="851" w:hanging="425"/>
        <w:rPr>
          <w:rFonts w:ascii="Times New Roman" w:eastAsia="Times New Roman" w:hAnsi="Times New Roman" w:cs="Times New Roman"/>
          <w:bCs/>
          <w:sz w:val="24"/>
          <w:szCs w:val="24"/>
          <w:lang w:eastAsia="pl-PL"/>
        </w:rPr>
      </w:pPr>
      <w:r w:rsidRPr="009C0270">
        <w:rPr>
          <w:rFonts w:ascii="Times New Roman" w:eastAsia="Times New Roman" w:hAnsi="Times New Roman" w:cs="Times New Roman"/>
          <w:sz w:val="24"/>
          <w:szCs w:val="24"/>
          <w:lang w:eastAsia="pl-PL"/>
        </w:rPr>
        <w:t>nie podlegają wykluczeniu,</w:t>
      </w:r>
    </w:p>
    <w:p w:rsidR="00500169" w:rsidRPr="009C0270" w:rsidRDefault="00500169" w:rsidP="007A28EF">
      <w:pPr>
        <w:widowControl w:val="0"/>
        <w:numPr>
          <w:ilvl w:val="3"/>
          <w:numId w:val="8"/>
        </w:numPr>
        <w:tabs>
          <w:tab w:val="left" w:pos="3686"/>
        </w:tabs>
        <w:autoSpaceDE w:val="0"/>
        <w:autoSpaceDN w:val="0"/>
        <w:adjustRightInd w:val="0"/>
        <w:spacing w:after="0" w:line="240" w:lineRule="auto"/>
        <w:ind w:left="851" w:hanging="425"/>
        <w:rPr>
          <w:rFonts w:ascii="Times New Roman" w:eastAsia="Times New Roman" w:hAnsi="Times New Roman" w:cs="Times New Roman"/>
          <w:bCs/>
          <w:sz w:val="24"/>
          <w:szCs w:val="24"/>
          <w:lang w:eastAsia="pl-PL"/>
        </w:rPr>
      </w:pPr>
      <w:r w:rsidRPr="009C0270">
        <w:rPr>
          <w:rFonts w:ascii="Times New Roman" w:eastAsia="Times New Roman" w:hAnsi="Times New Roman" w:cs="Times New Roman"/>
          <w:sz w:val="24"/>
          <w:szCs w:val="24"/>
          <w:lang w:eastAsia="pl-PL"/>
        </w:rPr>
        <w:t xml:space="preserve">spełniają warunki udziału w postępowaniu, </w:t>
      </w:r>
      <w:r w:rsidRPr="009C0270">
        <w:rPr>
          <w:rFonts w:ascii="Times New Roman" w:eastAsia="Times New Roman" w:hAnsi="Times New Roman" w:cs="Times New Roman"/>
          <w:bCs/>
          <w:sz w:val="24"/>
          <w:szCs w:val="24"/>
          <w:lang w:eastAsia="pl-PL"/>
        </w:rPr>
        <w:t>dotyczące:</w:t>
      </w:r>
    </w:p>
    <w:p w:rsidR="00500169" w:rsidRPr="009C0270" w:rsidRDefault="00500169" w:rsidP="007A28EF">
      <w:pPr>
        <w:widowControl w:val="0"/>
        <w:numPr>
          <w:ilvl w:val="1"/>
          <w:numId w:val="3"/>
        </w:numPr>
        <w:tabs>
          <w:tab w:val="left" w:pos="3686"/>
        </w:tabs>
        <w:autoSpaceDE w:val="0"/>
        <w:autoSpaceDN w:val="0"/>
        <w:adjustRightInd w:val="0"/>
        <w:spacing w:after="0" w:line="240" w:lineRule="auto"/>
        <w:ind w:left="360" w:firstLine="349"/>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b/>
          <w:bCs/>
          <w:sz w:val="24"/>
          <w:szCs w:val="24"/>
          <w:lang w:eastAsia="pl-PL"/>
        </w:rPr>
        <w:t xml:space="preserve">kompetencji lub uprawnień do prowadzenia określonej działalności </w:t>
      </w:r>
      <w:r w:rsidRPr="009C0270">
        <w:rPr>
          <w:rFonts w:ascii="Times New Roman" w:eastAsia="Times New Roman" w:hAnsi="Times New Roman" w:cs="Times New Roman"/>
          <w:b/>
          <w:bCs/>
          <w:sz w:val="24"/>
          <w:szCs w:val="24"/>
          <w:lang w:eastAsia="pl-PL"/>
        </w:rPr>
        <w:tab/>
        <w:t xml:space="preserve">zawodowej, o ile wynika to z odrębnych przepisów: </w:t>
      </w:r>
    </w:p>
    <w:p w:rsidR="00D51A18" w:rsidRPr="009C0270" w:rsidRDefault="00500169" w:rsidP="006A6D89">
      <w:pPr>
        <w:widowControl w:val="0"/>
        <w:tabs>
          <w:tab w:val="left" w:pos="1276"/>
          <w:tab w:val="left" w:pos="3686"/>
        </w:tabs>
        <w:autoSpaceDE w:val="0"/>
        <w:autoSpaceDN w:val="0"/>
        <w:adjustRightInd w:val="0"/>
        <w:spacing w:after="0" w:line="240" w:lineRule="auto"/>
        <w:ind w:left="1276" w:hanging="556"/>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ab/>
      </w:r>
      <w:r w:rsidR="002561E0" w:rsidRPr="009C0270">
        <w:rPr>
          <w:rFonts w:ascii="Times New Roman" w:eastAsia="Times New Roman" w:hAnsi="Times New Roman" w:cs="Times New Roman"/>
          <w:bCs/>
          <w:sz w:val="24"/>
          <w:szCs w:val="24"/>
          <w:lang w:eastAsia="pl-PL"/>
        </w:rPr>
        <w:t>Zamawiający uzna w/w warunek za spełni</w:t>
      </w:r>
      <w:r w:rsidR="001A073A" w:rsidRPr="009C0270">
        <w:rPr>
          <w:rFonts w:ascii="Times New Roman" w:eastAsia="Times New Roman" w:hAnsi="Times New Roman" w:cs="Times New Roman"/>
          <w:bCs/>
          <w:sz w:val="24"/>
          <w:szCs w:val="24"/>
          <w:lang w:eastAsia="pl-PL"/>
        </w:rPr>
        <w:t xml:space="preserve">ony, jeżeli Wykonawca wykaże że </w:t>
      </w:r>
      <w:r w:rsidR="002561E0" w:rsidRPr="009C0270">
        <w:rPr>
          <w:rFonts w:ascii="Times New Roman" w:eastAsia="Times New Roman" w:hAnsi="Times New Roman" w:cs="Times New Roman"/>
          <w:sz w:val="24"/>
          <w:szCs w:val="24"/>
          <w:lang w:eastAsia="pl-PL"/>
        </w:rPr>
        <w:t xml:space="preserve">posiada </w:t>
      </w:r>
      <w:r w:rsidR="00D51A18" w:rsidRPr="009C0270">
        <w:rPr>
          <w:rFonts w:ascii="Times New Roman" w:eastAsia="Times New Roman" w:hAnsi="Times New Roman" w:cs="Times New Roman"/>
          <w:sz w:val="24"/>
          <w:szCs w:val="24"/>
          <w:lang w:eastAsia="pl-PL"/>
        </w:rPr>
        <w:t xml:space="preserve">zezwolenie  na  prowadzenie  działalności  bankowej  na  terenie  Polski,  a  </w:t>
      </w:r>
      <w:r w:rsidR="00D51A18" w:rsidRPr="009C0270">
        <w:rPr>
          <w:rFonts w:ascii="Times New Roman" w:eastAsia="Times New Roman" w:hAnsi="Times New Roman" w:cs="Times New Roman"/>
          <w:sz w:val="24"/>
          <w:szCs w:val="24"/>
          <w:lang w:eastAsia="pl-PL"/>
        </w:rPr>
        <w:lastRenderedPageBreak/>
        <w:t>także realizacji  usług  objętych  przedmiotem  zamówienia,  zgodnie  z  przepisami  ustawy  z  dnia  29 sierpnia 1997r. Prawo Bankowe, a w przypadku określonym w art. 178 ust. 1 ustawy Prawo Bankowe  inny  dokument  potwierdzający  rozpoczęcie  działalności  przed  dniem  wejścia  w życie ustawy, o której mowa w art. 193 ustawy Prawo Bankowe</w:t>
      </w:r>
      <w:r w:rsidR="006A6D89" w:rsidRPr="009C0270">
        <w:rPr>
          <w:rFonts w:ascii="Times New Roman" w:eastAsia="Times New Roman" w:hAnsi="Times New Roman" w:cs="Times New Roman"/>
          <w:sz w:val="24"/>
          <w:szCs w:val="24"/>
          <w:lang w:eastAsia="pl-PL"/>
        </w:rPr>
        <w:t>,</w:t>
      </w:r>
    </w:p>
    <w:p w:rsidR="00500169" w:rsidRPr="009C0270" w:rsidRDefault="00500169" w:rsidP="007A28EF">
      <w:pPr>
        <w:widowControl w:val="0"/>
        <w:numPr>
          <w:ilvl w:val="1"/>
          <w:numId w:val="3"/>
        </w:numPr>
        <w:tabs>
          <w:tab w:val="left" w:pos="3686"/>
        </w:tabs>
        <w:autoSpaceDE w:val="0"/>
        <w:autoSpaceDN w:val="0"/>
        <w:adjustRightInd w:val="0"/>
        <w:spacing w:after="0" w:line="240" w:lineRule="auto"/>
        <w:ind w:left="360" w:firstLine="349"/>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b/>
          <w:bCs/>
          <w:sz w:val="24"/>
          <w:szCs w:val="24"/>
          <w:lang w:eastAsia="pl-PL"/>
        </w:rPr>
        <w:t xml:space="preserve">sytuacji ekonomicznej lub finansowej: </w:t>
      </w:r>
    </w:p>
    <w:p w:rsidR="005821F0" w:rsidRPr="009C0270" w:rsidRDefault="005821F0" w:rsidP="007A28EF">
      <w:pPr>
        <w:widowControl w:val="0"/>
        <w:tabs>
          <w:tab w:val="left" w:pos="1276"/>
          <w:tab w:val="left" w:pos="3686"/>
        </w:tabs>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ab/>
        <w:t xml:space="preserve">Zamawiający nie stawia wymagań w tym zakresie. Warunek zostanie spełniony </w:t>
      </w:r>
      <w:r w:rsidRPr="009C0270">
        <w:rPr>
          <w:rFonts w:ascii="Times New Roman" w:eastAsia="Times New Roman" w:hAnsi="Times New Roman" w:cs="Times New Roman"/>
          <w:sz w:val="24"/>
          <w:szCs w:val="24"/>
          <w:lang w:eastAsia="pl-PL"/>
        </w:rPr>
        <w:tab/>
        <w:t>poprzez złożenie oświadczenia o spełnieniu warunków udziału w postępowaniu;</w:t>
      </w:r>
      <w:r w:rsidRPr="009C0270">
        <w:rPr>
          <w:rFonts w:ascii="Times New Roman" w:eastAsia="Times New Roman" w:hAnsi="Times New Roman" w:cs="Times New Roman"/>
          <w:sz w:val="24"/>
          <w:szCs w:val="24"/>
          <w:lang w:eastAsia="pl-PL"/>
        </w:rPr>
        <w:tab/>
      </w:r>
    </w:p>
    <w:p w:rsidR="005821F0" w:rsidRPr="009C0270" w:rsidRDefault="005821F0" w:rsidP="007A28EF">
      <w:pPr>
        <w:widowControl w:val="0"/>
        <w:numPr>
          <w:ilvl w:val="1"/>
          <w:numId w:val="3"/>
        </w:numPr>
        <w:tabs>
          <w:tab w:val="left" w:pos="3686"/>
        </w:tabs>
        <w:autoSpaceDE w:val="0"/>
        <w:autoSpaceDN w:val="0"/>
        <w:adjustRightInd w:val="0"/>
        <w:spacing w:after="0" w:line="240" w:lineRule="auto"/>
        <w:ind w:left="360" w:firstLine="349"/>
        <w:jc w:val="both"/>
        <w:rPr>
          <w:rFonts w:ascii="Times New Roman" w:eastAsia="Times New Roman" w:hAnsi="Times New Roman" w:cs="Times New Roman"/>
          <w:b/>
          <w:sz w:val="24"/>
          <w:szCs w:val="24"/>
          <w:lang w:eastAsia="pl-PL"/>
        </w:rPr>
      </w:pPr>
      <w:r w:rsidRPr="009C0270">
        <w:rPr>
          <w:rFonts w:ascii="Times New Roman" w:eastAsia="Times New Roman" w:hAnsi="Times New Roman" w:cs="Times New Roman"/>
          <w:b/>
          <w:sz w:val="24"/>
          <w:szCs w:val="24"/>
          <w:lang w:eastAsia="pl-PL"/>
        </w:rPr>
        <w:t>zdolności technicznej lub zawodowej:</w:t>
      </w:r>
    </w:p>
    <w:p w:rsidR="0007069C" w:rsidRPr="009C0270" w:rsidRDefault="0007069C" w:rsidP="007A28EF">
      <w:pPr>
        <w:widowControl w:val="0"/>
        <w:tabs>
          <w:tab w:val="left" w:pos="1276"/>
          <w:tab w:val="left" w:pos="3686"/>
        </w:tabs>
        <w:autoSpaceDE w:val="0"/>
        <w:autoSpaceDN w:val="0"/>
        <w:adjustRightInd w:val="0"/>
        <w:spacing w:after="0" w:line="240" w:lineRule="auto"/>
        <w:ind w:left="720"/>
        <w:jc w:val="both"/>
        <w:rPr>
          <w:rFonts w:ascii="Times New Roman" w:eastAsia="Times New Roman" w:hAnsi="Times New Roman" w:cs="Times New Roman"/>
          <w:b/>
          <w:sz w:val="24"/>
          <w:szCs w:val="24"/>
          <w:lang w:eastAsia="pl-PL"/>
        </w:rPr>
      </w:pPr>
      <w:r w:rsidRPr="009C0270">
        <w:rPr>
          <w:rFonts w:ascii="Times New Roman" w:eastAsia="Times New Roman" w:hAnsi="Times New Roman" w:cs="Times New Roman"/>
          <w:sz w:val="24"/>
          <w:szCs w:val="24"/>
          <w:lang w:eastAsia="pl-PL"/>
        </w:rPr>
        <w:tab/>
        <w:t xml:space="preserve">Zamawiający nie stawia wymagań w tym zakresie. Warunek zostanie spełniony </w:t>
      </w:r>
      <w:r w:rsidRPr="009C0270">
        <w:rPr>
          <w:rFonts w:ascii="Times New Roman" w:eastAsia="Times New Roman" w:hAnsi="Times New Roman" w:cs="Times New Roman"/>
          <w:sz w:val="24"/>
          <w:szCs w:val="24"/>
          <w:lang w:eastAsia="pl-PL"/>
        </w:rPr>
        <w:tab/>
        <w:t>poprzez złożenie oświadczenia o spełnieniu warunków udziału w postępowaniu.</w:t>
      </w:r>
    </w:p>
    <w:p w:rsidR="0007069C" w:rsidRPr="009C0270" w:rsidRDefault="0007069C" w:rsidP="007A28EF">
      <w:pPr>
        <w:widowControl w:val="0"/>
        <w:tabs>
          <w:tab w:val="left" w:pos="3686"/>
        </w:tabs>
        <w:autoSpaceDE w:val="0"/>
        <w:autoSpaceDN w:val="0"/>
        <w:adjustRightInd w:val="0"/>
        <w:spacing w:after="0" w:line="240" w:lineRule="auto"/>
        <w:ind w:left="720"/>
        <w:jc w:val="both"/>
        <w:rPr>
          <w:rFonts w:ascii="Times New Roman" w:eastAsia="Times New Roman" w:hAnsi="Times New Roman" w:cs="Times New Roman"/>
          <w:b/>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9C0270" w:rsidRPr="009C0270" w:rsidTr="00C23819">
        <w:tc>
          <w:tcPr>
            <w:tcW w:w="9425" w:type="dxa"/>
            <w:shd w:val="clear" w:color="auto" w:fill="D9D9D9"/>
          </w:tcPr>
          <w:p w:rsidR="00500169" w:rsidRPr="009C0270" w:rsidRDefault="00500169" w:rsidP="007A28EF">
            <w:pPr>
              <w:widowControl w:val="0"/>
              <w:numPr>
                <w:ilvl w:val="1"/>
                <w:numId w:val="14"/>
              </w:numPr>
              <w:tabs>
                <w:tab w:val="left" w:pos="72"/>
                <w:tab w:val="left" w:pos="3686"/>
              </w:tabs>
              <w:autoSpaceDE w:val="0"/>
              <w:autoSpaceDN w:val="0"/>
              <w:adjustRightInd w:val="0"/>
              <w:spacing w:after="0" w:line="240" w:lineRule="auto"/>
              <w:ind w:left="862" w:hanging="1444"/>
              <w:rPr>
                <w:rFonts w:ascii="Times New Roman" w:eastAsia="Times New Roman" w:hAnsi="Times New Roman" w:cs="Times New Roman"/>
                <w:b/>
                <w:sz w:val="24"/>
                <w:szCs w:val="24"/>
                <w:lang w:eastAsia="pl-PL"/>
              </w:rPr>
            </w:pPr>
            <w:r w:rsidRPr="009C0270">
              <w:rPr>
                <w:rFonts w:ascii="Times New Roman" w:eastAsia="Times New Roman" w:hAnsi="Times New Roman" w:cs="Times New Roman"/>
                <w:b/>
                <w:sz w:val="24"/>
                <w:szCs w:val="24"/>
                <w:lang w:eastAsia="pl-PL"/>
              </w:rPr>
              <w:t>VI.  Podstawy wykluczenia</w:t>
            </w:r>
          </w:p>
        </w:tc>
      </w:tr>
    </w:tbl>
    <w:p w:rsidR="00C33C64" w:rsidRPr="009C0270" w:rsidRDefault="00C33C64" w:rsidP="007A28EF">
      <w:pPr>
        <w:pStyle w:val="pkt"/>
        <w:tabs>
          <w:tab w:val="left" w:pos="3686"/>
        </w:tabs>
        <w:autoSpaceDE w:val="0"/>
        <w:autoSpaceDN w:val="0"/>
        <w:spacing w:before="0" w:after="0"/>
        <w:ind w:left="709" w:firstLine="0"/>
      </w:pPr>
    </w:p>
    <w:p w:rsidR="00BC5F67" w:rsidRPr="009C0270" w:rsidRDefault="00BC5F67" w:rsidP="007A28EF">
      <w:pPr>
        <w:pStyle w:val="pkt"/>
        <w:numPr>
          <w:ilvl w:val="6"/>
          <w:numId w:val="14"/>
        </w:numPr>
        <w:tabs>
          <w:tab w:val="left" w:pos="3686"/>
        </w:tabs>
        <w:autoSpaceDE w:val="0"/>
        <w:autoSpaceDN w:val="0"/>
        <w:spacing w:before="0" w:after="0"/>
        <w:ind w:left="709" w:hanging="425"/>
      </w:pPr>
      <w:r w:rsidRPr="009C0270">
        <w:t xml:space="preserve">Zgodnie z art. 24 ust. 1 </w:t>
      </w:r>
      <w:proofErr w:type="spellStart"/>
      <w:r w:rsidRPr="009C0270">
        <w:t>Pzp</w:t>
      </w:r>
      <w:proofErr w:type="spellEnd"/>
      <w:r w:rsidRPr="009C0270">
        <w:t xml:space="preserve"> z postępowania o udzielenie zamówienia wyklucza się:</w:t>
      </w:r>
    </w:p>
    <w:p w:rsidR="00BC5F67" w:rsidRPr="009C0270" w:rsidRDefault="00BC5F67" w:rsidP="007A28EF">
      <w:pPr>
        <w:numPr>
          <w:ilvl w:val="2"/>
          <w:numId w:val="44"/>
        </w:numPr>
        <w:tabs>
          <w:tab w:val="clear" w:pos="2166"/>
          <w:tab w:val="num" w:pos="1134"/>
          <w:tab w:val="left" w:pos="3686"/>
        </w:tabs>
        <w:spacing w:after="0" w:line="240" w:lineRule="auto"/>
        <w:ind w:left="1134" w:hanging="425"/>
        <w:jc w:val="both"/>
        <w:rPr>
          <w:rFonts w:ascii="Times New Roman" w:hAnsi="Times New Roman" w:cs="Times New Roman"/>
          <w:sz w:val="24"/>
          <w:szCs w:val="24"/>
        </w:rPr>
      </w:pPr>
      <w:r w:rsidRPr="009C0270">
        <w:rPr>
          <w:rFonts w:ascii="Times New Roman" w:hAnsi="Times New Roman" w:cs="Times New Roman"/>
          <w:sz w:val="24"/>
          <w:szCs w:val="24"/>
        </w:rPr>
        <w:t>wykonawcę, który nie wykazał spełniania warunków udziału w postępowaniu lub nie wykazał braku podstaw wykluczenia;</w:t>
      </w:r>
    </w:p>
    <w:p w:rsidR="00BC5F67" w:rsidRPr="009C0270" w:rsidRDefault="00BC5F67" w:rsidP="007A28EF">
      <w:pPr>
        <w:numPr>
          <w:ilvl w:val="2"/>
          <w:numId w:val="44"/>
        </w:numPr>
        <w:tabs>
          <w:tab w:val="clear" w:pos="2166"/>
          <w:tab w:val="num" w:pos="1134"/>
          <w:tab w:val="left" w:pos="3686"/>
        </w:tabs>
        <w:spacing w:after="0" w:line="240" w:lineRule="auto"/>
        <w:ind w:left="1134" w:hanging="425"/>
        <w:jc w:val="both"/>
        <w:rPr>
          <w:rFonts w:ascii="Times New Roman" w:hAnsi="Times New Roman" w:cs="Times New Roman"/>
          <w:sz w:val="24"/>
          <w:szCs w:val="24"/>
        </w:rPr>
      </w:pPr>
      <w:r w:rsidRPr="009C0270">
        <w:rPr>
          <w:rFonts w:ascii="Times New Roman" w:hAnsi="Times New Roman" w:cs="Times New Roman"/>
          <w:sz w:val="24"/>
          <w:szCs w:val="24"/>
        </w:rPr>
        <w:t>wykonawcę będącego osobą fizyczną, którego prawomocnie skazano za przestępstwo:</w:t>
      </w:r>
    </w:p>
    <w:p w:rsidR="00BC5F67" w:rsidRPr="009C0270" w:rsidRDefault="00BC5F67" w:rsidP="007A28EF">
      <w:pPr>
        <w:numPr>
          <w:ilvl w:val="2"/>
          <w:numId w:val="43"/>
        </w:numPr>
        <w:tabs>
          <w:tab w:val="left" w:pos="1843"/>
          <w:tab w:val="left" w:pos="3686"/>
        </w:tabs>
        <w:spacing w:after="0" w:line="240" w:lineRule="auto"/>
        <w:ind w:left="1843" w:hanging="425"/>
        <w:jc w:val="both"/>
        <w:rPr>
          <w:rFonts w:ascii="Times New Roman" w:hAnsi="Times New Roman" w:cs="Times New Roman"/>
          <w:sz w:val="24"/>
          <w:szCs w:val="24"/>
        </w:rPr>
      </w:pPr>
      <w:r w:rsidRPr="009C0270">
        <w:rPr>
          <w:rFonts w:ascii="Times New Roman" w:hAnsi="Times New Roman" w:cs="Times New Roman"/>
          <w:sz w:val="24"/>
          <w:szCs w:val="24"/>
        </w:rPr>
        <w:t xml:space="preserve">o którym mowa w art. 165a, art. 181-188, art. 189a, art. 218-221, art. 228-230a, art. 250a, art. 258 lub art. 270-309 ustawy z dnia 6 czerwca 1997 r. - Kodeks karny (Dz. U. poz. 553, z </w:t>
      </w:r>
      <w:proofErr w:type="spellStart"/>
      <w:r w:rsidRPr="009C0270">
        <w:rPr>
          <w:rFonts w:ascii="Times New Roman" w:hAnsi="Times New Roman" w:cs="Times New Roman"/>
          <w:sz w:val="24"/>
          <w:szCs w:val="24"/>
        </w:rPr>
        <w:t>późn</w:t>
      </w:r>
      <w:proofErr w:type="spellEnd"/>
      <w:r w:rsidRPr="009C0270">
        <w:rPr>
          <w:rFonts w:ascii="Times New Roman" w:hAnsi="Times New Roman" w:cs="Times New Roman"/>
          <w:sz w:val="24"/>
          <w:szCs w:val="24"/>
        </w:rPr>
        <w:t>. zm.) lub art. 46 lub art. 48 ustawy z dnia 25 czerwca 2010 r. o sporcie (Dz. U. z 2016 r. poz. 176),</w:t>
      </w:r>
    </w:p>
    <w:p w:rsidR="00BC5F67" w:rsidRPr="009C0270" w:rsidRDefault="00BC5F67" w:rsidP="007A28EF">
      <w:pPr>
        <w:numPr>
          <w:ilvl w:val="2"/>
          <w:numId w:val="43"/>
        </w:numPr>
        <w:tabs>
          <w:tab w:val="left" w:pos="1843"/>
          <w:tab w:val="left" w:pos="3686"/>
        </w:tabs>
        <w:spacing w:before="100" w:beforeAutospacing="1" w:after="100" w:afterAutospacing="1" w:line="240" w:lineRule="auto"/>
        <w:ind w:left="1843" w:hanging="425"/>
        <w:jc w:val="both"/>
        <w:rPr>
          <w:rFonts w:ascii="Times New Roman" w:hAnsi="Times New Roman" w:cs="Times New Roman"/>
          <w:sz w:val="24"/>
          <w:szCs w:val="24"/>
        </w:rPr>
      </w:pPr>
      <w:r w:rsidRPr="009C0270">
        <w:rPr>
          <w:rFonts w:ascii="Times New Roman" w:hAnsi="Times New Roman" w:cs="Times New Roman"/>
          <w:sz w:val="24"/>
          <w:szCs w:val="24"/>
        </w:rPr>
        <w:t>o charakterze terrorystycznym, o którym mowa w art. 115 § 20 ustawy z dnia 6 czerwca 1997 r. - Kodeks karny,</w:t>
      </w:r>
    </w:p>
    <w:p w:rsidR="00BC5F67" w:rsidRPr="009C0270" w:rsidRDefault="00BC5F67" w:rsidP="007A28EF">
      <w:pPr>
        <w:numPr>
          <w:ilvl w:val="2"/>
          <w:numId w:val="43"/>
        </w:numPr>
        <w:tabs>
          <w:tab w:val="left" w:pos="1843"/>
          <w:tab w:val="left" w:pos="3686"/>
        </w:tabs>
        <w:spacing w:before="100" w:beforeAutospacing="1" w:after="100" w:afterAutospacing="1" w:line="240" w:lineRule="auto"/>
        <w:ind w:left="1843" w:hanging="425"/>
        <w:jc w:val="both"/>
        <w:rPr>
          <w:rFonts w:ascii="Times New Roman" w:hAnsi="Times New Roman" w:cs="Times New Roman"/>
          <w:sz w:val="24"/>
          <w:szCs w:val="24"/>
        </w:rPr>
      </w:pPr>
      <w:r w:rsidRPr="009C0270">
        <w:rPr>
          <w:rFonts w:ascii="Times New Roman" w:hAnsi="Times New Roman" w:cs="Times New Roman"/>
          <w:sz w:val="24"/>
          <w:szCs w:val="24"/>
        </w:rPr>
        <w:t>skarbowe,</w:t>
      </w:r>
    </w:p>
    <w:p w:rsidR="00BC5F67" w:rsidRPr="009C0270" w:rsidRDefault="00BC5F67" w:rsidP="007A28EF">
      <w:pPr>
        <w:numPr>
          <w:ilvl w:val="2"/>
          <w:numId w:val="43"/>
        </w:numPr>
        <w:tabs>
          <w:tab w:val="left" w:pos="1843"/>
          <w:tab w:val="left" w:pos="3686"/>
        </w:tabs>
        <w:spacing w:after="0" w:line="240" w:lineRule="auto"/>
        <w:ind w:left="1843" w:hanging="425"/>
        <w:jc w:val="both"/>
        <w:rPr>
          <w:rFonts w:ascii="Times New Roman" w:hAnsi="Times New Roman" w:cs="Times New Roman"/>
          <w:sz w:val="24"/>
          <w:szCs w:val="24"/>
        </w:rPr>
      </w:pPr>
      <w:r w:rsidRPr="009C0270">
        <w:rPr>
          <w:rFonts w:ascii="Times New Roman" w:hAnsi="Times New Roman" w:cs="Times New Roman"/>
          <w:sz w:val="24"/>
          <w:szCs w:val="24"/>
        </w:rPr>
        <w:t>o którym mowa w art. 9 lub art. 10 ustawy z dnia 15 czerwca 2012 r. o skutkach powierzania wykonywania pracy cudzoziemcom przebywającym wbrew przepisom na terytorium Rzeczypospolitej Polskiej (Dz. U. poz. 769);</w:t>
      </w:r>
    </w:p>
    <w:p w:rsidR="00BC5F67" w:rsidRPr="009C0270" w:rsidRDefault="00BC5F67" w:rsidP="007A28EF">
      <w:pPr>
        <w:numPr>
          <w:ilvl w:val="2"/>
          <w:numId w:val="45"/>
        </w:numPr>
        <w:tabs>
          <w:tab w:val="clear" w:pos="2166"/>
          <w:tab w:val="num" w:pos="1418"/>
          <w:tab w:val="left" w:pos="3686"/>
        </w:tabs>
        <w:spacing w:after="0" w:line="240" w:lineRule="auto"/>
        <w:ind w:left="1418" w:hanging="425"/>
        <w:jc w:val="both"/>
        <w:rPr>
          <w:rFonts w:ascii="Times New Roman" w:hAnsi="Times New Roman" w:cs="Times New Roman"/>
          <w:sz w:val="24"/>
          <w:szCs w:val="24"/>
        </w:rPr>
      </w:pPr>
      <w:r w:rsidRPr="009C0270">
        <w:rPr>
          <w:rFonts w:ascii="Times New Roman" w:hAnsi="Times New Roman" w:cs="Times New Roman"/>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sidR="00C33C64" w:rsidRPr="009C0270">
        <w:rPr>
          <w:rFonts w:ascii="Times New Roman" w:hAnsi="Times New Roman" w:cs="Times New Roman"/>
          <w:sz w:val="24"/>
          <w:szCs w:val="24"/>
        </w:rPr>
        <w:t xml:space="preserve"> </w:t>
      </w:r>
      <w:r w:rsidRPr="009C0270">
        <w:rPr>
          <w:rFonts w:ascii="Times New Roman" w:hAnsi="Times New Roman" w:cs="Times New Roman"/>
          <w:sz w:val="24"/>
          <w:szCs w:val="24"/>
        </w:rPr>
        <w:t xml:space="preserve">2; </w:t>
      </w:r>
    </w:p>
    <w:p w:rsidR="00BC5F67" w:rsidRPr="009C0270" w:rsidRDefault="00BC5F67" w:rsidP="007A28EF">
      <w:pPr>
        <w:numPr>
          <w:ilvl w:val="2"/>
          <w:numId w:val="45"/>
        </w:numPr>
        <w:tabs>
          <w:tab w:val="clear" w:pos="2166"/>
          <w:tab w:val="num" w:pos="1418"/>
          <w:tab w:val="left" w:pos="3686"/>
        </w:tabs>
        <w:spacing w:before="100" w:beforeAutospacing="1" w:after="100" w:afterAutospacing="1" w:line="240" w:lineRule="auto"/>
        <w:ind w:left="1418" w:hanging="425"/>
        <w:jc w:val="both"/>
        <w:rPr>
          <w:rFonts w:ascii="Times New Roman" w:hAnsi="Times New Roman" w:cs="Times New Roman"/>
          <w:sz w:val="24"/>
          <w:szCs w:val="24"/>
        </w:rPr>
      </w:pPr>
      <w:r w:rsidRPr="009C0270">
        <w:rPr>
          <w:rFonts w:ascii="Times New Roman" w:hAnsi="Times New Roman" w:cs="Times New Roman"/>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BC5F67" w:rsidRPr="009C0270" w:rsidRDefault="00BC5F67" w:rsidP="007A28EF">
      <w:pPr>
        <w:numPr>
          <w:ilvl w:val="2"/>
          <w:numId w:val="45"/>
        </w:numPr>
        <w:tabs>
          <w:tab w:val="clear" w:pos="2166"/>
          <w:tab w:val="num" w:pos="1418"/>
          <w:tab w:val="left" w:pos="3686"/>
        </w:tabs>
        <w:spacing w:before="100" w:beforeAutospacing="1" w:after="100" w:afterAutospacing="1" w:line="240" w:lineRule="auto"/>
        <w:ind w:left="1418" w:hanging="425"/>
        <w:jc w:val="both"/>
        <w:rPr>
          <w:rFonts w:ascii="Times New Roman" w:hAnsi="Times New Roman" w:cs="Times New Roman"/>
          <w:sz w:val="24"/>
          <w:szCs w:val="24"/>
        </w:rPr>
      </w:pPr>
      <w:r w:rsidRPr="009C0270">
        <w:rPr>
          <w:rFonts w:ascii="Times New Roman" w:hAnsi="Times New Roman" w:cs="Times New Roman"/>
          <w:sz w:val="24"/>
          <w:szCs w:val="24"/>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BC5F67" w:rsidRPr="009C0270" w:rsidRDefault="00BC5F67" w:rsidP="007A28EF">
      <w:pPr>
        <w:numPr>
          <w:ilvl w:val="2"/>
          <w:numId w:val="45"/>
        </w:numPr>
        <w:tabs>
          <w:tab w:val="clear" w:pos="2166"/>
          <w:tab w:val="num" w:pos="1418"/>
          <w:tab w:val="left" w:pos="3686"/>
        </w:tabs>
        <w:spacing w:before="100" w:beforeAutospacing="1" w:after="100" w:afterAutospacing="1" w:line="240" w:lineRule="auto"/>
        <w:ind w:left="1418" w:hanging="425"/>
        <w:jc w:val="both"/>
        <w:rPr>
          <w:rFonts w:ascii="Times New Roman" w:hAnsi="Times New Roman" w:cs="Times New Roman"/>
          <w:sz w:val="24"/>
          <w:szCs w:val="24"/>
        </w:rPr>
      </w:pPr>
      <w:r w:rsidRPr="009C0270">
        <w:rPr>
          <w:rFonts w:ascii="Times New Roman" w:hAnsi="Times New Roman" w:cs="Times New Roman"/>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rsidR="00BC5F67" w:rsidRPr="009C0270" w:rsidRDefault="00BC5F67" w:rsidP="007A28EF">
      <w:pPr>
        <w:numPr>
          <w:ilvl w:val="2"/>
          <w:numId w:val="45"/>
        </w:numPr>
        <w:tabs>
          <w:tab w:val="clear" w:pos="2166"/>
          <w:tab w:val="num" w:pos="1418"/>
          <w:tab w:val="left" w:pos="3686"/>
        </w:tabs>
        <w:spacing w:before="100" w:beforeAutospacing="1" w:after="100" w:afterAutospacing="1" w:line="240" w:lineRule="auto"/>
        <w:ind w:left="1418" w:hanging="425"/>
        <w:jc w:val="both"/>
        <w:rPr>
          <w:rFonts w:ascii="Times New Roman" w:hAnsi="Times New Roman" w:cs="Times New Roman"/>
          <w:sz w:val="24"/>
          <w:szCs w:val="24"/>
        </w:rPr>
      </w:pPr>
      <w:r w:rsidRPr="009C0270">
        <w:rPr>
          <w:rFonts w:ascii="Times New Roman" w:hAnsi="Times New Roman" w:cs="Times New Roman"/>
          <w:sz w:val="24"/>
          <w:szCs w:val="24"/>
        </w:rPr>
        <w:t>wykonawcę, który bezprawnie wpływał lub próbował wpłynąć na czynności zamawiającego lub pozyskać informacje poufne, mogące dać mu przewagę w postępowaniu o udzielenie zamówienia;</w:t>
      </w:r>
    </w:p>
    <w:p w:rsidR="00BC5F67" w:rsidRPr="009C0270" w:rsidRDefault="00BC5F67" w:rsidP="007A28EF">
      <w:pPr>
        <w:numPr>
          <w:ilvl w:val="2"/>
          <w:numId w:val="45"/>
        </w:numPr>
        <w:tabs>
          <w:tab w:val="clear" w:pos="2166"/>
          <w:tab w:val="num" w:pos="1418"/>
          <w:tab w:val="left" w:pos="3686"/>
        </w:tabs>
        <w:spacing w:before="100" w:beforeAutospacing="1" w:after="100" w:afterAutospacing="1" w:line="240" w:lineRule="auto"/>
        <w:ind w:left="1418" w:hanging="425"/>
        <w:jc w:val="both"/>
        <w:rPr>
          <w:rFonts w:ascii="Times New Roman" w:hAnsi="Times New Roman" w:cs="Times New Roman"/>
          <w:sz w:val="24"/>
          <w:szCs w:val="24"/>
        </w:rPr>
      </w:pPr>
      <w:r w:rsidRPr="009C0270">
        <w:rPr>
          <w:rFonts w:ascii="Times New Roman" w:hAnsi="Times New Roman" w:cs="Times New Roman"/>
          <w:sz w:val="24"/>
          <w:szCs w:val="24"/>
        </w:rPr>
        <w:lastRenderedPageBreak/>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BC5F67" w:rsidRPr="009C0270" w:rsidRDefault="00BC5F67" w:rsidP="007A28EF">
      <w:pPr>
        <w:numPr>
          <w:ilvl w:val="2"/>
          <w:numId w:val="45"/>
        </w:numPr>
        <w:tabs>
          <w:tab w:val="clear" w:pos="2166"/>
          <w:tab w:val="num" w:pos="1418"/>
          <w:tab w:val="left" w:pos="3686"/>
        </w:tabs>
        <w:spacing w:before="100" w:beforeAutospacing="1" w:after="100" w:afterAutospacing="1" w:line="240" w:lineRule="auto"/>
        <w:ind w:left="1418" w:hanging="425"/>
        <w:jc w:val="both"/>
        <w:rPr>
          <w:rFonts w:ascii="Times New Roman" w:hAnsi="Times New Roman" w:cs="Times New Roman"/>
          <w:sz w:val="24"/>
          <w:szCs w:val="24"/>
        </w:rPr>
      </w:pPr>
      <w:r w:rsidRPr="009C0270">
        <w:rPr>
          <w:rFonts w:ascii="Times New Roman" w:hAnsi="Times New Roman" w:cs="Times New Roman"/>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rsidR="00BC5F67" w:rsidRPr="009C0270" w:rsidRDefault="00BC5F67" w:rsidP="007A28EF">
      <w:pPr>
        <w:numPr>
          <w:ilvl w:val="2"/>
          <w:numId w:val="45"/>
        </w:numPr>
        <w:tabs>
          <w:tab w:val="clear" w:pos="2166"/>
          <w:tab w:val="num" w:pos="1418"/>
          <w:tab w:val="left" w:pos="3686"/>
        </w:tabs>
        <w:spacing w:before="100" w:beforeAutospacing="1" w:after="100" w:afterAutospacing="1" w:line="240" w:lineRule="auto"/>
        <w:ind w:left="1418" w:hanging="425"/>
        <w:jc w:val="both"/>
        <w:rPr>
          <w:rFonts w:ascii="Times New Roman" w:hAnsi="Times New Roman" w:cs="Times New Roman"/>
          <w:sz w:val="24"/>
          <w:szCs w:val="24"/>
        </w:rPr>
      </w:pPr>
      <w:r w:rsidRPr="009C0270">
        <w:rPr>
          <w:rFonts w:ascii="Times New Roman" w:hAnsi="Times New Roman" w:cs="Times New Roman"/>
          <w:sz w:val="24"/>
          <w:szCs w:val="24"/>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BC5F67" w:rsidRPr="009C0270" w:rsidRDefault="00BC5F67" w:rsidP="007A28EF">
      <w:pPr>
        <w:numPr>
          <w:ilvl w:val="2"/>
          <w:numId w:val="45"/>
        </w:numPr>
        <w:tabs>
          <w:tab w:val="clear" w:pos="2166"/>
          <w:tab w:val="num" w:pos="1418"/>
          <w:tab w:val="left" w:pos="3686"/>
        </w:tabs>
        <w:spacing w:before="100" w:beforeAutospacing="1" w:after="100" w:afterAutospacing="1" w:line="240" w:lineRule="auto"/>
        <w:ind w:left="1418" w:hanging="425"/>
        <w:jc w:val="both"/>
        <w:rPr>
          <w:rFonts w:ascii="Times New Roman" w:hAnsi="Times New Roman" w:cs="Times New Roman"/>
          <w:sz w:val="24"/>
          <w:szCs w:val="24"/>
        </w:rPr>
      </w:pPr>
      <w:r w:rsidRPr="009C0270">
        <w:rPr>
          <w:rFonts w:ascii="Times New Roman" w:hAnsi="Times New Roman" w:cs="Times New Roman"/>
          <w:sz w:val="24"/>
          <w:szCs w:val="24"/>
        </w:rPr>
        <w:t>wykonawcę, wobec którego orzeczono tytułem środka zapobiegawczego zakaz ubiegania się o zamówienia publiczne;</w:t>
      </w:r>
    </w:p>
    <w:p w:rsidR="00BC5F67" w:rsidRPr="009C0270" w:rsidRDefault="00BC5F67" w:rsidP="007A28EF">
      <w:pPr>
        <w:numPr>
          <w:ilvl w:val="2"/>
          <w:numId w:val="45"/>
        </w:numPr>
        <w:tabs>
          <w:tab w:val="clear" w:pos="2166"/>
          <w:tab w:val="num" w:pos="1418"/>
          <w:tab w:val="left" w:pos="3686"/>
        </w:tabs>
        <w:spacing w:after="0" w:line="240" w:lineRule="auto"/>
        <w:ind w:left="1418" w:hanging="425"/>
        <w:jc w:val="both"/>
        <w:rPr>
          <w:rFonts w:ascii="Times New Roman" w:hAnsi="Times New Roman" w:cs="Times New Roman"/>
          <w:sz w:val="24"/>
          <w:szCs w:val="24"/>
        </w:rPr>
      </w:pPr>
      <w:r w:rsidRPr="009C0270">
        <w:rPr>
          <w:rFonts w:ascii="Times New Roman" w:hAnsi="Times New Roman" w:cs="Times New Roman"/>
          <w:sz w:val="24"/>
          <w:szCs w:val="24"/>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BC5F67" w:rsidRPr="009C0270" w:rsidRDefault="00BC5F67" w:rsidP="007A28EF">
      <w:pPr>
        <w:pStyle w:val="pkt"/>
        <w:numPr>
          <w:ilvl w:val="6"/>
          <w:numId w:val="14"/>
        </w:numPr>
        <w:tabs>
          <w:tab w:val="num" w:pos="993"/>
          <w:tab w:val="left" w:pos="3686"/>
        </w:tabs>
        <w:autoSpaceDE w:val="0"/>
        <w:autoSpaceDN w:val="0"/>
        <w:spacing w:before="0" w:after="0"/>
        <w:ind w:left="993" w:hanging="567"/>
      </w:pPr>
      <w:r w:rsidRPr="009C0270">
        <w:t xml:space="preserve">Na podstawie art. 24 ust. 5 </w:t>
      </w:r>
      <w:proofErr w:type="spellStart"/>
      <w:r w:rsidRPr="009C0270">
        <w:t>Pzp</w:t>
      </w:r>
      <w:proofErr w:type="spellEnd"/>
      <w:r w:rsidRPr="009C0270">
        <w:t xml:space="preserve"> z postępowania o udzielenie zamówienia zamawiający wyklucza również wykonawcę:</w:t>
      </w:r>
    </w:p>
    <w:p w:rsidR="00BC5F67" w:rsidRPr="009C0270" w:rsidRDefault="00BC5F67" w:rsidP="007A28EF">
      <w:pPr>
        <w:pStyle w:val="pkt"/>
        <w:numPr>
          <w:ilvl w:val="0"/>
          <w:numId w:val="40"/>
        </w:numPr>
        <w:tabs>
          <w:tab w:val="left" w:pos="1418"/>
          <w:tab w:val="left" w:pos="3686"/>
        </w:tabs>
        <w:autoSpaceDE w:val="0"/>
        <w:autoSpaceDN w:val="0"/>
        <w:adjustRightInd w:val="0"/>
        <w:spacing w:before="0" w:after="0"/>
        <w:ind w:left="1418" w:hanging="425"/>
      </w:pPr>
      <w:r w:rsidRPr="009C0270">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BC5F67" w:rsidRPr="009C0270" w:rsidRDefault="00BC5F67" w:rsidP="007A28EF">
      <w:pPr>
        <w:pStyle w:val="pkt"/>
        <w:numPr>
          <w:ilvl w:val="0"/>
          <w:numId w:val="40"/>
        </w:numPr>
        <w:tabs>
          <w:tab w:val="left" w:pos="1418"/>
          <w:tab w:val="left" w:pos="3686"/>
        </w:tabs>
        <w:autoSpaceDE w:val="0"/>
        <w:autoSpaceDN w:val="0"/>
        <w:adjustRightInd w:val="0"/>
        <w:spacing w:before="100" w:beforeAutospacing="1" w:after="100" w:afterAutospacing="1"/>
        <w:ind w:left="1418" w:hanging="425"/>
        <w:rPr>
          <w:b/>
        </w:rPr>
      </w:pPr>
      <w:r w:rsidRPr="009C0270">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C5F67" w:rsidRPr="009C0270" w:rsidRDefault="00BC5F67" w:rsidP="007A28EF">
      <w:pPr>
        <w:pStyle w:val="pkt"/>
        <w:numPr>
          <w:ilvl w:val="0"/>
          <w:numId w:val="40"/>
        </w:numPr>
        <w:tabs>
          <w:tab w:val="left" w:pos="1418"/>
          <w:tab w:val="left" w:pos="3686"/>
        </w:tabs>
        <w:autoSpaceDE w:val="0"/>
        <w:autoSpaceDN w:val="0"/>
        <w:adjustRightInd w:val="0"/>
        <w:spacing w:before="0" w:after="0"/>
        <w:ind w:left="1418" w:hanging="425"/>
      </w:pPr>
      <w:r w:rsidRPr="009C0270">
        <w:t xml:space="preserve">jeżeli wykonawca lub osoby, o których mowa w art. 24 ust. 1 pkt 14 </w:t>
      </w:r>
      <w:proofErr w:type="spellStart"/>
      <w:r w:rsidRPr="009C0270">
        <w:t>Pzp</w:t>
      </w:r>
      <w:proofErr w:type="spellEnd"/>
      <w:r w:rsidRPr="009C0270">
        <w:t xml:space="preserve">, uprawnione do reprezentowania wykonawcy pozostają w relacjach określonych w art. 17 ust. 1 pkt 2-4 </w:t>
      </w:r>
      <w:proofErr w:type="spellStart"/>
      <w:r w:rsidRPr="009C0270">
        <w:t>Pzp</w:t>
      </w:r>
      <w:proofErr w:type="spellEnd"/>
      <w:r w:rsidRPr="009C0270">
        <w:t xml:space="preserve"> z: </w:t>
      </w:r>
    </w:p>
    <w:p w:rsidR="00BC5F67" w:rsidRPr="009C0270" w:rsidRDefault="00BC5F67" w:rsidP="007A28EF">
      <w:pPr>
        <w:numPr>
          <w:ilvl w:val="2"/>
          <w:numId w:val="41"/>
        </w:numPr>
        <w:tabs>
          <w:tab w:val="left" w:pos="1701"/>
          <w:tab w:val="left" w:pos="3686"/>
        </w:tabs>
        <w:autoSpaceDE w:val="0"/>
        <w:autoSpaceDN w:val="0"/>
        <w:adjustRightInd w:val="0"/>
        <w:spacing w:after="0" w:line="240" w:lineRule="auto"/>
        <w:ind w:left="1843" w:hanging="425"/>
        <w:rPr>
          <w:rFonts w:ascii="Times New Roman" w:hAnsi="Times New Roman" w:cs="Times New Roman"/>
          <w:sz w:val="24"/>
          <w:szCs w:val="24"/>
        </w:rPr>
      </w:pPr>
      <w:r w:rsidRPr="009C0270">
        <w:rPr>
          <w:rFonts w:ascii="Times New Roman" w:hAnsi="Times New Roman" w:cs="Times New Roman"/>
          <w:sz w:val="24"/>
          <w:szCs w:val="24"/>
        </w:rPr>
        <w:t xml:space="preserve">zamawiającym, </w:t>
      </w:r>
    </w:p>
    <w:p w:rsidR="00BC5F67" w:rsidRPr="009C0270" w:rsidRDefault="00BC5F67" w:rsidP="007A28EF">
      <w:pPr>
        <w:numPr>
          <w:ilvl w:val="2"/>
          <w:numId w:val="41"/>
        </w:numPr>
        <w:tabs>
          <w:tab w:val="left" w:pos="1701"/>
          <w:tab w:val="left" w:pos="3686"/>
        </w:tabs>
        <w:autoSpaceDE w:val="0"/>
        <w:autoSpaceDN w:val="0"/>
        <w:adjustRightInd w:val="0"/>
        <w:spacing w:after="0" w:line="240" w:lineRule="auto"/>
        <w:ind w:left="1843" w:hanging="425"/>
        <w:rPr>
          <w:rFonts w:ascii="Times New Roman" w:hAnsi="Times New Roman" w:cs="Times New Roman"/>
          <w:sz w:val="24"/>
          <w:szCs w:val="24"/>
        </w:rPr>
      </w:pPr>
      <w:r w:rsidRPr="009C0270">
        <w:rPr>
          <w:rFonts w:ascii="Times New Roman" w:hAnsi="Times New Roman" w:cs="Times New Roman"/>
          <w:sz w:val="24"/>
          <w:szCs w:val="24"/>
        </w:rPr>
        <w:t>osobami uprawnionymi do reprezentowania zamawiającego</w:t>
      </w:r>
      <w:r w:rsidR="00C33C64" w:rsidRPr="009C0270">
        <w:rPr>
          <w:rFonts w:ascii="Times New Roman" w:hAnsi="Times New Roman" w:cs="Times New Roman"/>
          <w:sz w:val="24"/>
          <w:szCs w:val="24"/>
        </w:rPr>
        <w:t>,</w:t>
      </w:r>
      <w:r w:rsidRPr="009C0270">
        <w:rPr>
          <w:rFonts w:ascii="Times New Roman" w:hAnsi="Times New Roman" w:cs="Times New Roman"/>
          <w:sz w:val="24"/>
          <w:szCs w:val="24"/>
        </w:rPr>
        <w:t xml:space="preserve"> </w:t>
      </w:r>
    </w:p>
    <w:p w:rsidR="00BC5F67" w:rsidRPr="009C0270" w:rsidRDefault="00BC5F67" w:rsidP="007A28EF">
      <w:pPr>
        <w:numPr>
          <w:ilvl w:val="2"/>
          <w:numId w:val="41"/>
        </w:numPr>
        <w:tabs>
          <w:tab w:val="left" w:pos="1701"/>
          <w:tab w:val="left" w:pos="3686"/>
        </w:tabs>
        <w:autoSpaceDE w:val="0"/>
        <w:autoSpaceDN w:val="0"/>
        <w:adjustRightInd w:val="0"/>
        <w:spacing w:after="0" w:line="240" w:lineRule="auto"/>
        <w:ind w:left="1843" w:hanging="425"/>
        <w:rPr>
          <w:rFonts w:ascii="Times New Roman" w:hAnsi="Times New Roman" w:cs="Times New Roman"/>
          <w:sz w:val="24"/>
          <w:szCs w:val="24"/>
        </w:rPr>
      </w:pPr>
      <w:r w:rsidRPr="009C0270">
        <w:rPr>
          <w:rFonts w:ascii="Times New Roman" w:hAnsi="Times New Roman" w:cs="Times New Roman"/>
          <w:sz w:val="24"/>
          <w:szCs w:val="24"/>
        </w:rPr>
        <w:t xml:space="preserve">członkami komisji przetargowej, </w:t>
      </w:r>
    </w:p>
    <w:p w:rsidR="00BC5F67" w:rsidRPr="009C0270" w:rsidRDefault="00BC5F67" w:rsidP="007A28EF">
      <w:pPr>
        <w:numPr>
          <w:ilvl w:val="2"/>
          <w:numId w:val="41"/>
        </w:numPr>
        <w:tabs>
          <w:tab w:val="left" w:pos="1701"/>
          <w:tab w:val="left" w:pos="3686"/>
        </w:tabs>
        <w:autoSpaceDE w:val="0"/>
        <w:autoSpaceDN w:val="0"/>
        <w:adjustRightInd w:val="0"/>
        <w:spacing w:after="0" w:line="240" w:lineRule="auto"/>
        <w:ind w:left="1843" w:hanging="425"/>
        <w:rPr>
          <w:rFonts w:ascii="Times New Roman" w:hAnsi="Times New Roman" w:cs="Times New Roman"/>
          <w:sz w:val="24"/>
          <w:szCs w:val="24"/>
        </w:rPr>
      </w:pPr>
      <w:r w:rsidRPr="009C0270">
        <w:rPr>
          <w:rFonts w:ascii="Times New Roman" w:hAnsi="Times New Roman" w:cs="Times New Roman"/>
          <w:sz w:val="24"/>
          <w:szCs w:val="24"/>
        </w:rPr>
        <w:t xml:space="preserve">osobami, które złożyły oświadczenie, o którym mowa w art. 17 ust. 2a </w:t>
      </w:r>
      <w:proofErr w:type="spellStart"/>
      <w:r w:rsidRPr="009C0270">
        <w:rPr>
          <w:rFonts w:ascii="Times New Roman" w:hAnsi="Times New Roman" w:cs="Times New Roman"/>
          <w:sz w:val="24"/>
          <w:szCs w:val="24"/>
        </w:rPr>
        <w:t>Pzp</w:t>
      </w:r>
      <w:proofErr w:type="spellEnd"/>
    </w:p>
    <w:p w:rsidR="00BC5F67" w:rsidRPr="009C0270" w:rsidRDefault="00BC5F67" w:rsidP="007A28EF">
      <w:pPr>
        <w:pStyle w:val="pkt"/>
        <w:numPr>
          <w:ilvl w:val="0"/>
          <w:numId w:val="42"/>
        </w:numPr>
        <w:tabs>
          <w:tab w:val="left" w:pos="1418"/>
          <w:tab w:val="left" w:pos="3686"/>
        </w:tabs>
        <w:autoSpaceDE w:val="0"/>
        <w:autoSpaceDN w:val="0"/>
        <w:spacing w:before="0" w:after="0"/>
        <w:ind w:left="1418" w:hanging="425"/>
        <w:rPr>
          <w:b/>
        </w:rPr>
      </w:pPr>
      <w:r w:rsidRPr="009C0270">
        <w:t>chyba że jest możliwe zapewnienie bezstronności po stronie zamawiającego w inny sposób niż przez wykluczenie wykonawcy z udziału w postępowaniu;</w:t>
      </w:r>
    </w:p>
    <w:p w:rsidR="00BC5F67" w:rsidRPr="009C0270" w:rsidRDefault="00BC5F67" w:rsidP="007A28EF">
      <w:pPr>
        <w:pStyle w:val="pkt"/>
        <w:numPr>
          <w:ilvl w:val="0"/>
          <w:numId w:val="40"/>
        </w:numPr>
        <w:tabs>
          <w:tab w:val="left" w:pos="3686"/>
        </w:tabs>
        <w:autoSpaceDE w:val="0"/>
        <w:autoSpaceDN w:val="0"/>
        <w:adjustRightInd w:val="0"/>
        <w:spacing w:before="0" w:after="0"/>
        <w:ind w:left="1417" w:hanging="425"/>
      </w:pPr>
      <w:r w:rsidRPr="009C0270">
        <w:lastRenderedPageBreak/>
        <w:t xml:space="preserve">który, z przyczyn leżących po jego stronie, nie wykonał albo nienależycie wykonał w istotnym stopniu wcześniejszą umowę w sprawie zamówienia publicznego lub umowę koncesji, zawartą z zamawiającym, o którym mowa w art. 3 ust. 1 pkt 1-4 </w:t>
      </w:r>
      <w:proofErr w:type="spellStart"/>
      <w:r w:rsidRPr="009C0270">
        <w:t>Pzp</w:t>
      </w:r>
      <w:proofErr w:type="spellEnd"/>
      <w:r w:rsidRPr="009C0270">
        <w:t xml:space="preserve">, co doprowadziło do rozwiązania umowy lub zasądzenia odszkodowania; </w:t>
      </w:r>
    </w:p>
    <w:p w:rsidR="00BC5F67" w:rsidRPr="009C0270" w:rsidRDefault="00BC5F67" w:rsidP="007A28EF">
      <w:pPr>
        <w:pStyle w:val="pkt"/>
        <w:numPr>
          <w:ilvl w:val="0"/>
          <w:numId w:val="40"/>
        </w:numPr>
        <w:tabs>
          <w:tab w:val="left" w:pos="3686"/>
        </w:tabs>
        <w:autoSpaceDE w:val="0"/>
        <w:autoSpaceDN w:val="0"/>
        <w:adjustRightInd w:val="0"/>
        <w:spacing w:before="100" w:beforeAutospacing="1" w:after="100" w:afterAutospacing="1"/>
        <w:ind w:left="1418" w:hanging="425"/>
      </w:pPr>
      <w:r w:rsidRPr="009C0270">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BC5F67" w:rsidRPr="009C0270" w:rsidRDefault="00BC5F67" w:rsidP="007A28EF">
      <w:pPr>
        <w:pStyle w:val="pkt"/>
        <w:numPr>
          <w:ilvl w:val="0"/>
          <w:numId w:val="40"/>
        </w:numPr>
        <w:tabs>
          <w:tab w:val="left" w:pos="3686"/>
        </w:tabs>
        <w:autoSpaceDE w:val="0"/>
        <w:autoSpaceDN w:val="0"/>
        <w:adjustRightInd w:val="0"/>
        <w:spacing w:before="100" w:beforeAutospacing="1" w:after="100" w:afterAutospacing="1"/>
        <w:ind w:left="1418" w:hanging="425"/>
      </w:pPr>
      <w:r w:rsidRPr="009C0270">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rsidR="00BC5F67" w:rsidRPr="009C0270" w:rsidRDefault="00BC5F67" w:rsidP="007A28EF">
      <w:pPr>
        <w:pStyle w:val="pkt"/>
        <w:numPr>
          <w:ilvl w:val="0"/>
          <w:numId w:val="40"/>
        </w:numPr>
        <w:tabs>
          <w:tab w:val="left" w:pos="3686"/>
        </w:tabs>
        <w:autoSpaceDE w:val="0"/>
        <w:autoSpaceDN w:val="0"/>
        <w:adjustRightInd w:val="0"/>
        <w:spacing w:before="100" w:beforeAutospacing="1" w:after="100" w:afterAutospacing="1"/>
        <w:ind w:left="1418" w:hanging="425"/>
      </w:pPr>
      <w:r w:rsidRPr="009C0270">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BC5F67" w:rsidRPr="009C0270" w:rsidRDefault="00BC5F67" w:rsidP="007A28EF">
      <w:pPr>
        <w:pStyle w:val="pkt"/>
        <w:numPr>
          <w:ilvl w:val="0"/>
          <w:numId w:val="40"/>
        </w:numPr>
        <w:tabs>
          <w:tab w:val="left" w:pos="3686"/>
        </w:tabs>
        <w:autoSpaceDE w:val="0"/>
        <w:autoSpaceDN w:val="0"/>
        <w:adjustRightInd w:val="0"/>
        <w:spacing w:before="100" w:beforeAutospacing="1" w:after="100" w:afterAutospacing="1"/>
        <w:ind w:left="1418" w:hanging="425"/>
      </w:pPr>
      <w:r w:rsidRPr="009C0270">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9C0270">
        <w:t>Pzp</w:t>
      </w:r>
      <w:proofErr w:type="spellEnd"/>
      <w:r w:rsidRPr="009C0270">
        <w:t>, chyba że wykonawca dokonał płatności należnych podatków, opłat lub składek na ubezpieczenia społeczne lub zdrowotne wraz z odsetkami lub grzywnami lub zawarł wiążące porozumienie w sprawie spłaty tych należności.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9C0270" w:rsidRPr="009C0270" w:rsidTr="00C23819">
        <w:tc>
          <w:tcPr>
            <w:tcW w:w="9425" w:type="dxa"/>
            <w:shd w:val="clear" w:color="auto" w:fill="D9D9D9"/>
          </w:tcPr>
          <w:p w:rsidR="00500169" w:rsidRPr="009C0270" w:rsidRDefault="00500169" w:rsidP="007A28EF">
            <w:pPr>
              <w:widowControl w:val="0"/>
              <w:numPr>
                <w:ilvl w:val="0"/>
                <w:numId w:val="13"/>
              </w:numPr>
              <w:tabs>
                <w:tab w:val="left" w:pos="1064"/>
                <w:tab w:val="left" w:pos="3686"/>
              </w:tabs>
              <w:autoSpaceDE w:val="0"/>
              <w:autoSpaceDN w:val="0"/>
              <w:adjustRightInd w:val="0"/>
              <w:spacing w:after="0" w:line="240" w:lineRule="auto"/>
              <w:ind w:left="1064" w:hanging="708"/>
              <w:rPr>
                <w:rFonts w:ascii="Times New Roman" w:eastAsia="Times New Roman" w:hAnsi="Times New Roman" w:cs="Times New Roman"/>
                <w:b/>
                <w:sz w:val="24"/>
                <w:szCs w:val="24"/>
                <w:lang w:eastAsia="pl-PL"/>
              </w:rPr>
            </w:pPr>
            <w:r w:rsidRPr="009C0270">
              <w:rPr>
                <w:rFonts w:ascii="Times New Roman" w:eastAsia="Times New Roman" w:hAnsi="Times New Roman" w:cs="Times New Roman"/>
                <w:b/>
                <w:sz w:val="24"/>
                <w:szCs w:val="24"/>
                <w:lang w:eastAsia="pl-PL"/>
              </w:rPr>
              <w:t>Wykaz oświadczeń lub dokumentów, potwierdzających spełnianie warunków udziału w postępowaniu oraz brak podstaw wykluczenia</w:t>
            </w:r>
          </w:p>
        </w:tc>
      </w:tr>
    </w:tbl>
    <w:p w:rsidR="00500169" w:rsidRPr="009C0270" w:rsidRDefault="00500169" w:rsidP="007A28EF">
      <w:pPr>
        <w:widowControl w:val="0"/>
        <w:tabs>
          <w:tab w:val="left" w:pos="284"/>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491095" w:rsidRPr="009C0270" w:rsidRDefault="00491095" w:rsidP="007A28EF">
      <w:pPr>
        <w:numPr>
          <w:ilvl w:val="0"/>
          <w:numId w:val="33"/>
        </w:numPr>
        <w:shd w:val="clear" w:color="auto" w:fill="FFFFFF"/>
        <w:tabs>
          <w:tab w:val="left" w:pos="691"/>
          <w:tab w:val="left" w:pos="3686"/>
        </w:tabs>
        <w:suppressAutoHyphens/>
        <w:spacing w:after="0" w:line="240" w:lineRule="auto"/>
        <w:jc w:val="both"/>
        <w:rPr>
          <w:rFonts w:ascii="Times New Roman" w:hAnsi="Times New Roman" w:cs="Times New Roman"/>
          <w:b/>
          <w:sz w:val="24"/>
          <w:szCs w:val="24"/>
          <w:u w:val="single"/>
        </w:rPr>
      </w:pPr>
      <w:r w:rsidRPr="009C0270">
        <w:rPr>
          <w:rFonts w:ascii="Times New Roman" w:hAnsi="Times New Roman" w:cs="Times New Roman"/>
          <w:sz w:val="24"/>
          <w:szCs w:val="24"/>
        </w:rPr>
        <w:t xml:space="preserve">W celu wstępnego potwierdzenia, że Wykonawca nie podlega wykluczeniu oraz spełnia warunki udziału w postępowaniu, </w:t>
      </w:r>
      <w:r w:rsidRPr="009C0270">
        <w:rPr>
          <w:rFonts w:ascii="Times New Roman" w:hAnsi="Times New Roman" w:cs="Times New Roman"/>
          <w:b/>
          <w:sz w:val="24"/>
          <w:szCs w:val="24"/>
        </w:rPr>
        <w:t>Wykonawca składa</w:t>
      </w:r>
      <w:r w:rsidRPr="009C0270">
        <w:rPr>
          <w:rFonts w:ascii="Times New Roman" w:hAnsi="Times New Roman" w:cs="Times New Roman"/>
          <w:sz w:val="24"/>
          <w:szCs w:val="24"/>
        </w:rPr>
        <w:t xml:space="preserve"> </w:t>
      </w:r>
      <w:r w:rsidRPr="009C0270">
        <w:rPr>
          <w:rFonts w:ascii="Times New Roman" w:hAnsi="Times New Roman" w:cs="Times New Roman"/>
          <w:b/>
          <w:sz w:val="24"/>
          <w:szCs w:val="24"/>
          <w:u w:val="single"/>
        </w:rPr>
        <w:t>wraz z ofertą:</w:t>
      </w:r>
    </w:p>
    <w:p w:rsidR="00491095" w:rsidRPr="009C0270" w:rsidRDefault="00491095" w:rsidP="007A28EF">
      <w:pPr>
        <w:numPr>
          <w:ilvl w:val="1"/>
          <w:numId w:val="30"/>
        </w:numPr>
        <w:shd w:val="clear" w:color="auto" w:fill="FFFFFF"/>
        <w:tabs>
          <w:tab w:val="left" w:pos="691"/>
          <w:tab w:val="left" w:pos="3686"/>
        </w:tabs>
        <w:suppressAutoHyphens/>
        <w:spacing w:after="0" w:line="240" w:lineRule="auto"/>
        <w:ind w:left="1080" w:hanging="425"/>
        <w:jc w:val="both"/>
        <w:rPr>
          <w:rFonts w:ascii="Times New Roman" w:hAnsi="Times New Roman" w:cs="Times New Roman"/>
          <w:b/>
          <w:sz w:val="24"/>
          <w:szCs w:val="24"/>
        </w:rPr>
      </w:pPr>
      <w:r w:rsidRPr="009C0270">
        <w:rPr>
          <w:rFonts w:ascii="Times New Roman" w:hAnsi="Times New Roman" w:cs="Times New Roman"/>
          <w:b/>
          <w:sz w:val="24"/>
          <w:szCs w:val="24"/>
        </w:rPr>
        <w:t>oświadczenie w formie jednolitego europejskiego dokumentu</w:t>
      </w:r>
      <w:r w:rsidRPr="009C0270">
        <w:rPr>
          <w:rFonts w:ascii="Times New Roman" w:hAnsi="Times New Roman" w:cs="Times New Roman"/>
          <w:sz w:val="24"/>
          <w:szCs w:val="24"/>
        </w:rPr>
        <w:t xml:space="preserve"> </w:t>
      </w:r>
      <w:r w:rsidRPr="009C0270">
        <w:rPr>
          <w:rFonts w:ascii="Times New Roman" w:hAnsi="Times New Roman" w:cs="Times New Roman"/>
          <w:b/>
          <w:sz w:val="24"/>
          <w:szCs w:val="24"/>
        </w:rPr>
        <w:t>zamówienia (JEDZ)</w:t>
      </w:r>
      <w:r w:rsidRPr="009C0270">
        <w:rPr>
          <w:rFonts w:ascii="Times New Roman" w:hAnsi="Times New Roman" w:cs="Times New Roman"/>
          <w:sz w:val="24"/>
          <w:szCs w:val="24"/>
        </w:rPr>
        <w:t xml:space="preserve"> sporządzonego zgodnie ze wzorem standardowego formularza określonego w rozporządzeniu wykonawczym Komisji Europejskiej wydanym na podstawie art. 59 ust. 2 Dyrektywy 2014/24/UE, informacje zawarte w oświadczeniu mają potwierdzać brak podstaw do wykluczenia oraz spełnianie warunków udziału w postępowaniu określonych niniejszą SIWZ, </w:t>
      </w:r>
      <w:r w:rsidRPr="009C0270">
        <w:rPr>
          <w:rFonts w:ascii="Times New Roman" w:hAnsi="Times New Roman" w:cs="Times New Roman"/>
          <w:b/>
          <w:sz w:val="24"/>
          <w:szCs w:val="24"/>
        </w:rPr>
        <w:t>zgodnie z załącznikiem nr 2 do SIWZ.</w:t>
      </w:r>
    </w:p>
    <w:p w:rsidR="00491095" w:rsidRPr="009C0270" w:rsidRDefault="00491095" w:rsidP="007A28EF">
      <w:pPr>
        <w:shd w:val="clear" w:color="auto" w:fill="FFFFFF"/>
        <w:tabs>
          <w:tab w:val="left" w:pos="691"/>
          <w:tab w:val="left" w:pos="3686"/>
        </w:tabs>
        <w:spacing w:line="240" w:lineRule="auto"/>
        <w:ind w:left="1080"/>
        <w:jc w:val="both"/>
        <w:rPr>
          <w:rFonts w:ascii="Times New Roman" w:hAnsi="Times New Roman" w:cs="Times New Roman"/>
          <w:sz w:val="24"/>
          <w:szCs w:val="24"/>
        </w:rPr>
      </w:pPr>
      <w:r w:rsidRPr="009C0270">
        <w:rPr>
          <w:rFonts w:ascii="Times New Roman" w:hAnsi="Times New Roman" w:cs="Times New Roman"/>
          <w:sz w:val="24"/>
          <w:szCs w:val="24"/>
        </w:rPr>
        <w:t>Formularz JEDZ należy wypełnić według instrukcji UZP zamieszczonej pod adresem internetowym:</w:t>
      </w:r>
    </w:p>
    <w:p w:rsidR="00491095" w:rsidRPr="009C0270" w:rsidRDefault="00FD7420" w:rsidP="007A28EF">
      <w:pPr>
        <w:tabs>
          <w:tab w:val="left" w:pos="3686"/>
        </w:tabs>
        <w:spacing w:line="240" w:lineRule="auto"/>
        <w:ind w:left="371" w:firstLine="709"/>
        <w:jc w:val="both"/>
        <w:rPr>
          <w:rFonts w:ascii="Times New Roman" w:hAnsi="Times New Roman" w:cs="Times New Roman"/>
          <w:sz w:val="24"/>
          <w:szCs w:val="24"/>
        </w:rPr>
      </w:pPr>
      <w:hyperlink r:id="rId12" w:history="1">
        <w:r w:rsidR="00491095" w:rsidRPr="009C0270">
          <w:rPr>
            <w:rStyle w:val="Hipercze"/>
            <w:rFonts w:ascii="Times New Roman" w:hAnsi="Times New Roman" w:cs="Times New Roman"/>
            <w:color w:val="auto"/>
            <w:sz w:val="24"/>
            <w:szCs w:val="24"/>
          </w:rPr>
          <w:t>https://www.uzp.gov.pl/baza-wiedzy/jednolity-europejski-dokument-zamowienia</w:t>
        </w:r>
      </w:hyperlink>
    </w:p>
    <w:p w:rsidR="00491095" w:rsidRPr="009C0270" w:rsidRDefault="00491095" w:rsidP="007A28EF">
      <w:pPr>
        <w:shd w:val="clear" w:color="auto" w:fill="FFFFFF"/>
        <w:tabs>
          <w:tab w:val="left" w:pos="691"/>
          <w:tab w:val="left" w:pos="3686"/>
        </w:tabs>
        <w:spacing w:line="240" w:lineRule="auto"/>
        <w:ind w:left="1080"/>
        <w:jc w:val="both"/>
        <w:rPr>
          <w:rFonts w:ascii="Times New Roman" w:hAnsi="Times New Roman" w:cs="Times New Roman"/>
          <w:sz w:val="24"/>
          <w:szCs w:val="24"/>
        </w:rPr>
      </w:pPr>
      <w:r w:rsidRPr="009C0270">
        <w:rPr>
          <w:rFonts w:ascii="Times New Roman" w:hAnsi="Times New Roman" w:cs="Times New Roman"/>
          <w:sz w:val="24"/>
          <w:szCs w:val="24"/>
        </w:rPr>
        <w:t xml:space="preserve">Formularz JEDZ można wypełnić wykorzystując narzędzie udostępnione przez Komisję Europejską dostępne pod adresem: </w:t>
      </w:r>
      <w:hyperlink r:id="rId13" w:history="1">
        <w:r w:rsidRPr="009C0270">
          <w:rPr>
            <w:rStyle w:val="Hipercze"/>
            <w:rFonts w:ascii="Times New Roman" w:hAnsi="Times New Roman" w:cs="Times New Roman"/>
            <w:color w:val="auto"/>
            <w:sz w:val="24"/>
            <w:szCs w:val="24"/>
          </w:rPr>
          <w:t>https://ec.europa.eu/growth/tools-databases/espd/filter?lang=pl</w:t>
        </w:r>
      </w:hyperlink>
      <w:r w:rsidRPr="009C0270">
        <w:rPr>
          <w:rFonts w:ascii="Times New Roman" w:hAnsi="Times New Roman" w:cs="Times New Roman"/>
          <w:sz w:val="24"/>
          <w:szCs w:val="24"/>
        </w:rPr>
        <w:t xml:space="preserve"> (należy wczytać plik JEDZ format </w:t>
      </w:r>
      <w:proofErr w:type="spellStart"/>
      <w:r w:rsidRPr="009C0270">
        <w:rPr>
          <w:rFonts w:ascii="Times New Roman" w:hAnsi="Times New Roman" w:cs="Times New Roman"/>
          <w:sz w:val="24"/>
          <w:szCs w:val="24"/>
        </w:rPr>
        <w:t>xml</w:t>
      </w:r>
      <w:proofErr w:type="spellEnd"/>
      <w:r w:rsidRPr="009C0270">
        <w:rPr>
          <w:rFonts w:ascii="Times New Roman" w:hAnsi="Times New Roman" w:cs="Times New Roman"/>
          <w:sz w:val="24"/>
          <w:szCs w:val="24"/>
        </w:rPr>
        <w:t xml:space="preserve">) lub poprzez wypełnienie formularza w wersji edytowalnej doc. (plik JEDZ format </w:t>
      </w:r>
      <w:proofErr w:type="spellStart"/>
      <w:r w:rsidRPr="009C0270">
        <w:rPr>
          <w:rFonts w:ascii="Times New Roman" w:hAnsi="Times New Roman" w:cs="Times New Roman"/>
          <w:sz w:val="24"/>
          <w:szCs w:val="24"/>
        </w:rPr>
        <w:t>doc</w:t>
      </w:r>
      <w:proofErr w:type="spellEnd"/>
      <w:r w:rsidRPr="009C0270">
        <w:rPr>
          <w:rFonts w:ascii="Times New Roman" w:hAnsi="Times New Roman" w:cs="Times New Roman"/>
          <w:sz w:val="24"/>
          <w:szCs w:val="24"/>
        </w:rPr>
        <w:t>)</w:t>
      </w:r>
    </w:p>
    <w:p w:rsidR="00491095" w:rsidRPr="009C0270" w:rsidRDefault="00491095" w:rsidP="007A28EF">
      <w:pPr>
        <w:numPr>
          <w:ilvl w:val="1"/>
          <w:numId w:val="30"/>
        </w:numPr>
        <w:shd w:val="clear" w:color="auto" w:fill="FFFFFF"/>
        <w:tabs>
          <w:tab w:val="left" w:pos="691"/>
          <w:tab w:val="left" w:pos="3686"/>
        </w:tabs>
        <w:suppressAutoHyphens/>
        <w:spacing w:after="0" w:line="240" w:lineRule="auto"/>
        <w:ind w:left="1080"/>
        <w:jc w:val="both"/>
        <w:rPr>
          <w:rFonts w:ascii="Times New Roman" w:hAnsi="Times New Roman" w:cs="Times New Roman"/>
          <w:sz w:val="24"/>
          <w:szCs w:val="24"/>
        </w:rPr>
      </w:pPr>
      <w:r w:rsidRPr="009C0270">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491095" w:rsidRPr="009C0270" w:rsidRDefault="00491095" w:rsidP="007A28EF">
      <w:pPr>
        <w:numPr>
          <w:ilvl w:val="1"/>
          <w:numId w:val="30"/>
        </w:numPr>
        <w:shd w:val="clear" w:color="auto" w:fill="FFFFFF"/>
        <w:tabs>
          <w:tab w:val="left" w:pos="691"/>
          <w:tab w:val="left" w:pos="3686"/>
        </w:tabs>
        <w:suppressAutoHyphens/>
        <w:spacing w:after="0" w:line="240" w:lineRule="auto"/>
        <w:ind w:left="1080"/>
        <w:jc w:val="both"/>
        <w:rPr>
          <w:rFonts w:ascii="Times New Roman" w:hAnsi="Times New Roman" w:cs="Times New Roman"/>
          <w:sz w:val="24"/>
          <w:szCs w:val="24"/>
        </w:rPr>
      </w:pPr>
      <w:r w:rsidRPr="009C0270">
        <w:rPr>
          <w:rFonts w:ascii="Times New Roman" w:hAnsi="Times New Roman" w:cs="Times New Roman"/>
          <w:sz w:val="24"/>
          <w:szCs w:val="24"/>
        </w:rPr>
        <w:lastRenderedPageBreak/>
        <w:t>Na żądanie zamawiającego wykonawca, który zamierza powierzyć wykonanie części zamówienia podwykonawcom, w celu wykazania braku istnienia wobec nich podstaw wykluczenia z udziału w postępowaniu składa jednolite dokumenty dotyczące tych podwykonawców.</w:t>
      </w:r>
    </w:p>
    <w:p w:rsidR="00491095" w:rsidRPr="009C0270" w:rsidRDefault="00491095" w:rsidP="007A28EF">
      <w:pPr>
        <w:numPr>
          <w:ilvl w:val="1"/>
          <w:numId w:val="30"/>
        </w:numPr>
        <w:shd w:val="clear" w:color="auto" w:fill="FFFFFF"/>
        <w:tabs>
          <w:tab w:val="left" w:pos="691"/>
          <w:tab w:val="left" w:pos="3686"/>
        </w:tabs>
        <w:suppressAutoHyphens/>
        <w:spacing w:after="0" w:line="240" w:lineRule="auto"/>
        <w:ind w:left="1080"/>
        <w:jc w:val="both"/>
        <w:rPr>
          <w:rFonts w:ascii="Times New Roman" w:hAnsi="Times New Roman" w:cs="Times New Roman"/>
          <w:sz w:val="24"/>
          <w:szCs w:val="24"/>
        </w:rPr>
      </w:pPr>
      <w:r w:rsidRPr="009C0270">
        <w:rPr>
          <w:rFonts w:ascii="Times New Roman" w:hAnsi="Times New Roman" w:cs="Times New Roman"/>
          <w:sz w:val="24"/>
          <w:szCs w:val="24"/>
        </w:rPr>
        <w:t>W przypadku wspólnego ubiegania się o zamówienie przez wykonawców, jednolity dokument składa każdy z wykonawców wspólnie ubiegających się o zamówienie. Oświadczenie ma potwierdzać spełnianie warunków udziału w postępowaniu, brak podstaw wykluczenia w zakresie, w którym każdy z wykonawców wykazuje spełnianie warunków udziału w postępowaniu oraz brak podstaw do wykluczenia.</w:t>
      </w:r>
    </w:p>
    <w:p w:rsidR="00491095" w:rsidRPr="009C0270" w:rsidRDefault="00491095" w:rsidP="007A28EF">
      <w:pPr>
        <w:numPr>
          <w:ilvl w:val="1"/>
          <w:numId w:val="30"/>
        </w:numPr>
        <w:shd w:val="clear" w:color="auto" w:fill="FFFFFF"/>
        <w:tabs>
          <w:tab w:val="left" w:pos="691"/>
          <w:tab w:val="left" w:pos="3686"/>
        </w:tabs>
        <w:suppressAutoHyphens/>
        <w:spacing w:after="0" w:line="240" w:lineRule="auto"/>
        <w:ind w:left="1080"/>
        <w:jc w:val="both"/>
        <w:rPr>
          <w:rFonts w:ascii="Times New Roman" w:hAnsi="Times New Roman" w:cs="Times New Roman"/>
          <w:sz w:val="24"/>
          <w:szCs w:val="24"/>
        </w:rPr>
      </w:pPr>
      <w:r w:rsidRPr="009C0270">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491095" w:rsidRPr="009C0270" w:rsidRDefault="00491095" w:rsidP="007A28EF">
      <w:pPr>
        <w:numPr>
          <w:ilvl w:val="1"/>
          <w:numId w:val="30"/>
        </w:numPr>
        <w:shd w:val="clear" w:color="auto" w:fill="FFFFFF"/>
        <w:tabs>
          <w:tab w:val="left" w:pos="691"/>
          <w:tab w:val="left" w:pos="3686"/>
        </w:tabs>
        <w:suppressAutoHyphens/>
        <w:spacing w:after="0" w:line="240" w:lineRule="auto"/>
        <w:ind w:left="1080"/>
        <w:jc w:val="both"/>
        <w:rPr>
          <w:rFonts w:ascii="Times New Roman" w:hAnsi="Times New Roman" w:cs="Times New Roman"/>
          <w:sz w:val="24"/>
          <w:szCs w:val="24"/>
        </w:rPr>
      </w:pPr>
      <w:r w:rsidRPr="009C0270">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491095" w:rsidRPr="009C0270" w:rsidRDefault="00491095" w:rsidP="007A28EF">
      <w:pPr>
        <w:numPr>
          <w:ilvl w:val="1"/>
          <w:numId w:val="30"/>
        </w:numPr>
        <w:shd w:val="clear" w:color="auto" w:fill="FFFFFF"/>
        <w:tabs>
          <w:tab w:val="left" w:pos="691"/>
          <w:tab w:val="left" w:pos="3686"/>
        </w:tabs>
        <w:suppressAutoHyphens/>
        <w:spacing w:after="0" w:line="240" w:lineRule="auto"/>
        <w:ind w:left="1080"/>
        <w:jc w:val="both"/>
        <w:rPr>
          <w:rFonts w:ascii="Times New Roman" w:hAnsi="Times New Roman" w:cs="Times New Roman"/>
          <w:sz w:val="24"/>
          <w:szCs w:val="24"/>
        </w:rPr>
      </w:pPr>
      <w:r w:rsidRPr="009C0270">
        <w:rPr>
          <w:rFonts w:ascii="Times New Roman" w:hAnsi="Times New Roman" w:cs="Times New Roman"/>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sidRPr="009C0270">
        <w:rPr>
          <w:rFonts w:ascii="Times New Roman" w:hAnsi="Times New Roman" w:cs="Times New Roman"/>
          <w:sz w:val="24"/>
          <w:szCs w:val="24"/>
        </w:rPr>
        <w:t>Pzp</w:t>
      </w:r>
      <w:proofErr w:type="spellEnd"/>
      <w:r w:rsidRPr="009C0270">
        <w:rPr>
          <w:rFonts w:ascii="Times New Roman" w:hAnsi="Times New Roman" w:cs="Times New Roman"/>
          <w:sz w:val="24"/>
          <w:szCs w:val="24"/>
        </w:rPr>
        <w:t xml:space="preserve"> oraz, o których mowa w rozdziale VI.</w:t>
      </w:r>
    </w:p>
    <w:p w:rsidR="00491095" w:rsidRPr="009C0270" w:rsidRDefault="00491095" w:rsidP="007A28EF">
      <w:pPr>
        <w:numPr>
          <w:ilvl w:val="1"/>
          <w:numId w:val="30"/>
        </w:numPr>
        <w:shd w:val="clear" w:color="auto" w:fill="FFFFFF"/>
        <w:tabs>
          <w:tab w:val="left" w:pos="691"/>
          <w:tab w:val="left" w:pos="3686"/>
        </w:tabs>
        <w:suppressAutoHyphens/>
        <w:spacing w:after="0" w:line="240" w:lineRule="auto"/>
        <w:ind w:left="1077" w:hanging="357"/>
        <w:jc w:val="both"/>
        <w:rPr>
          <w:rFonts w:ascii="Times New Roman" w:hAnsi="Times New Roman" w:cs="Times New Roman"/>
          <w:sz w:val="24"/>
          <w:szCs w:val="24"/>
        </w:rPr>
      </w:pPr>
      <w:r w:rsidRPr="009C0270">
        <w:rPr>
          <w:rFonts w:ascii="Times New Roman" w:hAnsi="Times New Roman" w:cs="Times New Roman"/>
          <w:sz w:val="24"/>
          <w:szCs w:val="24"/>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491095" w:rsidRPr="009C0270" w:rsidRDefault="00491095" w:rsidP="007A28EF">
      <w:pPr>
        <w:numPr>
          <w:ilvl w:val="1"/>
          <w:numId w:val="30"/>
        </w:numPr>
        <w:shd w:val="clear" w:color="auto" w:fill="FFFFFF"/>
        <w:tabs>
          <w:tab w:val="left" w:pos="691"/>
          <w:tab w:val="left" w:pos="3686"/>
        </w:tabs>
        <w:suppressAutoHyphens/>
        <w:spacing w:after="0" w:line="240" w:lineRule="auto"/>
        <w:ind w:left="1077" w:hanging="357"/>
        <w:jc w:val="both"/>
        <w:rPr>
          <w:rFonts w:ascii="Times New Roman" w:hAnsi="Times New Roman" w:cs="Times New Roman"/>
          <w:sz w:val="24"/>
          <w:szCs w:val="24"/>
        </w:rPr>
      </w:pPr>
      <w:r w:rsidRPr="009C0270">
        <w:rPr>
          <w:rFonts w:ascii="Times New Roman" w:hAnsi="Times New Roman" w:cs="Times New Roman"/>
          <w:sz w:val="24"/>
          <w:szCs w:val="24"/>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żąda, aby wykonawca w terminie określonym przez zamawiającego: </w:t>
      </w:r>
    </w:p>
    <w:p w:rsidR="00491095" w:rsidRPr="009C0270" w:rsidRDefault="00491095" w:rsidP="004411F4">
      <w:pPr>
        <w:numPr>
          <w:ilvl w:val="0"/>
          <w:numId w:val="31"/>
        </w:numPr>
        <w:shd w:val="clear" w:color="auto" w:fill="FFFFFF"/>
        <w:tabs>
          <w:tab w:val="left" w:pos="691"/>
        </w:tabs>
        <w:suppressAutoHyphens/>
        <w:spacing w:after="0" w:line="240" w:lineRule="auto"/>
        <w:ind w:hanging="21"/>
        <w:jc w:val="both"/>
        <w:rPr>
          <w:rFonts w:ascii="Times New Roman" w:hAnsi="Times New Roman" w:cs="Times New Roman"/>
          <w:sz w:val="24"/>
          <w:szCs w:val="24"/>
        </w:rPr>
      </w:pPr>
      <w:r w:rsidRPr="009C0270">
        <w:rPr>
          <w:rFonts w:ascii="Times New Roman" w:hAnsi="Times New Roman" w:cs="Times New Roman"/>
          <w:sz w:val="24"/>
          <w:szCs w:val="24"/>
        </w:rPr>
        <w:t xml:space="preserve">zastąpił ten podmiot innym podmiotem lub podmiotami lub </w:t>
      </w:r>
    </w:p>
    <w:p w:rsidR="00491095" w:rsidRPr="009C0270" w:rsidRDefault="00491095" w:rsidP="004411F4">
      <w:pPr>
        <w:numPr>
          <w:ilvl w:val="0"/>
          <w:numId w:val="31"/>
        </w:numPr>
        <w:shd w:val="clear" w:color="auto" w:fill="FFFFFF"/>
        <w:tabs>
          <w:tab w:val="left" w:pos="691"/>
          <w:tab w:val="left" w:pos="1276"/>
        </w:tabs>
        <w:suppressAutoHyphens/>
        <w:spacing w:after="0" w:line="240" w:lineRule="auto"/>
        <w:ind w:hanging="21"/>
        <w:jc w:val="both"/>
        <w:rPr>
          <w:rFonts w:ascii="Times New Roman" w:hAnsi="Times New Roman" w:cs="Times New Roman"/>
          <w:sz w:val="24"/>
          <w:szCs w:val="24"/>
        </w:rPr>
      </w:pPr>
      <w:r w:rsidRPr="009C0270">
        <w:rPr>
          <w:rFonts w:ascii="Times New Roman" w:hAnsi="Times New Roman" w:cs="Times New Roman"/>
          <w:sz w:val="24"/>
          <w:szCs w:val="24"/>
        </w:rPr>
        <w:t>zobowiązał się do osobistego wykonania odpowiedniej części zamówienia, jeżeli wykaże zdolności techniczne lub zawodowe lub sytuację finansową lub ekonomiczną, o których mowa w pkt 5.</w:t>
      </w:r>
    </w:p>
    <w:p w:rsidR="00491095" w:rsidRPr="009C0270" w:rsidRDefault="00491095" w:rsidP="007A28EF">
      <w:pPr>
        <w:numPr>
          <w:ilvl w:val="1"/>
          <w:numId w:val="30"/>
        </w:numPr>
        <w:tabs>
          <w:tab w:val="left" w:pos="3686"/>
        </w:tabs>
        <w:suppressAutoHyphens/>
        <w:spacing w:after="0" w:line="240" w:lineRule="auto"/>
        <w:ind w:left="1134" w:hanging="425"/>
        <w:jc w:val="both"/>
        <w:rPr>
          <w:rFonts w:ascii="Times New Roman" w:hAnsi="Times New Roman" w:cs="Times New Roman"/>
          <w:sz w:val="24"/>
          <w:szCs w:val="24"/>
        </w:rPr>
      </w:pPr>
      <w:r w:rsidRPr="009C0270">
        <w:rPr>
          <w:rFonts w:ascii="Times New Roman" w:hAnsi="Times New Roman" w:cs="Times New Roman"/>
          <w:sz w:val="24"/>
          <w:szCs w:val="24"/>
        </w:rPr>
        <w:t xml:space="preserve">W celu oceny, czy wykonawca polegając na zdolnościach lub sytuacji innych podmiotów na zasadach określonych w art. 22a ustawy </w:t>
      </w:r>
      <w:proofErr w:type="spellStart"/>
      <w:r w:rsidRPr="009C0270">
        <w:rPr>
          <w:rFonts w:ascii="Times New Roman" w:hAnsi="Times New Roman" w:cs="Times New Roman"/>
          <w:sz w:val="24"/>
          <w:szCs w:val="24"/>
        </w:rPr>
        <w:t>Pzp</w:t>
      </w:r>
      <w:proofErr w:type="spellEnd"/>
      <w:r w:rsidRPr="009C0270">
        <w:rPr>
          <w:rFonts w:ascii="Times New Roman" w:hAnsi="Times New Roman" w:cs="Times New Roman"/>
          <w:sz w:val="24"/>
          <w:szCs w:val="24"/>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491095" w:rsidRPr="009C0270" w:rsidRDefault="00491095" w:rsidP="007A28EF">
      <w:pPr>
        <w:numPr>
          <w:ilvl w:val="0"/>
          <w:numId w:val="32"/>
        </w:numPr>
        <w:tabs>
          <w:tab w:val="left" w:pos="3686"/>
        </w:tabs>
        <w:suppressAutoHyphen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zakres dostępnych wykonawcy zasobów innego podmiotu,</w:t>
      </w:r>
    </w:p>
    <w:p w:rsidR="00491095" w:rsidRPr="009C0270" w:rsidRDefault="00491095" w:rsidP="007A28EF">
      <w:pPr>
        <w:numPr>
          <w:ilvl w:val="0"/>
          <w:numId w:val="32"/>
        </w:numPr>
        <w:tabs>
          <w:tab w:val="left" w:pos="3686"/>
        </w:tabs>
        <w:suppressAutoHyphens/>
        <w:spacing w:after="0" w:line="240" w:lineRule="auto"/>
        <w:ind w:left="1848" w:hanging="357"/>
        <w:jc w:val="both"/>
        <w:rPr>
          <w:rFonts w:ascii="Times New Roman" w:hAnsi="Times New Roman" w:cs="Times New Roman"/>
          <w:sz w:val="24"/>
          <w:szCs w:val="24"/>
        </w:rPr>
      </w:pPr>
      <w:r w:rsidRPr="009C0270">
        <w:rPr>
          <w:rFonts w:ascii="Times New Roman" w:hAnsi="Times New Roman" w:cs="Times New Roman"/>
          <w:sz w:val="24"/>
          <w:szCs w:val="24"/>
        </w:rPr>
        <w:t>sposób wykorzystania zasobów innego podmiotu, przez wykonawcę, przy wykonywaniu zamówienia publicznego,</w:t>
      </w:r>
    </w:p>
    <w:p w:rsidR="00491095" w:rsidRPr="009C0270" w:rsidRDefault="00491095" w:rsidP="007A28EF">
      <w:pPr>
        <w:numPr>
          <w:ilvl w:val="0"/>
          <w:numId w:val="32"/>
        </w:numPr>
        <w:tabs>
          <w:tab w:val="left" w:pos="3686"/>
        </w:tabs>
        <w:suppressAutoHyphens/>
        <w:spacing w:after="0" w:line="240" w:lineRule="auto"/>
        <w:ind w:left="1848" w:hanging="357"/>
        <w:jc w:val="both"/>
        <w:rPr>
          <w:rFonts w:ascii="Times New Roman" w:hAnsi="Times New Roman" w:cs="Times New Roman"/>
          <w:sz w:val="24"/>
          <w:szCs w:val="24"/>
        </w:rPr>
      </w:pPr>
      <w:r w:rsidRPr="009C0270">
        <w:rPr>
          <w:rFonts w:ascii="Times New Roman" w:hAnsi="Times New Roman" w:cs="Times New Roman"/>
          <w:sz w:val="24"/>
          <w:szCs w:val="24"/>
        </w:rPr>
        <w:t>zakres i okres udziału innego podmiotu przy wykonywaniu zamówienia publicznego,</w:t>
      </w:r>
    </w:p>
    <w:p w:rsidR="00491095" w:rsidRPr="009C0270" w:rsidRDefault="00491095" w:rsidP="007A28EF">
      <w:pPr>
        <w:numPr>
          <w:ilvl w:val="0"/>
          <w:numId w:val="32"/>
        </w:numPr>
        <w:tabs>
          <w:tab w:val="left" w:pos="3686"/>
        </w:tabs>
        <w:suppressAutoHyphens/>
        <w:spacing w:after="0" w:line="240" w:lineRule="auto"/>
        <w:ind w:left="1848" w:hanging="357"/>
        <w:jc w:val="both"/>
        <w:rPr>
          <w:rFonts w:ascii="Times New Roman" w:hAnsi="Times New Roman" w:cs="Times New Roman"/>
          <w:sz w:val="24"/>
          <w:szCs w:val="24"/>
        </w:rPr>
      </w:pPr>
      <w:r w:rsidRPr="009C0270">
        <w:rPr>
          <w:rFonts w:ascii="Times New Roman" w:hAnsi="Times New Roman" w:cs="Times New Roman"/>
          <w:sz w:val="24"/>
          <w:szCs w:val="24"/>
        </w:rPr>
        <w:t xml:space="preserve">czy podmiot, na zdolnościach którego wykonawca polega w odniesieniu do warunków udziału w postępowaniu dotyczących wykształcenia, kwalifikacji </w:t>
      </w:r>
      <w:r w:rsidRPr="009C0270">
        <w:rPr>
          <w:rFonts w:ascii="Times New Roman" w:hAnsi="Times New Roman" w:cs="Times New Roman"/>
          <w:sz w:val="24"/>
          <w:szCs w:val="24"/>
        </w:rPr>
        <w:lastRenderedPageBreak/>
        <w:t>zawodowych lub doświadczenia, zrealizuje roboty budowlane lub usługi, których wskazane zdolności dotyczą.</w:t>
      </w:r>
    </w:p>
    <w:p w:rsidR="00491095" w:rsidRPr="009C0270" w:rsidRDefault="00491095" w:rsidP="007A28EF">
      <w:pPr>
        <w:numPr>
          <w:ilvl w:val="0"/>
          <w:numId w:val="33"/>
        </w:numPr>
        <w:shd w:val="clear" w:color="auto" w:fill="FFFFFF"/>
        <w:tabs>
          <w:tab w:val="left" w:pos="691"/>
          <w:tab w:val="left" w:pos="3686"/>
        </w:tabs>
        <w:suppressAutoHyphen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 xml:space="preserve">W celu potwierdzenia spełniania przez wykonawcę warunków udziału w postępowaniu </w:t>
      </w:r>
      <w:r w:rsidRPr="009C0270">
        <w:rPr>
          <w:rFonts w:ascii="Times New Roman" w:hAnsi="Times New Roman" w:cs="Times New Roman"/>
          <w:b/>
          <w:sz w:val="24"/>
          <w:szCs w:val="24"/>
        </w:rPr>
        <w:t>wykonawca składa</w:t>
      </w:r>
      <w:r w:rsidRPr="009C0270">
        <w:rPr>
          <w:rFonts w:ascii="Times New Roman" w:hAnsi="Times New Roman" w:cs="Times New Roman"/>
          <w:sz w:val="24"/>
          <w:szCs w:val="24"/>
        </w:rPr>
        <w:t xml:space="preserve"> </w:t>
      </w:r>
      <w:r w:rsidRPr="009C0270">
        <w:rPr>
          <w:rFonts w:ascii="Times New Roman" w:hAnsi="Times New Roman" w:cs="Times New Roman"/>
          <w:b/>
          <w:sz w:val="24"/>
          <w:szCs w:val="24"/>
          <w:u w:val="single"/>
        </w:rPr>
        <w:t>na wezwanie zamawiającego</w:t>
      </w:r>
      <w:r w:rsidRPr="009C0270">
        <w:rPr>
          <w:rFonts w:ascii="Times New Roman" w:hAnsi="Times New Roman" w:cs="Times New Roman"/>
          <w:sz w:val="24"/>
          <w:szCs w:val="24"/>
        </w:rPr>
        <w:t xml:space="preserve"> następujące dokumenty:</w:t>
      </w:r>
    </w:p>
    <w:p w:rsidR="00EB5FE8" w:rsidRPr="009C0270" w:rsidRDefault="00EB5FE8" w:rsidP="007A28EF">
      <w:pPr>
        <w:widowControl w:val="0"/>
        <w:numPr>
          <w:ilvl w:val="0"/>
          <w:numId w:val="17"/>
        </w:numPr>
        <w:shd w:val="clear" w:color="auto" w:fill="FFFFFF"/>
        <w:tabs>
          <w:tab w:val="left" w:pos="691"/>
          <w:tab w:val="left" w:pos="3686"/>
        </w:tabs>
        <w:suppressAutoHyphens/>
        <w:autoSpaceDE w:val="0"/>
        <w:autoSpaceDN w:val="0"/>
        <w:adjustRightInd w:val="0"/>
        <w:spacing w:after="0" w:line="240" w:lineRule="auto"/>
        <w:ind w:left="993" w:hanging="284"/>
        <w:jc w:val="both"/>
        <w:rPr>
          <w:rFonts w:ascii="Times New Roman" w:eastAsia="Times New Roman" w:hAnsi="Times New Roman" w:cs="Times New Roman"/>
          <w:b/>
          <w:sz w:val="24"/>
          <w:szCs w:val="24"/>
          <w:lang w:eastAsia="pl-PL"/>
        </w:rPr>
      </w:pPr>
      <w:r w:rsidRPr="009C0270">
        <w:rPr>
          <w:rFonts w:ascii="Times New Roman" w:hAnsi="Times New Roman" w:cs="Times New Roman"/>
          <w:b/>
          <w:sz w:val="24"/>
          <w:szCs w:val="24"/>
        </w:rPr>
        <w:t xml:space="preserve">dotyczące kompetencji lub uprawnień do prowadzenia określonej działalności zawodowej, tj. </w:t>
      </w:r>
      <w:r w:rsidRPr="009C0270">
        <w:rPr>
          <w:rFonts w:ascii="Times New Roman" w:hAnsi="Times New Roman" w:cs="Times New Roman"/>
          <w:sz w:val="24"/>
          <w:szCs w:val="24"/>
        </w:rPr>
        <w:t xml:space="preserve">zezwolenia na prowadzenie działalności bankowej na terenie Polski, a także realizację usług objętych przedmiotem zamówienia, zgodnie z przepisami ustawy z dnia 29 sierpnia 1997 r. Prawo Bankowe (tj. Dz. U. z 2016 r. poz. 1988 z </w:t>
      </w:r>
      <w:proofErr w:type="spellStart"/>
      <w:r w:rsidRPr="009C0270">
        <w:rPr>
          <w:rFonts w:ascii="Times New Roman" w:hAnsi="Times New Roman" w:cs="Times New Roman"/>
          <w:sz w:val="24"/>
          <w:szCs w:val="24"/>
        </w:rPr>
        <w:t>późn</w:t>
      </w:r>
      <w:proofErr w:type="spellEnd"/>
      <w:r w:rsidRPr="009C0270">
        <w:rPr>
          <w:rFonts w:ascii="Times New Roman" w:hAnsi="Times New Roman" w:cs="Times New Roman"/>
          <w:sz w:val="24"/>
          <w:szCs w:val="24"/>
        </w:rPr>
        <w:t xml:space="preserve">. </w:t>
      </w:r>
      <w:proofErr w:type="spellStart"/>
      <w:r w:rsidRPr="009C0270">
        <w:rPr>
          <w:rFonts w:ascii="Times New Roman" w:hAnsi="Times New Roman" w:cs="Times New Roman"/>
          <w:sz w:val="24"/>
          <w:szCs w:val="24"/>
        </w:rPr>
        <w:t>zm</w:t>
      </w:r>
      <w:proofErr w:type="spellEnd"/>
      <w:r w:rsidRPr="009C0270">
        <w:rPr>
          <w:rFonts w:ascii="Times New Roman" w:hAnsi="Times New Roman" w:cs="Times New Roman"/>
          <w:sz w:val="24"/>
          <w:szCs w:val="24"/>
        </w:rPr>
        <w:t>), a w przypadku określonym w art. 178 ust. 1 ustawy Prawo Bankowe, inny dokument potwierdzający rozpoczęcie działalności przed dniem wejście w życie ustawy, o której mowa w art. 193 ustawy Prawo Bankowe.</w:t>
      </w:r>
    </w:p>
    <w:p w:rsidR="00491095" w:rsidRPr="009C0270" w:rsidRDefault="00491095" w:rsidP="007A28EF">
      <w:pPr>
        <w:numPr>
          <w:ilvl w:val="0"/>
          <w:numId w:val="33"/>
        </w:numPr>
        <w:shd w:val="clear" w:color="auto" w:fill="FFFFFF"/>
        <w:tabs>
          <w:tab w:val="left" w:pos="426"/>
          <w:tab w:val="left" w:pos="3686"/>
        </w:tabs>
        <w:suppressAutoHyphen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 xml:space="preserve">W celu potwierdzenia braku podstaw wykluczenia </w:t>
      </w:r>
      <w:r w:rsidRPr="009C0270">
        <w:rPr>
          <w:rFonts w:ascii="Times New Roman" w:hAnsi="Times New Roman" w:cs="Times New Roman"/>
          <w:b/>
          <w:sz w:val="24"/>
          <w:szCs w:val="24"/>
        </w:rPr>
        <w:t>wykonawca składa</w:t>
      </w:r>
      <w:r w:rsidRPr="009C0270">
        <w:rPr>
          <w:rFonts w:ascii="Times New Roman" w:hAnsi="Times New Roman" w:cs="Times New Roman"/>
          <w:sz w:val="24"/>
          <w:szCs w:val="24"/>
        </w:rPr>
        <w:t xml:space="preserve"> </w:t>
      </w:r>
      <w:r w:rsidRPr="009C0270">
        <w:rPr>
          <w:rFonts w:ascii="Times New Roman" w:hAnsi="Times New Roman" w:cs="Times New Roman"/>
          <w:b/>
          <w:sz w:val="24"/>
          <w:szCs w:val="24"/>
          <w:u w:val="single"/>
        </w:rPr>
        <w:t>na wezwanie zamawiającego</w:t>
      </w:r>
      <w:r w:rsidRPr="009C0270">
        <w:rPr>
          <w:rFonts w:ascii="Times New Roman" w:hAnsi="Times New Roman" w:cs="Times New Roman"/>
          <w:sz w:val="24"/>
          <w:szCs w:val="24"/>
        </w:rPr>
        <w:t xml:space="preserve"> następujące dokumenty:</w:t>
      </w:r>
    </w:p>
    <w:p w:rsidR="00C4083F" w:rsidRPr="009C0270" w:rsidRDefault="00C4083F" w:rsidP="007A28EF">
      <w:pPr>
        <w:numPr>
          <w:ilvl w:val="1"/>
          <w:numId w:val="46"/>
        </w:numPr>
        <w:tabs>
          <w:tab w:val="left" w:pos="1276"/>
          <w:tab w:val="left" w:pos="3686"/>
        </w:tabs>
        <w:spacing w:after="0" w:line="240" w:lineRule="auto"/>
        <w:ind w:left="1276" w:hanging="425"/>
        <w:jc w:val="both"/>
        <w:rPr>
          <w:rFonts w:ascii="Times New Roman" w:hAnsi="Times New Roman" w:cs="Times New Roman"/>
          <w:sz w:val="24"/>
          <w:szCs w:val="24"/>
        </w:rPr>
      </w:pPr>
      <w:r w:rsidRPr="009C0270">
        <w:rPr>
          <w:rFonts w:ascii="Times New Roman" w:hAnsi="Times New Roman" w:cs="Times New Roman"/>
          <w:sz w:val="24"/>
          <w:szCs w:val="24"/>
        </w:rPr>
        <w:t xml:space="preserve">informacji z Krajowego Rejestru Karnego w zakresie określonym w art. 24 ust. 1 pkt 13, 14 i 21 </w:t>
      </w:r>
      <w:proofErr w:type="spellStart"/>
      <w:r w:rsidRPr="009C0270">
        <w:rPr>
          <w:rFonts w:ascii="Times New Roman" w:hAnsi="Times New Roman" w:cs="Times New Roman"/>
          <w:sz w:val="24"/>
          <w:szCs w:val="24"/>
        </w:rPr>
        <w:t>Pzp</w:t>
      </w:r>
      <w:proofErr w:type="spellEnd"/>
      <w:r w:rsidRPr="009C0270">
        <w:rPr>
          <w:rFonts w:ascii="Times New Roman" w:hAnsi="Times New Roman" w:cs="Times New Roman"/>
          <w:sz w:val="24"/>
          <w:szCs w:val="24"/>
        </w:rPr>
        <w:t xml:space="preserve"> oraz, odnośnie skazania za wykroczenie na karę aresztu, w zakresie określonym przez zamawiającego na podstawie art. 24 ust. 5 pkt 5 i 6 </w:t>
      </w:r>
      <w:proofErr w:type="spellStart"/>
      <w:r w:rsidRPr="009C0270">
        <w:rPr>
          <w:rFonts w:ascii="Times New Roman" w:hAnsi="Times New Roman" w:cs="Times New Roman"/>
          <w:sz w:val="24"/>
          <w:szCs w:val="24"/>
        </w:rPr>
        <w:t>Pzp</w:t>
      </w:r>
      <w:proofErr w:type="spellEnd"/>
      <w:r w:rsidRPr="009C0270">
        <w:rPr>
          <w:rFonts w:ascii="Times New Roman" w:hAnsi="Times New Roman" w:cs="Times New Roman"/>
          <w:sz w:val="24"/>
          <w:szCs w:val="24"/>
        </w:rPr>
        <w:t>, wystawionej nie wcześniej niż 6 miesięcy przed upływem terminu składania ofert;</w:t>
      </w:r>
    </w:p>
    <w:p w:rsidR="00C4083F" w:rsidRPr="009C0270" w:rsidRDefault="00C4083F" w:rsidP="007A28EF">
      <w:pPr>
        <w:numPr>
          <w:ilvl w:val="1"/>
          <w:numId w:val="46"/>
        </w:numPr>
        <w:tabs>
          <w:tab w:val="left" w:pos="1276"/>
          <w:tab w:val="left" w:pos="3686"/>
        </w:tabs>
        <w:spacing w:after="0" w:line="240" w:lineRule="auto"/>
        <w:ind w:left="1276" w:hanging="425"/>
        <w:jc w:val="both"/>
        <w:rPr>
          <w:rFonts w:ascii="Times New Roman" w:hAnsi="Times New Roman" w:cs="Times New Roman"/>
          <w:sz w:val="24"/>
          <w:szCs w:val="24"/>
        </w:rPr>
      </w:pPr>
      <w:r w:rsidRPr="009C0270">
        <w:rPr>
          <w:rFonts w:ascii="Times New Roman" w:hAnsi="Times New Roman" w:cs="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4083F" w:rsidRPr="009C0270" w:rsidRDefault="00C4083F" w:rsidP="007A28EF">
      <w:pPr>
        <w:numPr>
          <w:ilvl w:val="1"/>
          <w:numId w:val="46"/>
        </w:numPr>
        <w:tabs>
          <w:tab w:val="left" w:pos="1276"/>
          <w:tab w:val="left" w:pos="3686"/>
        </w:tabs>
        <w:spacing w:before="100" w:beforeAutospacing="1" w:after="100" w:afterAutospacing="1" w:line="240" w:lineRule="auto"/>
        <w:ind w:left="1276" w:hanging="425"/>
        <w:jc w:val="both"/>
        <w:rPr>
          <w:rFonts w:ascii="Times New Roman" w:hAnsi="Times New Roman" w:cs="Times New Roman"/>
          <w:sz w:val="24"/>
          <w:szCs w:val="24"/>
        </w:rPr>
      </w:pPr>
      <w:r w:rsidRPr="009C0270">
        <w:rPr>
          <w:rFonts w:ascii="Times New Roman" w:hAnsi="Times New Roman" w:cs="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4083F" w:rsidRPr="009C0270" w:rsidRDefault="00C4083F" w:rsidP="007A28EF">
      <w:pPr>
        <w:numPr>
          <w:ilvl w:val="1"/>
          <w:numId w:val="46"/>
        </w:numPr>
        <w:tabs>
          <w:tab w:val="left" w:pos="1276"/>
          <w:tab w:val="left" w:pos="3686"/>
        </w:tabs>
        <w:spacing w:before="100" w:beforeAutospacing="1" w:after="100" w:afterAutospacing="1" w:line="240" w:lineRule="auto"/>
        <w:ind w:left="1276" w:hanging="425"/>
        <w:jc w:val="both"/>
        <w:rPr>
          <w:rFonts w:ascii="Times New Roman" w:hAnsi="Times New Roman" w:cs="Times New Roman"/>
          <w:sz w:val="24"/>
          <w:szCs w:val="24"/>
        </w:rPr>
      </w:pPr>
      <w:r w:rsidRPr="009C0270">
        <w:rPr>
          <w:rFonts w:ascii="Times New Roman" w:hAnsi="Times New Roman" w:cs="Times New Roman"/>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9C0270">
        <w:rPr>
          <w:rFonts w:ascii="Times New Roman" w:hAnsi="Times New Roman" w:cs="Times New Roman"/>
          <w:sz w:val="24"/>
          <w:szCs w:val="24"/>
        </w:rPr>
        <w:t>Pzp</w:t>
      </w:r>
      <w:proofErr w:type="spellEnd"/>
      <w:r w:rsidRPr="009C0270">
        <w:rPr>
          <w:rFonts w:ascii="Times New Roman" w:hAnsi="Times New Roman" w:cs="Times New Roman"/>
          <w:sz w:val="24"/>
          <w:szCs w:val="24"/>
        </w:rPr>
        <w:t>;</w:t>
      </w:r>
    </w:p>
    <w:p w:rsidR="00C4083F" w:rsidRPr="009C0270" w:rsidRDefault="00C4083F" w:rsidP="007A28EF">
      <w:pPr>
        <w:numPr>
          <w:ilvl w:val="1"/>
          <w:numId w:val="46"/>
        </w:numPr>
        <w:tabs>
          <w:tab w:val="left" w:pos="1276"/>
          <w:tab w:val="left" w:pos="3686"/>
        </w:tabs>
        <w:spacing w:before="100" w:beforeAutospacing="1" w:after="100" w:afterAutospacing="1" w:line="240" w:lineRule="auto"/>
        <w:ind w:left="1276" w:hanging="425"/>
        <w:jc w:val="both"/>
        <w:rPr>
          <w:rFonts w:ascii="Times New Roman" w:hAnsi="Times New Roman" w:cs="Times New Roman"/>
          <w:b/>
          <w:sz w:val="24"/>
          <w:szCs w:val="24"/>
        </w:rPr>
      </w:pPr>
      <w:r w:rsidRPr="009C0270">
        <w:rPr>
          <w:rFonts w:ascii="Times New Roman" w:hAnsi="Times New Roman" w:cs="Times New Roman"/>
          <w:sz w:val="24"/>
          <w:szCs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Pr="009C0270">
        <w:rPr>
          <w:rFonts w:ascii="Times New Roman" w:hAnsi="Times New Roman" w:cs="Times New Roman"/>
          <w:b/>
          <w:sz w:val="24"/>
          <w:szCs w:val="24"/>
        </w:rPr>
        <w:t xml:space="preserve">zgodnie </w:t>
      </w:r>
      <w:r w:rsidR="004411F4" w:rsidRPr="009C0270">
        <w:rPr>
          <w:rFonts w:ascii="Times New Roman" w:hAnsi="Times New Roman" w:cs="Times New Roman"/>
          <w:b/>
          <w:sz w:val="24"/>
          <w:szCs w:val="24"/>
        </w:rPr>
        <w:t xml:space="preserve">z załącznikiem nr 3 </w:t>
      </w:r>
      <w:r w:rsidRPr="009C0270">
        <w:rPr>
          <w:rFonts w:ascii="Times New Roman" w:hAnsi="Times New Roman" w:cs="Times New Roman"/>
          <w:b/>
          <w:sz w:val="24"/>
          <w:szCs w:val="24"/>
        </w:rPr>
        <w:t>do SIWZ</w:t>
      </w:r>
      <w:r w:rsidRPr="009C0270">
        <w:rPr>
          <w:rFonts w:ascii="Times New Roman" w:hAnsi="Times New Roman" w:cs="Times New Roman"/>
          <w:sz w:val="24"/>
          <w:szCs w:val="24"/>
        </w:rPr>
        <w:t>;</w:t>
      </w:r>
    </w:p>
    <w:p w:rsidR="00C4083F" w:rsidRPr="009C0270" w:rsidRDefault="00C4083F" w:rsidP="007A28EF">
      <w:pPr>
        <w:numPr>
          <w:ilvl w:val="1"/>
          <w:numId w:val="46"/>
        </w:numPr>
        <w:tabs>
          <w:tab w:val="left" w:pos="1276"/>
          <w:tab w:val="left" w:pos="3686"/>
        </w:tabs>
        <w:spacing w:before="100" w:beforeAutospacing="1" w:after="100" w:afterAutospacing="1" w:line="240" w:lineRule="auto"/>
        <w:ind w:left="1276" w:hanging="425"/>
        <w:jc w:val="both"/>
        <w:rPr>
          <w:rFonts w:ascii="Times New Roman" w:hAnsi="Times New Roman" w:cs="Times New Roman"/>
          <w:b/>
          <w:sz w:val="24"/>
          <w:szCs w:val="24"/>
        </w:rPr>
      </w:pPr>
      <w:r w:rsidRPr="009C0270">
        <w:rPr>
          <w:rFonts w:ascii="Times New Roman" w:hAnsi="Times New Roman" w:cs="Times New Roman"/>
          <w:sz w:val="24"/>
          <w:szCs w:val="24"/>
        </w:rPr>
        <w:t xml:space="preserve">oświadczenia wykonawcy o braku orzeczenia wobec niego tytułem środka zapobiegawczego zakazu ubiegania się o zamówienia publiczne, </w:t>
      </w:r>
      <w:r w:rsidR="004411F4" w:rsidRPr="009C0270">
        <w:rPr>
          <w:rFonts w:ascii="Times New Roman" w:hAnsi="Times New Roman" w:cs="Times New Roman"/>
          <w:b/>
          <w:sz w:val="24"/>
          <w:szCs w:val="24"/>
        </w:rPr>
        <w:t xml:space="preserve">zgodnie z załącznikiem nr 3 </w:t>
      </w:r>
      <w:r w:rsidRPr="009C0270">
        <w:rPr>
          <w:rFonts w:ascii="Times New Roman" w:hAnsi="Times New Roman" w:cs="Times New Roman"/>
          <w:b/>
          <w:sz w:val="24"/>
          <w:szCs w:val="24"/>
        </w:rPr>
        <w:t>do SIWZ</w:t>
      </w:r>
      <w:r w:rsidRPr="009C0270">
        <w:rPr>
          <w:rFonts w:ascii="Times New Roman" w:hAnsi="Times New Roman" w:cs="Times New Roman"/>
          <w:sz w:val="24"/>
          <w:szCs w:val="24"/>
        </w:rPr>
        <w:t>;</w:t>
      </w:r>
    </w:p>
    <w:p w:rsidR="00C644F5" w:rsidRPr="009C0270" w:rsidRDefault="00C4083F" w:rsidP="007A28EF">
      <w:pPr>
        <w:numPr>
          <w:ilvl w:val="1"/>
          <w:numId w:val="46"/>
        </w:numPr>
        <w:tabs>
          <w:tab w:val="left" w:pos="1276"/>
          <w:tab w:val="left" w:pos="3686"/>
        </w:tabs>
        <w:spacing w:before="100" w:beforeAutospacing="1" w:after="100" w:afterAutospacing="1" w:line="240" w:lineRule="auto"/>
        <w:ind w:left="1276" w:hanging="425"/>
        <w:jc w:val="both"/>
        <w:rPr>
          <w:rFonts w:ascii="Times New Roman" w:hAnsi="Times New Roman" w:cs="Times New Roman"/>
          <w:b/>
          <w:sz w:val="24"/>
          <w:szCs w:val="24"/>
        </w:rPr>
      </w:pPr>
      <w:r w:rsidRPr="009C0270">
        <w:rPr>
          <w:rFonts w:ascii="Times New Roman" w:hAnsi="Times New Roman" w:cs="Times New Roman"/>
          <w:sz w:val="24"/>
          <w:szCs w:val="24"/>
        </w:rPr>
        <w:lastRenderedPageBreak/>
        <w:t xml:space="preserve">oświadczenia wykonawcy o braku wydania prawomocnego wyroku sądu skazującego za wykroczenie na karę ograniczenia wolności lub grzywny w zakresie określonym przez zamawiającego na podstawie art. 24 ust. 5 pkt 5 i 6 </w:t>
      </w:r>
      <w:proofErr w:type="spellStart"/>
      <w:r w:rsidRPr="009C0270">
        <w:rPr>
          <w:rFonts w:ascii="Times New Roman" w:hAnsi="Times New Roman" w:cs="Times New Roman"/>
          <w:sz w:val="24"/>
          <w:szCs w:val="24"/>
        </w:rPr>
        <w:t>Pzp</w:t>
      </w:r>
      <w:proofErr w:type="spellEnd"/>
      <w:r w:rsidR="00C644F5" w:rsidRPr="009C0270">
        <w:rPr>
          <w:rFonts w:ascii="Times New Roman" w:hAnsi="Times New Roman" w:cs="Times New Roman"/>
          <w:sz w:val="24"/>
          <w:szCs w:val="24"/>
        </w:rPr>
        <w:t xml:space="preserve">, </w:t>
      </w:r>
      <w:r w:rsidR="004411F4" w:rsidRPr="009C0270">
        <w:rPr>
          <w:rFonts w:ascii="Times New Roman" w:hAnsi="Times New Roman" w:cs="Times New Roman"/>
          <w:b/>
          <w:sz w:val="24"/>
          <w:szCs w:val="24"/>
        </w:rPr>
        <w:t>zgodnie z załącznikiem nr 3</w:t>
      </w:r>
      <w:r w:rsidR="00C644F5" w:rsidRPr="009C0270">
        <w:rPr>
          <w:rFonts w:ascii="Times New Roman" w:hAnsi="Times New Roman" w:cs="Times New Roman"/>
          <w:b/>
          <w:sz w:val="24"/>
          <w:szCs w:val="24"/>
        </w:rPr>
        <w:t xml:space="preserve"> do SIWZ</w:t>
      </w:r>
      <w:r w:rsidR="00C644F5" w:rsidRPr="009C0270">
        <w:rPr>
          <w:rFonts w:ascii="Times New Roman" w:hAnsi="Times New Roman" w:cs="Times New Roman"/>
          <w:sz w:val="24"/>
          <w:szCs w:val="24"/>
        </w:rPr>
        <w:t>;</w:t>
      </w:r>
    </w:p>
    <w:p w:rsidR="00C644F5" w:rsidRPr="009C0270" w:rsidRDefault="00C4083F" w:rsidP="007A28EF">
      <w:pPr>
        <w:numPr>
          <w:ilvl w:val="1"/>
          <w:numId w:val="46"/>
        </w:numPr>
        <w:tabs>
          <w:tab w:val="left" w:pos="1276"/>
          <w:tab w:val="left" w:pos="3686"/>
        </w:tabs>
        <w:spacing w:before="100" w:beforeAutospacing="1" w:after="100" w:afterAutospacing="1" w:line="240" w:lineRule="auto"/>
        <w:ind w:left="1276" w:hanging="425"/>
        <w:jc w:val="both"/>
        <w:rPr>
          <w:rFonts w:ascii="Times New Roman" w:hAnsi="Times New Roman" w:cs="Times New Roman"/>
          <w:sz w:val="24"/>
          <w:szCs w:val="24"/>
        </w:rPr>
      </w:pPr>
      <w:r w:rsidRPr="009C0270">
        <w:rPr>
          <w:rFonts w:ascii="Times New Roman" w:hAnsi="Times New Roman" w:cs="Times New Roman"/>
          <w:sz w:val="24"/>
          <w:szCs w:val="24"/>
        </w:rPr>
        <w:t xml:space="preserve">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w:t>
      </w:r>
      <w:proofErr w:type="spellStart"/>
      <w:r w:rsidRPr="009C0270">
        <w:rPr>
          <w:rFonts w:ascii="Times New Roman" w:hAnsi="Times New Roman" w:cs="Times New Roman"/>
          <w:sz w:val="24"/>
          <w:szCs w:val="24"/>
        </w:rPr>
        <w:t>Pzp</w:t>
      </w:r>
      <w:proofErr w:type="spellEnd"/>
      <w:r w:rsidR="00C644F5" w:rsidRPr="009C0270">
        <w:rPr>
          <w:rFonts w:ascii="Times New Roman" w:hAnsi="Times New Roman" w:cs="Times New Roman"/>
          <w:sz w:val="24"/>
          <w:szCs w:val="24"/>
        </w:rPr>
        <w:t>,</w:t>
      </w:r>
      <w:r w:rsidRPr="009C0270">
        <w:rPr>
          <w:rFonts w:ascii="Times New Roman" w:hAnsi="Times New Roman" w:cs="Times New Roman"/>
          <w:sz w:val="24"/>
          <w:szCs w:val="24"/>
        </w:rPr>
        <w:t xml:space="preserve"> </w:t>
      </w:r>
      <w:r w:rsidR="00C644F5" w:rsidRPr="009C0270">
        <w:rPr>
          <w:rFonts w:ascii="Times New Roman" w:hAnsi="Times New Roman" w:cs="Times New Roman"/>
          <w:b/>
          <w:sz w:val="24"/>
          <w:szCs w:val="24"/>
        </w:rPr>
        <w:t>zgodnie z załącznik</w:t>
      </w:r>
      <w:r w:rsidR="004411F4" w:rsidRPr="009C0270">
        <w:rPr>
          <w:rFonts w:ascii="Times New Roman" w:hAnsi="Times New Roman" w:cs="Times New Roman"/>
          <w:b/>
          <w:sz w:val="24"/>
          <w:szCs w:val="24"/>
        </w:rPr>
        <w:t>iem nr 3</w:t>
      </w:r>
      <w:r w:rsidR="00C644F5" w:rsidRPr="009C0270">
        <w:rPr>
          <w:rFonts w:ascii="Times New Roman" w:hAnsi="Times New Roman" w:cs="Times New Roman"/>
          <w:b/>
          <w:sz w:val="24"/>
          <w:szCs w:val="24"/>
        </w:rPr>
        <w:t xml:space="preserve"> do SIWZ</w:t>
      </w:r>
      <w:r w:rsidR="00C644F5" w:rsidRPr="009C0270">
        <w:rPr>
          <w:rFonts w:ascii="Times New Roman" w:hAnsi="Times New Roman" w:cs="Times New Roman"/>
          <w:sz w:val="24"/>
          <w:szCs w:val="24"/>
        </w:rPr>
        <w:t>.;</w:t>
      </w:r>
    </w:p>
    <w:p w:rsidR="00C644F5" w:rsidRPr="009C0270" w:rsidRDefault="00C4083F" w:rsidP="007A28EF">
      <w:pPr>
        <w:numPr>
          <w:ilvl w:val="1"/>
          <w:numId w:val="46"/>
        </w:numPr>
        <w:tabs>
          <w:tab w:val="left" w:pos="1276"/>
          <w:tab w:val="left" w:pos="3686"/>
        </w:tabs>
        <w:spacing w:before="100" w:beforeAutospacing="1" w:after="100" w:afterAutospacing="1" w:line="240" w:lineRule="auto"/>
        <w:ind w:left="1276" w:hanging="425"/>
        <w:jc w:val="both"/>
        <w:rPr>
          <w:rFonts w:ascii="Times New Roman" w:hAnsi="Times New Roman" w:cs="Times New Roman"/>
          <w:b/>
          <w:sz w:val="24"/>
          <w:szCs w:val="24"/>
        </w:rPr>
      </w:pPr>
      <w:r w:rsidRPr="009C0270">
        <w:rPr>
          <w:rFonts w:ascii="Times New Roman" w:hAnsi="Times New Roman" w:cs="Times New Roman"/>
          <w:sz w:val="24"/>
          <w:szCs w:val="24"/>
        </w:rPr>
        <w:t>oświadczenia wykonawcy o niezaleganiu z opłacaniem podatków i opłat lokalnych, o których mowa w ustawie z dnia 12 stycznia 1991 r. o podatkach i opłatach lokalnych (Dz. U. z 2016 r. poz. 716)</w:t>
      </w:r>
      <w:r w:rsidR="00C644F5" w:rsidRPr="009C0270">
        <w:rPr>
          <w:rFonts w:ascii="Times New Roman" w:hAnsi="Times New Roman" w:cs="Times New Roman"/>
          <w:sz w:val="24"/>
          <w:szCs w:val="24"/>
        </w:rPr>
        <w:t xml:space="preserve">, </w:t>
      </w:r>
      <w:r w:rsidR="004411F4" w:rsidRPr="009C0270">
        <w:rPr>
          <w:rFonts w:ascii="Times New Roman" w:hAnsi="Times New Roman" w:cs="Times New Roman"/>
          <w:b/>
          <w:sz w:val="24"/>
          <w:szCs w:val="24"/>
        </w:rPr>
        <w:t>zgodnie z załącznikiem nr 3</w:t>
      </w:r>
      <w:r w:rsidR="00C644F5" w:rsidRPr="009C0270">
        <w:rPr>
          <w:rFonts w:ascii="Times New Roman" w:hAnsi="Times New Roman" w:cs="Times New Roman"/>
          <w:b/>
          <w:sz w:val="24"/>
          <w:szCs w:val="24"/>
        </w:rPr>
        <w:t xml:space="preserve"> do SIWZ</w:t>
      </w:r>
      <w:r w:rsidR="00C644F5" w:rsidRPr="009C0270">
        <w:rPr>
          <w:rFonts w:ascii="Times New Roman" w:hAnsi="Times New Roman" w:cs="Times New Roman"/>
          <w:sz w:val="24"/>
          <w:szCs w:val="24"/>
        </w:rPr>
        <w:t>;</w:t>
      </w:r>
    </w:p>
    <w:p w:rsidR="00C644F5" w:rsidRPr="009C0270" w:rsidRDefault="00C4083F" w:rsidP="007A28EF">
      <w:pPr>
        <w:numPr>
          <w:ilvl w:val="1"/>
          <w:numId w:val="46"/>
        </w:numPr>
        <w:tabs>
          <w:tab w:val="left" w:pos="1276"/>
          <w:tab w:val="left" w:pos="3686"/>
        </w:tabs>
        <w:spacing w:after="0" w:line="240" w:lineRule="auto"/>
        <w:ind w:left="1276" w:hanging="425"/>
        <w:jc w:val="both"/>
        <w:rPr>
          <w:rFonts w:ascii="Times New Roman" w:hAnsi="Times New Roman" w:cs="Times New Roman"/>
          <w:b/>
          <w:sz w:val="24"/>
          <w:szCs w:val="24"/>
        </w:rPr>
      </w:pPr>
      <w:r w:rsidRPr="009C0270">
        <w:rPr>
          <w:rFonts w:ascii="Times New Roman" w:hAnsi="Times New Roman" w:cs="Times New Roman"/>
          <w:sz w:val="24"/>
          <w:szCs w:val="24"/>
        </w:rPr>
        <w:t>oświadczenia wykonawcy o przynależności albo braku przynależności do tej samej grupy kapitałowej co inny wykonawca, który złożył odrębną ofertę; w przypadku przynależności do tej samej grupy kapitałowej wykonawca może złożyć wraz z oświadczeniem dokumenty bądź informacje potwierdzające, że powiązania z innym wykonawcą nie prowadzą do zakłóc</w:t>
      </w:r>
      <w:r w:rsidR="00C644F5" w:rsidRPr="009C0270">
        <w:rPr>
          <w:rFonts w:ascii="Times New Roman" w:hAnsi="Times New Roman" w:cs="Times New Roman"/>
          <w:sz w:val="24"/>
          <w:szCs w:val="24"/>
        </w:rPr>
        <w:t>enia konkurencji w postępowaniu,</w:t>
      </w:r>
      <w:r w:rsidRPr="009C0270">
        <w:rPr>
          <w:rFonts w:ascii="Times New Roman" w:hAnsi="Times New Roman" w:cs="Times New Roman"/>
          <w:sz w:val="24"/>
          <w:szCs w:val="24"/>
        </w:rPr>
        <w:t xml:space="preserve"> </w:t>
      </w:r>
      <w:r w:rsidR="00C644F5" w:rsidRPr="009C0270">
        <w:rPr>
          <w:rFonts w:ascii="Times New Roman" w:hAnsi="Times New Roman" w:cs="Times New Roman"/>
          <w:b/>
          <w:sz w:val="24"/>
          <w:szCs w:val="24"/>
        </w:rPr>
        <w:t xml:space="preserve">zgodnie z załącznikiem nr </w:t>
      </w:r>
      <w:r w:rsidR="004411F4" w:rsidRPr="009C0270">
        <w:rPr>
          <w:rFonts w:ascii="Times New Roman" w:hAnsi="Times New Roman" w:cs="Times New Roman"/>
          <w:b/>
          <w:sz w:val="24"/>
          <w:szCs w:val="24"/>
        </w:rPr>
        <w:t>4</w:t>
      </w:r>
      <w:r w:rsidR="00C644F5" w:rsidRPr="009C0270">
        <w:rPr>
          <w:rFonts w:ascii="Times New Roman" w:hAnsi="Times New Roman" w:cs="Times New Roman"/>
          <w:b/>
          <w:sz w:val="24"/>
          <w:szCs w:val="24"/>
        </w:rPr>
        <w:t xml:space="preserve"> do SIWZ.</w:t>
      </w:r>
    </w:p>
    <w:p w:rsidR="00491095" w:rsidRPr="009C0270" w:rsidRDefault="00491095" w:rsidP="007A28EF">
      <w:pPr>
        <w:numPr>
          <w:ilvl w:val="0"/>
          <w:numId w:val="33"/>
        </w:numPr>
        <w:tabs>
          <w:tab w:val="left" w:pos="3686"/>
        </w:tabs>
        <w:suppressAutoHyphens/>
        <w:spacing w:after="0" w:line="240" w:lineRule="auto"/>
        <w:ind w:left="567" w:hanging="567"/>
        <w:jc w:val="both"/>
        <w:rPr>
          <w:rFonts w:ascii="Times New Roman" w:hAnsi="Times New Roman" w:cs="Times New Roman"/>
          <w:sz w:val="24"/>
          <w:szCs w:val="24"/>
        </w:rPr>
      </w:pPr>
      <w:r w:rsidRPr="009C0270">
        <w:rPr>
          <w:rFonts w:ascii="Times New Roman" w:hAnsi="Times New Roman" w:cs="Times New Roman"/>
          <w:bCs/>
          <w:sz w:val="24"/>
          <w:szCs w:val="24"/>
        </w:rPr>
        <w:t xml:space="preserve">Dokumenty, o których mowa w </w:t>
      </w:r>
      <w:r w:rsidR="00CF6322" w:rsidRPr="009C0270">
        <w:rPr>
          <w:rFonts w:ascii="Times New Roman" w:hAnsi="Times New Roman" w:cs="Times New Roman"/>
          <w:bCs/>
          <w:sz w:val="24"/>
          <w:szCs w:val="24"/>
        </w:rPr>
        <w:t xml:space="preserve">ust. </w:t>
      </w:r>
      <w:r w:rsidRPr="009C0270">
        <w:rPr>
          <w:rFonts w:ascii="Times New Roman" w:hAnsi="Times New Roman" w:cs="Times New Roman"/>
          <w:bCs/>
          <w:sz w:val="24"/>
          <w:szCs w:val="24"/>
        </w:rPr>
        <w:t>2 i 3 Wykonawca przedłoży w terminie wskazanym przez Zamawiającego</w:t>
      </w:r>
      <w:r w:rsidRPr="009C0270">
        <w:rPr>
          <w:rFonts w:ascii="Times New Roman" w:hAnsi="Times New Roman" w:cs="Times New Roman"/>
          <w:sz w:val="24"/>
          <w:szCs w:val="24"/>
        </w:rPr>
        <w:t xml:space="preserve">, </w:t>
      </w:r>
      <w:r w:rsidRPr="009C0270">
        <w:rPr>
          <w:rFonts w:ascii="Times New Roman" w:hAnsi="Times New Roman" w:cs="Times New Roman"/>
          <w:b/>
          <w:sz w:val="24"/>
          <w:szCs w:val="24"/>
        </w:rPr>
        <w:t>nie krótszym niż 10 dni</w:t>
      </w:r>
      <w:r w:rsidRPr="009C0270">
        <w:rPr>
          <w:rFonts w:ascii="Times New Roman" w:hAnsi="Times New Roman" w:cs="Times New Roman"/>
          <w:sz w:val="24"/>
          <w:szCs w:val="24"/>
        </w:rPr>
        <w:t xml:space="preserve">. Dokumenty muszą być aktualne na dzień złożenia. </w:t>
      </w:r>
    </w:p>
    <w:p w:rsidR="00491095" w:rsidRPr="009C0270" w:rsidRDefault="00491095" w:rsidP="007A28EF">
      <w:pPr>
        <w:numPr>
          <w:ilvl w:val="0"/>
          <w:numId w:val="33"/>
        </w:numPr>
        <w:tabs>
          <w:tab w:val="left" w:pos="3686"/>
        </w:tabs>
        <w:suppressAutoHyphens/>
        <w:spacing w:after="0" w:line="240" w:lineRule="auto"/>
        <w:ind w:left="567" w:hanging="567"/>
        <w:jc w:val="both"/>
        <w:rPr>
          <w:rFonts w:ascii="Times New Roman" w:hAnsi="Times New Roman" w:cs="Times New Roman"/>
          <w:bCs/>
          <w:sz w:val="24"/>
          <w:szCs w:val="24"/>
        </w:rPr>
      </w:pPr>
      <w:r w:rsidRPr="009C0270">
        <w:rPr>
          <w:rFonts w:ascii="Times New Roman" w:hAnsi="Times New Roman" w:cs="Times New Roman"/>
          <w:bCs/>
          <w:sz w:val="24"/>
          <w:szCs w:val="24"/>
        </w:rPr>
        <w:t xml:space="preserve">Zamawiający, zgodnie z art. 24aa ustawy </w:t>
      </w:r>
      <w:proofErr w:type="spellStart"/>
      <w:r w:rsidRPr="009C0270">
        <w:rPr>
          <w:rFonts w:ascii="Times New Roman" w:hAnsi="Times New Roman" w:cs="Times New Roman"/>
          <w:bCs/>
          <w:sz w:val="24"/>
          <w:szCs w:val="24"/>
        </w:rPr>
        <w:t>Pzp</w:t>
      </w:r>
      <w:proofErr w:type="spellEnd"/>
      <w:r w:rsidRPr="009C0270">
        <w:rPr>
          <w:rFonts w:ascii="Times New Roman" w:hAnsi="Times New Roman" w:cs="Times New Roman"/>
          <w:bCs/>
          <w:sz w:val="24"/>
          <w:szCs w:val="24"/>
        </w:rPr>
        <w:t>, najpierw dokona oceny ofert, a następnie zbada czy wykonawca, którego oferta została oceniona jako najkorzystniejsza, nie podlega wykluczeniu oraz spełnia warunki udziału w postępowaniu.</w:t>
      </w:r>
    </w:p>
    <w:p w:rsidR="00491095" w:rsidRPr="009C0270" w:rsidRDefault="00491095" w:rsidP="007A28EF">
      <w:pPr>
        <w:numPr>
          <w:ilvl w:val="0"/>
          <w:numId w:val="33"/>
        </w:numPr>
        <w:tabs>
          <w:tab w:val="left" w:pos="3686"/>
        </w:tabs>
        <w:suppressAutoHyphens/>
        <w:spacing w:after="0" w:line="240" w:lineRule="auto"/>
        <w:ind w:left="567" w:hanging="567"/>
        <w:jc w:val="both"/>
        <w:rPr>
          <w:rFonts w:ascii="Times New Roman" w:hAnsi="Times New Roman" w:cs="Times New Roman"/>
          <w:b/>
          <w:bCs/>
          <w:sz w:val="24"/>
          <w:szCs w:val="24"/>
        </w:rPr>
      </w:pPr>
      <w:r w:rsidRPr="009C0270">
        <w:rPr>
          <w:rFonts w:ascii="Times New Roman" w:hAnsi="Times New Roman" w:cs="Times New Roman"/>
          <w:b/>
          <w:bCs/>
          <w:sz w:val="24"/>
          <w:szCs w:val="24"/>
        </w:rPr>
        <w:t>W</w:t>
      </w:r>
      <w:r w:rsidRPr="009C0270">
        <w:rPr>
          <w:rFonts w:ascii="Times New Roman" w:hAnsi="Times New Roman" w:cs="Times New Roman"/>
          <w:b/>
          <w:bCs/>
          <w:iCs/>
          <w:sz w:val="24"/>
          <w:szCs w:val="24"/>
        </w:rPr>
        <w:t xml:space="preserve">ykonawca, w terminie </w:t>
      </w:r>
      <w:r w:rsidRPr="009C0270">
        <w:rPr>
          <w:rFonts w:ascii="Times New Roman" w:hAnsi="Times New Roman" w:cs="Times New Roman"/>
          <w:b/>
          <w:bCs/>
          <w:sz w:val="24"/>
          <w:szCs w:val="24"/>
        </w:rPr>
        <w:t xml:space="preserve">3 dni od dnia zamieszczenia na stronie internetowej zamawiającego informacji z otwarcia ofert, o której mowa w art. 86 ust. 5 </w:t>
      </w:r>
      <w:proofErr w:type="spellStart"/>
      <w:r w:rsidRPr="009C0270">
        <w:rPr>
          <w:rFonts w:ascii="Times New Roman" w:hAnsi="Times New Roman" w:cs="Times New Roman"/>
          <w:b/>
          <w:bCs/>
          <w:sz w:val="24"/>
          <w:szCs w:val="24"/>
        </w:rPr>
        <w:t>Pzp</w:t>
      </w:r>
      <w:proofErr w:type="spellEnd"/>
      <w:r w:rsidRPr="009C0270">
        <w:rPr>
          <w:rFonts w:ascii="Times New Roman" w:hAnsi="Times New Roman" w:cs="Times New Roman"/>
          <w:b/>
          <w:bCs/>
          <w:sz w:val="24"/>
          <w:szCs w:val="24"/>
        </w:rPr>
        <w:t xml:space="preserve"> przekazuje zamawiającemu oświadczenie o przynależności lub braku przynależności do tej samej grupy kapitałowej, o której mowa w art. 24 ust. 1 pkt 23 ustawy </w:t>
      </w:r>
      <w:proofErr w:type="spellStart"/>
      <w:r w:rsidRPr="009C0270">
        <w:rPr>
          <w:rFonts w:ascii="Times New Roman" w:hAnsi="Times New Roman" w:cs="Times New Roman"/>
          <w:b/>
          <w:bCs/>
          <w:sz w:val="24"/>
          <w:szCs w:val="24"/>
        </w:rPr>
        <w:t>Pzp</w:t>
      </w:r>
      <w:proofErr w:type="spellEnd"/>
      <w:r w:rsidRPr="009C0270">
        <w:rPr>
          <w:rFonts w:ascii="Times New Roman" w:hAnsi="Times New Roman" w:cs="Times New Roman"/>
          <w:b/>
          <w:bCs/>
          <w:sz w:val="24"/>
          <w:szCs w:val="24"/>
        </w:rPr>
        <w:t xml:space="preserve"> – zg</w:t>
      </w:r>
      <w:r w:rsidR="004411F4" w:rsidRPr="009C0270">
        <w:rPr>
          <w:rFonts w:ascii="Times New Roman" w:hAnsi="Times New Roman" w:cs="Times New Roman"/>
          <w:b/>
          <w:bCs/>
          <w:sz w:val="24"/>
          <w:szCs w:val="24"/>
        </w:rPr>
        <w:t xml:space="preserve">odnie z załącznikiem nr 4 </w:t>
      </w:r>
      <w:r w:rsidRPr="009C0270">
        <w:rPr>
          <w:rFonts w:ascii="Times New Roman" w:hAnsi="Times New Roman" w:cs="Times New Roman"/>
          <w:b/>
          <w:bCs/>
          <w:sz w:val="24"/>
          <w:szCs w:val="24"/>
        </w:rPr>
        <w:t>do SIWZ.</w:t>
      </w:r>
    </w:p>
    <w:p w:rsidR="007A28EF" w:rsidRPr="009C0270" w:rsidRDefault="007A28EF" w:rsidP="007A28EF">
      <w:pPr>
        <w:numPr>
          <w:ilvl w:val="0"/>
          <w:numId w:val="33"/>
        </w:numPr>
        <w:tabs>
          <w:tab w:val="left" w:pos="3686"/>
        </w:tabs>
        <w:suppressAutoHyphens/>
        <w:autoSpaceDE w:val="0"/>
        <w:autoSpaceDN w:val="0"/>
        <w:adjustRightInd w:val="0"/>
        <w:spacing w:after="0" w:line="240" w:lineRule="auto"/>
        <w:ind w:left="567" w:hanging="567"/>
        <w:jc w:val="both"/>
        <w:rPr>
          <w:rFonts w:ascii="Times New Roman" w:hAnsi="Times New Roman" w:cs="Times New Roman"/>
          <w:sz w:val="24"/>
          <w:szCs w:val="24"/>
        </w:rPr>
      </w:pPr>
      <w:r w:rsidRPr="009C0270">
        <w:rPr>
          <w:rFonts w:ascii="Times New Roman" w:hAnsi="Times New Roman" w:cs="Times New Roman"/>
          <w:bCs/>
          <w:sz w:val="24"/>
          <w:szCs w:val="24"/>
        </w:rPr>
        <w:t>Je</w:t>
      </w:r>
      <w:r w:rsidRPr="009C0270">
        <w:rPr>
          <w:rFonts w:ascii="Times New Roman" w:hAnsi="Times New Roman" w:cs="Times New Roman"/>
          <w:sz w:val="24"/>
          <w:szCs w:val="24"/>
        </w:rPr>
        <w:t xml:space="preserve">żeli wykonawca ma siedzibę lub miejsce zamieszkania poza terytorium Rzeczypospolitej Polskiej, zamiast dokumentów, o których mowa w ust. 3 SIWZ: </w:t>
      </w:r>
    </w:p>
    <w:p w:rsidR="007A28EF" w:rsidRPr="009C0270" w:rsidRDefault="007A28EF" w:rsidP="007A28EF">
      <w:pPr>
        <w:numPr>
          <w:ilvl w:val="1"/>
          <w:numId w:val="47"/>
        </w:numPr>
        <w:tabs>
          <w:tab w:val="left" w:pos="1276"/>
          <w:tab w:val="left" w:pos="3686"/>
        </w:tabs>
        <w:spacing w:after="0" w:line="240" w:lineRule="auto"/>
        <w:ind w:left="1276" w:hanging="425"/>
        <w:jc w:val="both"/>
        <w:rPr>
          <w:rFonts w:ascii="Times New Roman" w:hAnsi="Times New Roman" w:cs="Times New Roman"/>
          <w:sz w:val="24"/>
          <w:szCs w:val="24"/>
        </w:rPr>
      </w:pPr>
      <w:r w:rsidRPr="009C0270">
        <w:rPr>
          <w:rFonts w:ascii="Times New Roman" w:hAnsi="Times New Roman" w:cs="Times New Roman"/>
          <w:sz w:val="24"/>
          <w:szCs w:val="24"/>
        </w:rPr>
        <w:t xml:space="preserve">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w:t>
      </w:r>
      <w:proofErr w:type="spellStart"/>
      <w:r w:rsidRPr="009C0270">
        <w:rPr>
          <w:rFonts w:ascii="Times New Roman" w:hAnsi="Times New Roman" w:cs="Times New Roman"/>
          <w:sz w:val="24"/>
          <w:szCs w:val="24"/>
        </w:rPr>
        <w:t>Pzp</w:t>
      </w:r>
      <w:proofErr w:type="spellEnd"/>
      <w:r w:rsidRPr="009C0270">
        <w:rPr>
          <w:rFonts w:ascii="Times New Roman" w:hAnsi="Times New Roman" w:cs="Times New Roman"/>
          <w:sz w:val="24"/>
          <w:szCs w:val="24"/>
        </w:rPr>
        <w:t>;</w:t>
      </w:r>
    </w:p>
    <w:p w:rsidR="007A28EF" w:rsidRPr="009C0270" w:rsidRDefault="007A28EF" w:rsidP="007A28EF">
      <w:pPr>
        <w:numPr>
          <w:ilvl w:val="1"/>
          <w:numId w:val="47"/>
        </w:numPr>
        <w:tabs>
          <w:tab w:val="left" w:pos="1276"/>
          <w:tab w:val="left" w:pos="3686"/>
        </w:tabs>
        <w:spacing w:after="0" w:line="240" w:lineRule="auto"/>
        <w:ind w:left="1276" w:hanging="425"/>
        <w:jc w:val="both"/>
        <w:rPr>
          <w:rFonts w:ascii="Times New Roman" w:hAnsi="Times New Roman" w:cs="Times New Roman"/>
          <w:sz w:val="24"/>
          <w:szCs w:val="24"/>
        </w:rPr>
      </w:pPr>
      <w:r w:rsidRPr="009C0270">
        <w:rPr>
          <w:rFonts w:ascii="Times New Roman" w:hAnsi="Times New Roman" w:cs="Times New Roman"/>
          <w:sz w:val="24"/>
          <w:szCs w:val="24"/>
        </w:rPr>
        <w:t>pkt 2-4 – składa dokument lub dokumenty wystawione w kraju, w którym wykonawca ma siedzibę lub miejsce zamieszkania, potwierdzające odpowiednio, że:</w:t>
      </w:r>
    </w:p>
    <w:p w:rsidR="007A28EF" w:rsidRPr="009C0270" w:rsidRDefault="007A28EF" w:rsidP="007A28EF">
      <w:pPr>
        <w:numPr>
          <w:ilvl w:val="2"/>
          <w:numId w:val="48"/>
        </w:numPr>
        <w:tabs>
          <w:tab w:val="left" w:pos="1701"/>
          <w:tab w:val="left" w:pos="3686"/>
        </w:tabs>
        <w:spacing w:after="0" w:line="240" w:lineRule="auto"/>
        <w:ind w:left="1701" w:hanging="425"/>
        <w:jc w:val="both"/>
        <w:rPr>
          <w:rFonts w:ascii="Times New Roman" w:hAnsi="Times New Roman" w:cs="Times New Roman"/>
          <w:sz w:val="24"/>
          <w:szCs w:val="24"/>
        </w:rPr>
      </w:pPr>
      <w:r w:rsidRPr="009C0270">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A28EF" w:rsidRPr="009C0270" w:rsidRDefault="007A28EF" w:rsidP="007A28EF">
      <w:pPr>
        <w:numPr>
          <w:ilvl w:val="2"/>
          <w:numId w:val="48"/>
        </w:numPr>
        <w:tabs>
          <w:tab w:val="left" w:pos="1701"/>
          <w:tab w:val="left" w:pos="3686"/>
        </w:tabs>
        <w:spacing w:after="0" w:line="240" w:lineRule="auto"/>
        <w:ind w:left="1701" w:hanging="425"/>
        <w:jc w:val="both"/>
        <w:rPr>
          <w:rFonts w:ascii="Times New Roman" w:hAnsi="Times New Roman" w:cs="Times New Roman"/>
          <w:sz w:val="24"/>
          <w:szCs w:val="24"/>
        </w:rPr>
      </w:pPr>
      <w:r w:rsidRPr="009C0270">
        <w:rPr>
          <w:rFonts w:ascii="Times New Roman" w:hAnsi="Times New Roman" w:cs="Times New Roman"/>
          <w:sz w:val="24"/>
          <w:szCs w:val="24"/>
        </w:rPr>
        <w:t>nie otwarto jego likwidacji ani nie ogłoszono upadłości.</w:t>
      </w:r>
    </w:p>
    <w:p w:rsidR="007A28EF" w:rsidRPr="009C0270" w:rsidRDefault="007A28EF" w:rsidP="007A28EF">
      <w:pPr>
        <w:pStyle w:val="pkt"/>
        <w:numPr>
          <w:ilvl w:val="0"/>
          <w:numId w:val="33"/>
        </w:numPr>
        <w:tabs>
          <w:tab w:val="left" w:pos="3686"/>
        </w:tabs>
        <w:autoSpaceDE w:val="0"/>
        <w:autoSpaceDN w:val="0"/>
        <w:adjustRightInd w:val="0"/>
        <w:spacing w:before="0" w:after="0"/>
      </w:pPr>
      <w:r w:rsidRPr="009C0270">
        <w:t xml:space="preserve">Dokumenty, o których mowa w ust. 7 pkt 1 i pkt 2 lit. b, powinny być wystawione nie wcześniej niż 6 miesięcy przed upływem terminu składania ofert albo wniosków o </w:t>
      </w:r>
      <w:r w:rsidRPr="009C0270">
        <w:lastRenderedPageBreak/>
        <w:t>dopuszczenie do udziału w postępowaniu. Dokument, o którym mowa w ust. 7  pkt 2 lit. a, powinien być wystawiony nie wcześniej niż 3 miesiące przed upływem tego terminu.</w:t>
      </w:r>
    </w:p>
    <w:p w:rsidR="007A28EF" w:rsidRPr="009C0270" w:rsidRDefault="007A28EF" w:rsidP="007A28EF">
      <w:pPr>
        <w:pStyle w:val="pkt"/>
        <w:numPr>
          <w:ilvl w:val="0"/>
          <w:numId w:val="33"/>
        </w:numPr>
        <w:tabs>
          <w:tab w:val="left" w:pos="3686"/>
        </w:tabs>
        <w:autoSpaceDE w:val="0"/>
        <w:autoSpaceDN w:val="0"/>
        <w:adjustRightInd w:val="0"/>
        <w:spacing w:before="0" w:after="0"/>
      </w:pPr>
      <w:r w:rsidRPr="009C0270">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w:t>
      </w:r>
    </w:p>
    <w:p w:rsidR="00491095" w:rsidRPr="009C0270" w:rsidRDefault="007A28EF" w:rsidP="007A28EF">
      <w:pPr>
        <w:pStyle w:val="pkt"/>
        <w:numPr>
          <w:ilvl w:val="0"/>
          <w:numId w:val="33"/>
        </w:numPr>
        <w:tabs>
          <w:tab w:val="left" w:pos="3686"/>
        </w:tabs>
        <w:autoSpaceDE w:val="0"/>
        <w:autoSpaceDN w:val="0"/>
        <w:adjustRightInd w:val="0"/>
        <w:spacing w:before="0" w:after="0"/>
      </w:pPr>
      <w:r w:rsidRPr="009C0270">
        <w:t>W</w:t>
      </w:r>
      <w:r w:rsidR="00491095" w:rsidRPr="009C0270">
        <w:t xml:space="preserve">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91095" w:rsidRPr="009C0270" w:rsidRDefault="00491095" w:rsidP="007A28EF">
      <w:pPr>
        <w:pStyle w:val="pkt"/>
        <w:numPr>
          <w:ilvl w:val="0"/>
          <w:numId w:val="33"/>
        </w:numPr>
        <w:tabs>
          <w:tab w:val="left" w:pos="3686"/>
        </w:tabs>
        <w:autoSpaceDE w:val="0"/>
        <w:autoSpaceDN w:val="0"/>
        <w:adjustRightInd w:val="0"/>
        <w:spacing w:before="0" w:after="0"/>
      </w:pPr>
      <w:r w:rsidRPr="009C0270">
        <w:t>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w:t>
      </w:r>
    </w:p>
    <w:p w:rsidR="00491095" w:rsidRPr="009C0270" w:rsidRDefault="007A28EF" w:rsidP="007A28EF">
      <w:pPr>
        <w:pStyle w:val="pkt"/>
        <w:numPr>
          <w:ilvl w:val="0"/>
          <w:numId w:val="33"/>
        </w:numPr>
        <w:tabs>
          <w:tab w:val="left" w:pos="3686"/>
        </w:tabs>
        <w:autoSpaceDE w:val="0"/>
        <w:autoSpaceDN w:val="0"/>
        <w:adjustRightInd w:val="0"/>
        <w:spacing w:before="0" w:after="0"/>
      </w:pPr>
      <w:r w:rsidRPr="009C0270">
        <w:t>Wsz</w:t>
      </w:r>
      <w:r w:rsidR="00491095" w:rsidRPr="009C0270">
        <w:t xml:space="preserve">ystkie wymagane oświadczenia Wykonawca składa w oryginale. Dokumenty Wykonawca składa w oryginale lub kopii poświadczonej za zgodność z oryginałem. </w:t>
      </w:r>
    </w:p>
    <w:p w:rsidR="00491095" w:rsidRPr="009C0270" w:rsidRDefault="00491095" w:rsidP="007A28EF">
      <w:pPr>
        <w:pStyle w:val="pkt"/>
        <w:numPr>
          <w:ilvl w:val="0"/>
          <w:numId w:val="33"/>
        </w:numPr>
        <w:tabs>
          <w:tab w:val="left" w:pos="3686"/>
        </w:tabs>
        <w:autoSpaceDE w:val="0"/>
        <w:autoSpaceDN w:val="0"/>
        <w:adjustRightInd w:val="0"/>
        <w:spacing w:before="0" w:after="0"/>
      </w:pPr>
      <w:r w:rsidRPr="009C0270">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491095" w:rsidRPr="009C0270" w:rsidRDefault="007A28EF" w:rsidP="007A28EF">
      <w:pPr>
        <w:pStyle w:val="pkt"/>
        <w:numPr>
          <w:ilvl w:val="0"/>
          <w:numId w:val="33"/>
        </w:numPr>
        <w:tabs>
          <w:tab w:val="left" w:pos="3686"/>
        </w:tabs>
        <w:autoSpaceDE w:val="0"/>
        <w:autoSpaceDN w:val="0"/>
        <w:adjustRightInd w:val="0"/>
        <w:spacing w:before="0" w:after="0"/>
      </w:pPr>
      <w:r w:rsidRPr="009C0270">
        <w:t>W p</w:t>
      </w:r>
      <w:r w:rsidR="00491095" w:rsidRPr="009C0270">
        <w:t xml:space="preserve">rzypadku, gdy złożona przez wykonawcę kopia dokumentu jest nieczytelna lub budzi wątpliwości, co do jej prawdziwości, zamawiający może żądać przedstawienia oryginału lub notarialnie poświadczonej kopii dokumentów. </w:t>
      </w:r>
    </w:p>
    <w:p w:rsidR="00491095" w:rsidRPr="009C0270" w:rsidRDefault="00491095" w:rsidP="007A28EF">
      <w:pPr>
        <w:pStyle w:val="pkt"/>
        <w:numPr>
          <w:ilvl w:val="0"/>
          <w:numId w:val="33"/>
        </w:numPr>
        <w:tabs>
          <w:tab w:val="left" w:pos="3686"/>
        </w:tabs>
        <w:autoSpaceDE w:val="0"/>
        <w:autoSpaceDN w:val="0"/>
        <w:adjustRightInd w:val="0"/>
        <w:spacing w:before="0" w:after="0"/>
      </w:pPr>
      <w:r w:rsidRPr="009C0270">
        <w:t>Dokumenty sporządzone w języku obcym są składane wraz z tłumaczeniem na język polski.</w:t>
      </w:r>
    </w:p>
    <w:p w:rsidR="00550CC6" w:rsidRPr="009C0270" w:rsidRDefault="00550CC6" w:rsidP="007A28EF">
      <w:pPr>
        <w:pStyle w:val="pkt"/>
        <w:numPr>
          <w:ilvl w:val="0"/>
          <w:numId w:val="33"/>
        </w:numPr>
        <w:tabs>
          <w:tab w:val="left" w:pos="3686"/>
        </w:tabs>
        <w:autoSpaceDE w:val="0"/>
        <w:autoSpaceDN w:val="0"/>
        <w:adjustRightInd w:val="0"/>
        <w:spacing w:before="0" w:after="0"/>
      </w:pPr>
      <w:r w:rsidRPr="009C0270">
        <w:rPr>
          <w:rFonts w:eastAsia="Calibri"/>
          <w:b/>
        </w:rPr>
        <w:t>W</w:t>
      </w:r>
      <w:r w:rsidRPr="009C0270">
        <w:rPr>
          <w:b/>
        </w:rPr>
        <w:t xml:space="preserve">ykonawca załącza </w:t>
      </w:r>
      <w:r w:rsidR="007A28EF" w:rsidRPr="009C0270">
        <w:rPr>
          <w:b/>
        </w:rPr>
        <w:t xml:space="preserve">również </w:t>
      </w:r>
      <w:r w:rsidRPr="009C0270">
        <w:rPr>
          <w:b/>
        </w:rPr>
        <w:t>do oferty:</w:t>
      </w:r>
    </w:p>
    <w:p w:rsidR="00550CC6" w:rsidRPr="009C0270" w:rsidRDefault="00550CC6" w:rsidP="007A28EF">
      <w:pPr>
        <w:pStyle w:val="pkt"/>
        <w:numPr>
          <w:ilvl w:val="0"/>
          <w:numId w:val="26"/>
        </w:numPr>
        <w:tabs>
          <w:tab w:val="left" w:pos="1276"/>
        </w:tabs>
        <w:autoSpaceDE w:val="0"/>
        <w:autoSpaceDN w:val="0"/>
        <w:adjustRightInd w:val="0"/>
        <w:spacing w:before="0" w:after="0"/>
        <w:ind w:firstLine="131"/>
        <w:rPr>
          <w:b/>
        </w:rPr>
      </w:pPr>
      <w:r w:rsidRPr="009C0270">
        <w:rPr>
          <w:b/>
        </w:rPr>
        <w:t>harmonogram spłaty kredytu oraz kosztów obsługi kredytu,</w:t>
      </w:r>
    </w:p>
    <w:p w:rsidR="007A28EF" w:rsidRPr="009C0270" w:rsidRDefault="007A28EF" w:rsidP="007A28EF">
      <w:pPr>
        <w:pStyle w:val="pkt"/>
        <w:numPr>
          <w:ilvl w:val="0"/>
          <w:numId w:val="26"/>
        </w:numPr>
        <w:tabs>
          <w:tab w:val="left" w:pos="1276"/>
        </w:tabs>
        <w:autoSpaceDE w:val="0"/>
        <w:autoSpaceDN w:val="0"/>
        <w:adjustRightInd w:val="0"/>
        <w:spacing w:before="0" w:after="0"/>
        <w:ind w:firstLine="131"/>
      </w:pPr>
      <w:r w:rsidRPr="009C0270">
        <w:rPr>
          <w:b/>
        </w:rPr>
        <w:t xml:space="preserve">oryginał </w:t>
      </w:r>
      <w:r w:rsidR="00550CC6" w:rsidRPr="009C0270">
        <w:rPr>
          <w:b/>
          <w:spacing w:val="-1"/>
        </w:rPr>
        <w:t xml:space="preserve">pełnomocnictwa, w przypadku gdy Wykonawcy wspólnie ubiegają się </w:t>
      </w:r>
    </w:p>
    <w:p w:rsidR="00550CC6" w:rsidRPr="009C0270" w:rsidRDefault="007A28EF" w:rsidP="007A28EF">
      <w:pPr>
        <w:pStyle w:val="pkt"/>
        <w:tabs>
          <w:tab w:val="left" w:pos="1276"/>
        </w:tabs>
        <w:autoSpaceDE w:val="0"/>
        <w:autoSpaceDN w:val="0"/>
        <w:adjustRightInd w:val="0"/>
        <w:spacing w:before="0" w:after="0"/>
        <w:ind w:left="1276"/>
      </w:pPr>
      <w:r w:rsidRPr="009C0270">
        <w:rPr>
          <w:b/>
          <w:spacing w:val="-1"/>
        </w:rPr>
        <w:tab/>
      </w:r>
      <w:r w:rsidR="00550CC6" w:rsidRPr="009C0270">
        <w:rPr>
          <w:b/>
          <w:spacing w:val="-1"/>
        </w:rPr>
        <w:t>o zamówienie lub w przypadku, gdy ofertę podpisuje osoba upoważniona, jeżeli upoważnienie nie wynika z innych dokumentów załączonych do oferty.</w:t>
      </w:r>
    </w:p>
    <w:p w:rsidR="00550CC6" w:rsidRPr="009C0270" w:rsidRDefault="00550CC6" w:rsidP="007A28EF">
      <w:pPr>
        <w:widowControl w:val="0"/>
        <w:tabs>
          <w:tab w:val="left" w:pos="3686"/>
        </w:tabs>
        <w:autoSpaceDE w:val="0"/>
        <w:autoSpaceDN w:val="0"/>
        <w:adjustRightInd w:val="0"/>
        <w:spacing w:after="0" w:line="240" w:lineRule="auto"/>
        <w:ind w:left="426"/>
        <w:jc w:val="both"/>
        <w:rPr>
          <w:rFonts w:ascii="Times New Roman" w:eastAsia="Times New Roman" w:hAnsi="Times New Roman" w:cs="Times New Roman"/>
          <w:b/>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9C0270" w:rsidRPr="009C0270" w:rsidTr="00C23819">
        <w:tc>
          <w:tcPr>
            <w:tcW w:w="9425" w:type="dxa"/>
            <w:shd w:val="clear" w:color="auto" w:fill="D9D9D9"/>
          </w:tcPr>
          <w:p w:rsidR="00500169" w:rsidRPr="009C0270" w:rsidRDefault="00500169" w:rsidP="007A28EF">
            <w:pPr>
              <w:widowControl w:val="0"/>
              <w:numPr>
                <w:ilvl w:val="0"/>
                <w:numId w:val="13"/>
              </w:numPr>
              <w:tabs>
                <w:tab w:val="left" w:pos="284"/>
                <w:tab w:val="left" w:pos="497"/>
                <w:tab w:val="left" w:pos="3686"/>
              </w:tab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9C0270">
              <w:rPr>
                <w:rFonts w:ascii="Times New Roman" w:eastAsia="Times New Roman" w:hAnsi="Times New Roman" w:cs="Times New Roman"/>
                <w:b/>
                <w:sz w:val="24"/>
                <w:szCs w:val="24"/>
                <w:lang w:eastAsia="pl-PL"/>
              </w:rPr>
              <w:t>Informacja o sposobie porozumiewania się zamawiającego z wykonawcami oraz przekazywania oświadczeń i dokumentów oraz wskazanie osób uprawnionych do porozumiewania się z wykonawcami</w:t>
            </w:r>
          </w:p>
        </w:tc>
      </w:tr>
    </w:tbl>
    <w:p w:rsidR="00500169" w:rsidRPr="009C0270" w:rsidRDefault="00500169" w:rsidP="007A28EF">
      <w:pPr>
        <w:widowControl w:val="0"/>
        <w:tabs>
          <w:tab w:val="left" w:pos="0"/>
          <w:tab w:val="left" w:pos="284"/>
          <w:tab w:val="left" w:pos="3686"/>
        </w:tabs>
        <w:autoSpaceDE w:val="0"/>
        <w:autoSpaceDN w:val="0"/>
        <w:adjustRightInd w:val="0"/>
        <w:spacing w:after="0" w:line="240" w:lineRule="auto"/>
        <w:jc w:val="both"/>
        <w:rPr>
          <w:rFonts w:ascii="Arial" w:eastAsia="Times New Roman" w:hAnsi="Arial" w:cs="Arial"/>
          <w:sz w:val="24"/>
          <w:szCs w:val="24"/>
          <w:lang w:eastAsia="pl-PL"/>
        </w:rPr>
      </w:pPr>
    </w:p>
    <w:p w:rsidR="00500169" w:rsidRPr="009C0270" w:rsidRDefault="00500169" w:rsidP="007A28EF">
      <w:pPr>
        <w:widowControl w:val="0"/>
        <w:numPr>
          <w:ilvl w:val="0"/>
          <w:numId w:val="9"/>
        </w:numPr>
        <w:tabs>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Komunikacja między zamawiającym a wykonawcami odbywa się za pośrednictwem operatora pocztowego w rozumieniu ustawy z dnia 23 listopada 2012 r. – Prawo pocztowe (tj. Dz. U. z 2016 r. poz. 1116), osobiście, za pośrednictwem posłańca, faksu lub przy użyciu środków komunikacji elektronicznej w rozumieniu ustawy z dnia 18 lipca 2002 r. o świadczeniu usług drogą elektroniczną (tj. Dz. U. z 2016 r. poz. 1030).</w:t>
      </w:r>
    </w:p>
    <w:p w:rsidR="00500169" w:rsidRPr="009C0270" w:rsidRDefault="00500169" w:rsidP="007A28EF">
      <w:pPr>
        <w:widowControl w:val="0"/>
        <w:numPr>
          <w:ilvl w:val="0"/>
          <w:numId w:val="9"/>
        </w:numPr>
        <w:tabs>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w:t>
      </w:r>
      <w:r w:rsidRPr="009C0270">
        <w:rPr>
          <w:rFonts w:ascii="Times New Roman" w:eastAsia="Times New Roman" w:hAnsi="Times New Roman" w:cs="Times New Roman"/>
          <w:sz w:val="24"/>
          <w:szCs w:val="24"/>
          <w:lang w:eastAsia="pl-PL"/>
        </w:rPr>
        <w:lastRenderedPageBreak/>
        <w:t>otrzymania.</w:t>
      </w:r>
    </w:p>
    <w:p w:rsidR="00500169" w:rsidRPr="009C0270" w:rsidRDefault="00500169" w:rsidP="007A28EF">
      <w:pPr>
        <w:widowControl w:val="0"/>
        <w:numPr>
          <w:ilvl w:val="0"/>
          <w:numId w:val="9"/>
        </w:numPr>
        <w:tabs>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 xml:space="preserve">Ofertę składa się w formie pisemnej pod rygorem nieważności.  </w:t>
      </w:r>
    </w:p>
    <w:p w:rsidR="00500169" w:rsidRPr="009C0270" w:rsidRDefault="00500169" w:rsidP="007A28EF">
      <w:pPr>
        <w:widowControl w:val="0"/>
        <w:numPr>
          <w:ilvl w:val="0"/>
          <w:numId w:val="9"/>
        </w:numPr>
        <w:tabs>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 xml:space="preserve">Oświadczenia dotyczące wykonawcy i innych podmiotów, na których zdolnościach lub sytuacji polega wykonawca na zasadach określonych w art. 22a ustawy </w:t>
      </w:r>
      <w:proofErr w:type="spellStart"/>
      <w:r w:rsidRPr="009C0270">
        <w:rPr>
          <w:rFonts w:ascii="Times New Roman" w:eastAsia="Times New Roman" w:hAnsi="Times New Roman" w:cs="Times New Roman"/>
          <w:sz w:val="24"/>
          <w:szCs w:val="24"/>
          <w:lang w:eastAsia="pl-PL"/>
        </w:rPr>
        <w:t>Pzp</w:t>
      </w:r>
      <w:proofErr w:type="spellEnd"/>
      <w:r w:rsidRPr="009C0270">
        <w:rPr>
          <w:rFonts w:ascii="Times New Roman" w:eastAsia="Times New Roman" w:hAnsi="Times New Roman" w:cs="Times New Roman"/>
          <w:sz w:val="24"/>
          <w:szCs w:val="24"/>
          <w:lang w:eastAsia="pl-PL"/>
        </w:rPr>
        <w:t xml:space="preserve"> oraz dotyczące podwykonawców, należy złożyć w oryginale.</w:t>
      </w:r>
    </w:p>
    <w:p w:rsidR="00500169" w:rsidRPr="009C0270" w:rsidRDefault="00500169" w:rsidP="007A28EF">
      <w:pPr>
        <w:widowControl w:val="0"/>
        <w:numPr>
          <w:ilvl w:val="0"/>
          <w:numId w:val="9"/>
        </w:numPr>
        <w:tabs>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500169" w:rsidRPr="009C0270" w:rsidRDefault="00500169" w:rsidP="007A28EF">
      <w:pPr>
        <w:widowControl w:val="0"/>
        <w:numPr>
          <w:ilvl w:val="0"/>
          <w:numId w:val="9"/>
        </w:numPr>
        <w:tabs>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 xml:space="preserve">Potwierdzenie za zgodność z oryginałem następuje w formie pisemnej. </w:t>
      </w:r>
    </w:p>
    <w:p w:rsidR="00500169" w:rsidRPr="009C0270" w:rsidRDefault="00500169" w:rsidP="007A28EF">
      <w:pPr>
        <w:widowControl w:val="0"/>
        <w:numPr>
          <w:ilvl w:val="0"/>
          <w:numId w:val="9"/>
        </w:numPr>
        <w:tabs>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 xml:space="preserve">Zamawiający może żądać przedstawienia oryginału lub notarialnie poświadczonej kopii dokumentów, o których mowa w rozporządzeniu, innych niż oświadczeń, wyłącznie wtedy, gdy złożona kopia dokumentu jest nieczytelna lub budzi wątpliwości co do jej prawdziwości. </w:t>
      </w:r>
    </w:p>
    <w:p w:rsidR="00500169" w:rsidRPr="009C0270" w:rsidRDefault="00500169" w:rsidP="007A28EF">
      <w:pPr>
        <w:widowControl w:val="0"/>
        <w:numPr>
          <w:ilvl w:val="0"/>
          <w:numId w:val="9"/>
        </w:numPr>
        <w:tabs>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500169" w:rsidRPr="009C0270" w:rsidRDefault="00500169" w:rsidP="007A28EF">
      <w:pPr>
        <w:widowControl w:val="0"/>
        <w:numPr>
          <w:ilvl w:val="0"/>
          <w:numId w:val="9"/>
        </w:numPr>
        <w:tabs>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 xml:space="preserve">W sytuacji, gdy zmiana treści specyfikacji istotnych warunków zamówienia będzie prowadziła do zmiany treści ogłoszenia o zamówieniu zamawiający zamieszcza ogłoszenie o zmianie ogłoszenia w Biuletynie Zamówień Publicznych. </w:t>
      </w:r>
    </w:p>
    <w:p w:rsidR="00500169" w:rsidRPr="009C0270" w:rsidRDefault="00500169" w:rsidP="007A28EF">
      <w:pPr>
        <w:widowControl w:val="0"/>
        <w:numPr>
          <w:ilvl w:val="0"/>
          <w:numId w:val="9"/>
        </w:numPr>
        <w:tabs>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 xml:space="preserve">Wykonawca może zwrócić się do zamawiającego o wyjaśnienie treści specyfikacji istotnych warunków zamówienia. Pytania wykonawców muszą być sformułowane na piśmie i skierowane na adres: </w:t>
      </w:r>
    </w:p>
    <w:p w:rsidR="00500169" w:rsidRPr="009C0270" w:rsidRDefault="00500169" w:rsidP="007A28EF">
      <w:pPr>
        <w:tabs>
          <w:tab w:val="left" w:pos="3686"/>
        </w:tabs>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b/>
          <w:sz w:val="24"/>
          <w:szCs w:val="24"/>
          <w:lang w:eastAsia="pl-PL"/>
        </w:rPr>
        <w:t xml:space="preserve">Gmina Dobre Miasto ul. Warszawska 14, 11-040 Dobre Miasto, faks 89 616 14 43 lub na adres e-mail </w:t>
      </w:r>
      <w:hyperlink r:id="rId14" w:history="1">
        <w:r w:rsidRPr="009C0270">
          <w:rPr>
            <w:rFonts w:ascii="Times New Roman" w:eastAsia="Times New Roman" w:hAnsi="Times New Roman" w:cs="Times New Roman"/>
            <w:b/>
            <w:sz w:val="24"/>
            <w:szCs w:val="24"/>
            <w:u w:val="single"/>
            <w:lang w:eastAsia="pl-PL"/>
          </w:rPr>
          <w:t>info@dobremiasto.com.pl</w:t>
        </w:r>
      </w:hyperlink>
      <w:r w:rsidRPr="009C0270">
        <w:rPr>
          <w:rFonts w:ascii="Times New Roman" w:eastAsia="Times New Roman" w:hAnsi="Times New Roman" w:cs="Times New Roman"/>
          <w:sz w:val="24"/>
          <w:szCs w:val="24"/>
          <w:lang w:eastAsia="pl-PL"/>
        </w:rPr>
        <w:t xml:space="preserve"> </w:t>
      </w:r>
    </w:p>
    <w:p w:rsidR="00500169" w:rsidRPr="009C0270" w:rsidRDefault="00500169" w:rsidP="007A28EF">
      <w:pPr>
        <w:tabs>
          <w:tab w:val="left" w:pos="3686"/>
        </w:tabs>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 xml:space="preserve">Zamawiający udzieli odpowiedzi zgodnie z art. 38 ust. 1 ustawy </w:t>
      </w:r>
      <w:proofErr w:type="spellStart"/>
      <w:r w:rsidRPr="009C0270">
        <w:rPr>
          <w:rFonts w:ascii="Times New Roman" w:eastAsia="Times New Roman" w:hAnsi="Times New Roman" w:cs="Times New Roman"/>
          <w:sz w:val="24"/>
          <w:szCs w:val="24"/>
          <w:lang w:eastAsia="pl-PL"/>
        </w:rPr>
        <w:t>Pzp</w:t>
      </w:r>
      <w:proofErr w:type="spellEnd"/>
      <w:r w:rsidRPr="009C0270">
        <w:rPr>
          <w:rFonts w:ascii="Times New Roman" w:eastAsia="Times New Roman" w:hAnsi="Times New Roman" w:cs="Times New Roman"/>
          <w:sz w:val="24"/>
          <w:szCs w:val="24"/>
          <w:lang w:eastAsia="pl-PL"/>
        </w:rPr>
        <w:t>. Treść zapytań wraz z wyjaśnieniami zamawiający przekaże wykonawcom, którym przekazał SIWZ, bez ujawniania źródła zapytania oraz na własnej stronie internetowej.</w:t>
      </w:r>
    </w:p>
    <w:p w:rsidR="00500169" w:rsidRPr="009C0270" w:rsidRDefault="00500169" w:rsidP="007A28EF">
      <w:pPr>
        <w:widowControl w:val="0"/>
        <w:numPr>
          <w:ilvl w:val="0"/>
          <w:numId w:val="9"/>
        </w:numPr>
        <w:tabs>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Osoby uprawnione do kontaktu z wykonawcami:</w:t>
      </w:r>
      <w:r w:rsidRPr="009C0270">
        <w:rPr>
          <w:rFonts w:ascii="Times New Roman" w:eastAsia="Times New Roman" w:hAnsi="Times New Roman" w:cs="Times New Roman"/>
          <w:sz w:val="24"/>
          <w:szCs w:val="24"/>
          <w:lang w:eastAsia="pl-PL"/>
        </w:rPr>
        <w:tab/>
      </w:r>
    </w:p>
    <w:p w:rsidR="00500169" w:rsidRPr="009C0270" w:rsidRDefault="00895F9F" w:rsidP="007A28EF">
      <w:pPr>
        <w:widowControl w:val="0"/>
        <w:numPr>
          <w:ilvl w:val="1"/>
          <w:numId w:val="4"/>
        </w:numPr>
        <w:tabs>
          <w:tab w:val="left" w:pos="0"/>
          <w:tab w:val="num" w:pos="993"/>
          <w:tab w:val="left" w:pos="3686"/>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b/>
          <w:sz w:val="24"/>
          <w:szCs w:val="24"/>
          <w:lang w:eastAsia="pl-PL"/>
        </w:rPr>
        <w:t xml:space="preserve">Anna Salmanowicz </w:t>
      </w:r>
      <w:r w:rsidR="00500169" w:rsidRPr="009C0270">
        <w:rPr>
          <w:rFonts w:ascii="Times New Roman" w:eastAsia="Times New Roman" w:hAnsi="Times New Roman" w:cs="Times New Roman"/>
          <w:b/>
          <w:sz w:val="24"/>
          <w:szCs w:val="24"/>
          <w:lang w:eastAsia="pl-PL"/>
        </w:rPr>
        <w:t xml:space="preserve">tel. 89 615 10 </w:t>
      </w:r>
      <w:r w:rsidR="00551941" w:rsidRPr="009C0270">
        <w:rPr>
          <w:rFonts w:ascii="Times New Roman" w:eastAsia="Times New Roman" w:hAnsi="Times New Roman" w:cs="Times New Roman"/>
          <w:b/>
          <w:sz w:val="24"/>
          <w:szCs w:val="24"/>
          <w:lang w:eastAsia="pl-PL"/>
        </w:rPr>
        <w:t>68</w:t>
      </w:r>
      <w:r w:rsidR="00500169" w:rsidRPr="009C0270">
        <w:rPr>
          <w:rFonts w:ascii="Times New Roman" w:eastAsia="Times New Roman" w:hAnsi="Times New Roman" w:cs="Times New Roman"/>
          <w:sz w:val="24"/>
          <w:szCs w:val="24"/>
          <w:lang w:eastAsia="pl-PL"/>
        </w:rPr>
        <w:t xml:space="preserve"> w sprawach dotyczących przedmiotu zamówienia,</w:t>
      </w:r>
    </w:p>
    <w:p w:rsidR="00500169" w:rsidRPr="009C0270" w:rsidRDefault="00500169" w:rsidP="007A28EF">
      <w:pPr>
        <w:widowControl w:val="0"/>
        <w:numPr>
          <w:ilvl w:val="1"/>
          <w:numId w:val="4"/>
        </w:numPr>
        <w:tabs>
          <w:tab w:val="left" w:pos="0"/>
          <w:tab w:val="num" w:pos="993"/>
          <w:tab w:val="left" w:pos="3686"/>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b/>
          <w:sz w:val="24"/>
          <w:szCs w:val="24"/>
          <w:lang w:eastAsia="pl-PL"/>
        </w:rPr>
        <w:t>Edyta Kozłowska tel. 89 615 39 39</w:t>
      </w:r>
      <w:r w:rsidRPr="009C0270">
        <w:rPr>
          <w:rFonts w:ascii="Times New Roman" w:eastAsia="Times New Roman" w:hAnsi="Times New Roman" w:cs="Times New Roman"/>
          <w:sz w:val="24"/>
          <w:szCs w:val="24"/>
          <w:lang w:eastAsia="pl-PL"/>
        </w:rPr>
        <w:t xml:space="preserve"> w sprawach dotyczących procedury przetargowej.</w:t>
      </w:r>
    </w:p>
    <w:p w:rsidR="00500169" w:rsidRPr="009C0270" w:rsidRDefault="00500169" w:rsidP="007A28EF">
      <w:pPr>
        <w:widowControl w:val="0"/>
        <w:tabs>
          <w:tab w:val="left" w:pos="0"/>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9C0270" w:rsidRPr="009C0270" w:rsidTr="00A63F74">
        <w:tc>
          <w:tcPr>
            <w:tcW w:w="9425" w:type="dxa"/>
            <w:shd w:val="clear" w:color="auto" w:fill="D9D9D9"/>
          </w:tcPr>
          <w:p w:rsidR="000D37F4" w:rsidRPr="009C0270" w:rsidRDefault="000D37F4" w:rsidP="007A28EF">
            <w:pPr>
              <w:widowControl w:val="0"/>
              <w:numPr>
                <w:ilvl w:val="0"/>
                <w:numId w:val="13"/>
              </w:numPr>
              <w:tabs>
                <w:tab w:val="left" w:pos="284"/>
                <w:tab w:val="left" w:pos="497"/>
                <w:tab w:val="left" w:pos="3686"/>
              </w:tab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9C0270">
              <w:rPr>
                <w:rFonts w:ascii="Times New Roman" w:eastAsia="Times New Roman" w:hAnsi="Times New Roman" w:cs="Times New Roman"/>
                <w:b/>
                <w:sz w:val="24"/>
                <w:szCs w:val="24"/>
                <w:lang w:eastAsia="pl-PL"/>
              </w:rPr>
              <w:t>Wymagania dotyczące wadium</w:t>
            </w:r>
          </w:p>
        </w:tc>
      </w:tr>
    </w:tbl>
    <w:p w:rsidR="000F3CF0" w:rsidRPr="009C0270" w:rsidRDefault="000F3CF0" w:rsidP="007A28EF">
      <w:pPr>
        <w:widowControl w:val="0"/>
        <w:tabs>
          <w:tab w:val="left" w:pos="0"/>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A0F7F" w:rsidRPr="009C0270" w:rsidRDefault="00DA0F7F" w:rsidP="007A28EF">
      <w:pPr>
        <w:widowControl w:val="0"/>
        <w:numPr>
          <w:ilvl w:val="0"/>
          <w:numId w:val="38"/>
        </w:numPr>
        <w:tabs>
          <w:tab w:val="left" w:pos="0"/>
          <w:tab w:val="left" w:pos="284"/>
          <w:tab w:val="left" w:pos="3686"/>
        </w:tabs>
        <w:autoSpaceDE w:val="0"/>
        <w:autoSpaceDN w:val="0"/>
        <w:adjustRightInd w:val="0"/>
        <w:spacing w:after="0" w:line="240" w:lineRule="auto"/>
        <w:jc w:val="both"/>
        <w:rPr>
          <w:rFonts w:ascii="Arial" w:eastAsia="Times New Roman" w:hAnsi="Arial" w:cs="Arial"/>
          <w:sz w:val="24"/>
          <w:szCs w:val="24"/>
          <w:lang w:eastAsia="pl-PL"/>
        </w:rPr>
      </w:pPr>
      <w:r w:rsidRPr="009C0270">
        <w:rPr>
          <w:rFonts w:ascii="Times New Roman" w:eastAsia="Times New Roman" w:hAnsi="Times New Roman" w:cs="Arial"/>
          <w:sz w:val="24"/>
          <w:szCs w:val="20"/>
          <w:lang w:eastAsia="pl-PL"/>
        </w:rPr>
        <w:t xml:space="preserve">Zamawiający żąda od wykonawców wniesienia wadium w wysokości </w:t>
      </w:r>
      <w:r w:rsidR="00683723" w:rsidRPr="009C0270">
        <w:rPr>
          <w:rFonts w:ascii="Times New Roman" w:eastAsia="Times New Roman" w:hAnsi="Times New Roman" w:cs="Arial"/>
          <w:b/>
          <w:sz w:val="24"/>
          <w:szCs w:val="20"/>
          <w:lang w:eastAsia="pl-PL"/>
        </w:rPr>
        <w:t>4</w:t>
      </w:r>
      <w:r w:rsidRPr="009C0270">
        <w:rPr>
          <w:rFonts w:ascii="Times New Roman" w:eastAsia="Times New Roman" w:hAnsi="Times New Roman" w:cs="Arial"/>
          <w:b/>
          <w:sz w:val="24"/>
          <w:szCs w:val="20"/>
          <w:lang w:eastAsia="pl-PL"/>
        </w:rPr>
        <w:t xml:space="preserve">0.000 zł. (słownie: </w:t>
      </w:r>
      <w:r w:rsidR="00683723" w:rsidRPr="009C0270">
        <w:rPr>
          <w:rFonts w:ascii="Times New Roman" w:eastAsia="Times New Roman" w:hAnsi="Times New Roman" w:cs="Arial"/>
          <w:b/>
          <w:sz w:val="24"/>
          <w:szCs w:val="20"/>
          <w:lang w:eastAsia="pl-PL"/>
        </w:rPr>
        <w:t xml:space="preserve">czterdzieści </w:t>
      </w:r>
      <w:r w:rsidRPr="009C0270">
        <w:rPr>
          <w:rFonts w:ascii="Times New Roman" w:eastAsia="Times New Roman" w:hAnsi="Times New Roman" w:cs="Arial"/>
          <w:b/>
          <w:sz w:val="24"/>
          <w:szCs w:val="20"/>
          <w:lang w:eastAsia="pl-PL"/>
        </w:rPr>
        <w:t>tysięcy złotych).</w:t>
      </w:r>
    </w:p>
    <w:p w:rsidR="00DA0F7F" w:rsidRPr="009C0270" w:rsidRDefault="00DA0F7F" w:rsidP="007A28EF">
      <w:pPr>
        <w:widowControl w:val="0"/>
        <w:numPr>
          <w:ilvl w:val="0"/>
          <w:numId w:val="38"/>
        </w:numPr>
        <w:tabs>
          <w:tab w:val="left" w:pos="0"/>
          <w:tab w:val="left" w:pos="284"/>
          <w:tab w:val="left" w:pos="3686"/>
        </w:tabs>
        <w:autoSpaceDE w:val="0"/>
        <w:autoSpaceDN w:val="0"/>
        <w:adjustRightInd w:val="0"/>
        <w:spacing w:after="0" w:line="240" w:lineRule="auto"/>
        <w:jc w:val="both"/>
        <w:rPr>
          <w:rFonts w:ascii="Arial" w:eastAsia="Times New Roman" w:hAnsi="Arial" w:cs="Arial"/>
          <w:sz w:val="24"/>
          <w:szCs w:val="24"/>
          <w:lang w:eastAsia="pl-PL"/>
        </w:rPr>
      </w:pPr>
      <w:r w:rsidRPr="009C0270">
        <w:rPr>
          <w:rFonts w:ascii="Times New Roman" w:eastAsia="Times New Roman" w:hAnsi="Times New Roman" w:cs="Times New Roman"/>
          <w:sz w:val="24"/>
          <w:szCs w:val="24"/>
          <w:lang w:eastAsia="pl-PL"/>
        </w:rPr>
        <w:t>Wadium wnosi się przed upływem terminu składania ofert.</w:t>
      </w:r>
    </w:p>
    <w:p w:rsidR="00DA0F7F" w:rsidRPr="009C0270" w:rsidRDefault="00DA0F7F" w:rsidP="007A28EF">
      <w:pPr>
        <w:widowControl w:val="0"/>
        <w:numPr>
          <w:ilvl w:val="0"/>
          <w:numId w:val="38"/>
        </w:numPr>
        <w:tabs>
          <w:tab w:val="left" w:pos="0"/>
          <w:tab w:val="left" w:pos="284"/>
          <w:tab w:val="left" w:pos="3686"/>
        </w:tabs>
        <w:autoSpaceDE w:val="0"/>
        <w:autoSpaceDN w:val="0"/>
        <w:adjustRightInd w:val="0"/>
        <w:spacing w:after="0" w:line="240" w:lineRule="auto"/>
        <w:jc w:val="both"/>
        <w:rPr>
          <w:rFonts w:ascii="Arial" w:eastAsia="Times New Roman" w:hAnsi="Arial" w:cs="Arial"/>
          <w:sz w:val="24"/>
          <w:szCs w:val="24"/>
          <w:lang w:eastAsia="pl-PL"/>
        </w:rPr>
      </w:pPr>
      <w:r w:rsidRPr="009C0270">
        <w:rPr>
          <w:rFonts w:ascii="Times New Roman" w:eastAsia="Times New Roman" w:hAnsi="Times New Roman" w:cs="Arial"/>
          <w:sz w:val="24"/>
          <w:szCs w:val="20"/>
          <w:lang w:eastAsia="pl-PL"/>
        </w:rPr>
        <w:t>Wadium może być wnoszone w jednej lub kilku następujących formach:</w:t>
      </w:r>
    </w:p>
    <w:p w:rsidR="00DA0F7F" w:rsidRPr="009C0270" w:rsidRDefault="00DA0F7F" w:rsidP="007A28EF">
      <w:pPr>
        <w:widowControl w:val="0"/>
        <w:numPr>
          <w:ilvl w:val="5"/>
          <w:numId w:val="13"/>
        </w:numPr>
        <w:tabs>
          <w:tab w:val="left" w:pos="0"/>
          <w:tab w:val="left" w:pos="284"/>
          <w:tab w:val="left" w:pos="993"/>
          <w:tab w:val="left" w:pos="3686"/>
        </w:tabs>
        <w:autoSpaceDE w:val="0"/>
        <w:autoSpaceDN w:val="0"/>
        <w:adjustRightInd w:val="0"/>
        <w:spacing w:after="0" w:line="240" w:lineRule="auto"/>
        <w:ind w:left="1418" w:hanging="567"/>
        <w:jc w:val="both"/>
        <w:rPr>
          <w:rFonts w:ascii="Arial" w:eastAsia="Times New Roman" w:hAnsi="Arial" w:cs="Arial"/>
          <w:sz w:val="24"/>
          <w:szCs w:val="24"/>
          <w:lang w:eastAsia="pl-PL"/>
        </w:rPr>
      </w:pPr>
      <w:r w:rsidRPr="009C0270">
        <w:rPr>
          <w:rFonts w:ascii="Times New Roman" w:eastAsia="Times New Roman" w:hAnsi="Times New Roman" w:cs="Arial"/>
          <w:sz w:val="24"/>
          <w:szCs w:val="20"/>
          <w:lang w:eastAsia="pl-PL"/>
        </w:rPr>
        <w:t xml:space="preserve">pieniądzu, </w:t>
      </w:r>
    </w:p>
    <w:p w:rsidR="00DA0F7F" w:rsidRPr="009C0270" w:rsidRDefault="00DA0F7F" w:rsidP="007A28EF">
      <w:pPr>
        <w:widowControl w:val="0"/>
        <w:numPr>
          <w:ilvl w:val="5"/>
          <w:numId w:val="13"/>
        </w:numPr>
        <w:tabs>
          <w:tab w:val="left" w:pos="0"/>
          <w:tab w:val="left" w:pos="284"/>
          <w:tab w:val="left" w:pos="993"/>
          <w:tab w:val="left" w:pos="1418"/>
        </w:tabs>
        <w:autoSpaceDE w:val="0"/>
        <w:autoSpaceDN w:val="0"/>
        <w:adjustRightInd w:val="0"/>
        <w:spacing w:after="0" w:line="240" w:lineRule="auto"/>
        <w:ind w:left="993" w:hanging="142"/>
        <w:jc w:val="both"/>
        <w:rPr>
          <w:rFonts w:ascii="Arial" w:eastAsia="Times New Roman" w:hAnsi="Arial" w:cs="Arial"/>
          <w:sz w:val="24"/>
          <w:szCs w:val="24"/>
          <w:lang w:eastAsia="pl-PL"/>
        </w:rPr>
      </w:pPr>
      <w:r w:rsidRPr="009C0270">
        <w:rPr>
          <w:rFonts w:ascii="Times New Roman" w:eastAsia="Times New Roman" w:hAnsi="Times New Roman" w:cs="Arial"/>
          <w:sz w:val="24"/>
          <w:szCs w:val="20"/>
          <w:lang w:eastAsia="pl-PL"/>
        </w:rPr>
        <w:t>poręczeniach bankowych lub poręczeniach spółdzielczej kasy oszczędnościowo-</w:t>
      </w:r>
      <w:r w:rsidRPr="009C0270">
        <w:rPr>
          <w:rFonts w:ascii="Times New Roman" w:eastAsia="Times New Roman" w:hAnsi="Times New Roman" w:cs="Arial"/>
          <w:sz w:val="24"/>
          <w:szCs w:val="20"/>
          <w:lang w:eastAsia="pl-PL"/>
        </w:rPr>
        <w:tab/>
        <w:t>kredytowej, z tym że poręczenie kasy jest zawsze poręczeniem pieniężnym,</w:t>
      </w:r>
    </w:p>
    <w:p w:rsidR="00DA0F7F" w:rsidRPr="009C0270" w:rsidRDefault="00DA0F7F" w:rsidP="007A28EF">
      <w:pPr>
        <w:widowControl w:val="0"/>
        <w:numPr>
          <w:ilvl w:val="5"/>
          <w:numId w:val="13"/>
        </w:numPr>
        <w:tabs>
          <w:tab w:val="left" w:pos="0"/>
          <w:tab w:val="left" w:pos="284"/>
          <w:tab w:val="left" w:pos="993"/>
          <w:tab w:val="left" w:pos="1418"/>
        </w:tabs>
        <w:autoSpaceDE w:val="0"/>
        <w:autoSpaceDN w:val="0"/>
        <w:adjustRightInd w:val="0"/>
        <w:spacing w:after="0" w:line="240" w:lineRule="auto"/>
        <w:ind w:left="993" w:hanging="142"/>
        <w:jc w:val="both"/>
        <w:rPr>
          <w:rFonts w:ascii="Arial" w:eastAsia="Times New Roman" w:hAnsi="Arial" w:cs="Arial"/>
          <w:sz w:val="24"/>
          <w:szCs w:val="24"/>
          <w:lang w:eastAsia="pl-PL"/>
        </w:rPr>
      </w:pPr>
      <w:r w:rsidRPr="009C0270">
        <w:rPr>
          <w:rFonts w:ascii="Times New Roman" w:eastAsia="Times New Roman" w:hAnsi="Times New Roman" w:cs="Arial"/>
          <w:sz w:val="24"/>
          <w:szCs w:val="20"/>
          <w:lang w:eastAsia="pl-PL"/>
        </w:rPr>
        <w:t>gwarancjach bankowych,</w:t>
      </w:r>
    </w:p>
    <w:p w:rsidR="00DA0F7F" w:rsidRPr="009C0270" w:rsidRDefault="00DA0F7F" w:rsidP="007A28EF">
      <w:pPr>
        <w:widowControl w:val="0"/>
        <w:numPr>
          <w:ilvl w:val="5"/>
          <w:numId w:val="13"/>
        </w:numPr>
        <w:tabs>
          <w:tab w:val="left" w:pos="0"/>
          <w:tab w:val="left" w:pos="284"/>
          <w:tab w:val="left" w:pos="993"/>
          <w:tab w:val="left" w:pos="1418"/>
        </w:tabs>
        <w:autoSpaceDE w:val="0"/>
        <w:autoSpaceDN w:val="0"/>
        <w:adjustRightInd w:val="0"/>
        <w:spacing w:after="0" w:line="240" w:lineRule="auto"/>
        <w:ind w:left="993" w:hanging="142"/>
        <w:jc w:val="both"/>
        <w:rPr>
          <w:rFonts w:ascii="Arial" w:eastAsia="Times New Roman" w:hAnsi="Arial" w:cs="Arial"/>
          <w:sz w:val="24"/>
          <w:szCs w:val="24"/>
          <w:lang w:eastAsia="pl-PL"/>
        </w:rPr>
      </w:pPr>
      <w:r w:rsidRPr="009C0270">
        <w:rPr>
          <w:rFonts w:ascii="Times New Roman" w:eastAsia="Times New Roman" w:hAnsi="Times New Roman" w:cs="Arial"/>
          <w:sz w:val="24"/>
          <w:szCs w:val="20"/>
          <w:lang w:eastAsia="pl-PL"/>
        </w:rPr>
        <w:t>gwarancjach ubezpieczeniowych</w:t>
      </w:r>
    </w:p>
    <w:p w:rsidR="00DA0F7F" w:rsidRPr="009C0270" w:rsidRDefault="00DA0F7F" w:rsidP="007A28EF">
      <w:pPr>
        <w:widowControl w:val="0"/>
        <w:numPr>
          <w:ilvl w:val="5"/>
          <w:numId w:val="13"/>
        </w:numPr>
        <w:tabs>
          <w:tab w:val="left" w:pos="0"/>
          <w:tab w:val="left" w:pos="284"/>
          <w:tab w:val="left" w:pos="993"/>
          <w:tab w:val="left" w:pos="1418"/>
        </w:tabs>
        <w:autoSpaceDE w:val="0"/>
        <w:autoSpaceDN w:val="0"/>
        <w:adjustRightInd w:val="0"/>
        <w:spacing w:after="0" w:line="240" w:lineRule="auto"/>
        <w:ind w:left="993" w:hanging="142"/>
        <w:jc w:val="both"/>
        <w:rPr>
          <w:rFonts w:ascii="Arial" w:eastAsia="Times New Roman" w:hAnsi="Arial" w:cs="Arial"/>
          <w:sz w:val="24"/>
          <w:szCs w:val="24"/>
          <w:lang w:eastAsia="pl-PL"/>
        </w:rPr>
      </w:pPr>
      <w:r w:rsidRPr="009C0270">
        <w:rPr>
          <w:rFonts w:ascii="Times New Roman" w:eastAsia="Times New Roman" w:hAnsi="Times New Roman" w:cs="Arial"/>
          <w:sz w:val="24"/>
          <w:szCs w:val="20"/>
          <w:lang w:eastAsia="pl-PL"/>
        </w:rPr>
        <w:t xml:space="preserve">poręczeniach udzielanych przez podmioty, o których mowa w art. 6b ust.5 pkt 2 </w:t>
      </w:r>
      <w:r w:rsidRPr="009C0270">
        <w:rPr>
          <w:rFonts w:ascii="Times New Roman" w:eastAsia="Times New Roman" w:hAnsi="Times New Roman" w:cs="Arial"/>
          <w:sz w:val="24"/>
          <w:szCs w:val="20"/>
          <w:lang w:eastAsia="pl-PL"/>
        </w:rPr>
        <w:tab/>
        <w:t xml:space="preserve">ustawy z dnia 9 listopada 2000 r. o utworzeniu Polskiej Agencji Rozwoju </w:t>
      </w:r>
      <w:r w:rsidRPr="009C0270">
        <w:rPr>
          <w:rFonts w:ascii="Times New Roman" w:eastAsia="Times New Roman" w:hAnsi="Times New Roman" w:cs="Arial"/>
          <w:sz w:val="24"/>
          <w:szCs w:val="20"/>
          <w:lang w:eastAsia="pl-PL"/>
        </w:rPr>
        <w:tab/>
        <w:t xml:space="preserve">Przedsiębiorczości (tj. Dz. U. z 2014 r. poz. 1804 z </w:t>
      </w:r>
      <w:proofErr w:type="spellStart"/>
      <w:r w:rsidRPr="009C0270">
        <w:rPr>
          <w:rFonts w:ascii="Times New Roman" w:eastAsia="Times New Roman" w:hAnsi="Times New Roman" w:cs="Arial"/>
          <w:sz w:val="24"/>
          <w:szCs w:val="20"/>
          <w:lang w:eastAsia="pl-PL"/>
        </w:rPr>
        <w:t>późn</w:t>
      </w:r>
      <w:proofErr w:type="spellEnd"/>
      <w:r w:rsidRPr="009C0270">
        <w:rPr>
          <w:rFonts w:ascii="Times New Roman" w:eastAsia="Times New Roman" w:hAnsi="Times New Roman" w:cs="Arial"/>
          <w:sz w:val="24"/>
          <w:szCs w:val="20"/>
          <w:lang w:eastAsia="pl-PL"/>
        </w:rPr>
        <w:t xml:space="preserve">. </w:t>
      </w:r>
      <w:proofErr w:type="spellStart"/>
      <w:r w:rsidRPr="009C0270">
        <w:rPr>
          <w:rFonts w:ascii="Times New Roman" w:eastAsia="Times New Roman" w:hAnsi="Times New Roman" w:cs="Arial"/>
          <w:sz w:val="24"/>
          <w:szCs w:val="20"/>
          <w:lang w:eastAsia="pl-PL"/>
        </w:rPr>
        <w:t>zm</w:t>
      </w:r>
      <w:proofErr w:type="spellEnd"/>
      <w:r w:rsidRPr="009C0270">
        <w:rPr>
          <w:rFonts w:ascii="Times New Roman" w:eastAsia="Times New Roman" w:hAnsi="Times New Roman" w:cs="Arial"/>
          <w:sz w:val="24"/>
          <w:szCs w:val="20"/>
          <w:lang w:eastAsia="pl-PL"/>
        </w:rPr>
        <w:t>)</w:t>
      </w:r>
    </w:p>
    <w:p w:rsidR="00DA0F7F" w:rsidRPr="009C0270" w:rsidRDefault="00DA0F7F" w:rsidP="007A28EF">
      <w:pPr>
        <w:widowControl w:val="0"/>
        <w:numPr>
          <w:ilvl w:val="0"/>
          <w:numId w:val="38"/>
        </w:numPr>
        <w:shd w:val="clear" w:color="auto" w:fill="FFFFFF"/>
        <w:tabs>
          <w:tab w:val="left" w:pos="3686"/>
        </w:tabs>
        <w:autoSpaceDE w:val="0"/>
        <w:autoSpaceDN w:val="0"/>
        <w:adjustRightInd w:val="0"/>
        <w:spacing w:after="0" w:line="240" w:lineRule="auto"/>
        <w:ind w:right="25"/>
        <w:jc w:val="both"/>
        <w:rPr>
          <w:rFonts w:ascii="Times New Roman" w:eastAsia="Times New Roman" w:hAnsi="Times New Roman" w:cs="Arial"/>
          <w:sz w:val="24"/>
          <w:szCs w:val="20"/>
          <w:lang w:eastAsia="pl-PL"/>
        </w:rPr>
      </w:pPr>
      <w:r w:rsidRPr="009C0270">
        <w:rPr>
          <w:rFonts w:ascii="Times New Roman" w:eastAsia="Times New Roman" w:hAnsi="Times New Roman" w:cs="Times New Roman"/>
          <w:sz w:val="24"/>
          <w:szCs w:val="24"/>
          <w:lang w:eastAsia="pl-PL"/>
        </w:rPr>
        <w:t>Wadium wnoszone w pieniądzu należy wnieść przelewem na konto zamawiającego w Warmińskim Banku Spółdzielczym Oddział Dobre Miasto Nr 60 8857 1041 3001 0000 2163 0005.</w:t>
      </w:r>
    </w:p>
    <w:p w:rsidR="00DA0F7F" w:rsidRPr="009C0270" w:rsidRDefault="00DA0F7F" w:rsidP="007A28EF">
      <w:pPr>
        <w:widowControl w:val="0"/>
        <w:numPr>
          <w:ilvl w:val="0"/>
          <w:numId w:val="38"/>
        </w:numPr>
        <w:shd w:val="clear" w:color="auto" w:fill="FFFFFF"/>
        <w:tabs>
          <w:tab w:val="left" w:pos="3686"/>
        </w:tabs>
        <w:autoSpaceDE w:val="0"/>
        <w:autoSpaceDN w:val="0"/>
        <w:adjustRightInd w:val="0"/>
        <w:spacing w:after="0" w:line="240" w:lineRule="auto"/>
        <w:ind w:right="25"/>
        <w:jc w:val="both"/>
        <w:rPr>
          <w:rFonts w:ascii="Times New Roman" w:eastAsia="Times New Roman" w:hAnsi="Times New Roman" w:cs="Arial"/>
          <w:sz w:val="24"/>
          <w:szCs w:val="20"/>
          <w:lang w:eastAsia="pl-PL"/>
        </w:rPr>
      </w:pPr>
      <w:r w:rsidRPr="009C0270">
        <w:rPr>
          <w:rFonts w:ascii="Times New Roman" w:eastAsia="Times New Roman" w:hAnsi="Times New Roman" w:cs="Times New Roman"/>
          <w:sz w:val="24"/>
          <w:szCs w:val="24"/>
          <w:lang w:eastAsia="pl-PL"/>
        </w:rPr>
        <w:lastRenderedPageBreak/>
        <w:t>W przypadku wadium wnoszonego w pieniądzu, jako termin wniesienia wadium przyjęty zostanie termin uznania kwoty na rachunku zamawiającego. Zamawiający zastrzega, iż nie ma możliwości złożenia wadium w formie pieniężnej w kasie zamawiającego.</w:t>
      </w:r>
    </w:p>
    <w:p w:rsidR="00DA0F7F" w:rsidRPr="009C0270" w:rsidRDefault="00DA0F7F" w:rsidP="007A28EF">
      <w:pPr>
        <w:widowControl w:val="0"/>
        <w:numPr>
          <w:ilvl w:val="0"/>
          <w:numId w:val="38"/>
        </w:numPr>
        <w:shd w:val="clear" w:color="auto" w:fill="FFFFFF"/>
        <w:tabs>
          <w:tab w:val="left" w:pos="3686"/>
        </w:tabs>
        <w:autoSpaceDE w:val="0"/>
        <w:autoSpaceDN w:val="0"/>
        <w:adjustRightInd w:val="0"/>
        <w:spacing w:after="0" w:line="240" w:lineRule="auto"/>
        <w:ind w:right="25"/>
        <w:jc w:val="both"/>
        <w:rPr>
          <w:rFonts w:ascii="Times New Roman" w:eastAsia="Times New Roman" w:hAnsi="Times New Roman" w:cs="Arial"/>
          <w:sz w:val="24"/>
          <w:szCs w:val="20"/>
          <w:lang w:eastAsia="pl-PL"/>
        </w:rPr>
      </w:pPr>
      <w:r w:rsidRPr="009C0270">
        <w:rPr>
          <w:rFonts w:ascii="Times New Roman" w:eastAsia="Times New Roman" w:hAnsi="Times New Roman" w:cs="Times New Roman"/>
          <w:sz w:val="24"/>
          <w:szCs w:val="24"/>
          <w:lang w:eastAsia="pl-PL"/>
        </w:rPr>
        <w:t xml:space="preserve">W przypadku wniesienia wadium w formie innej niż pieniądz – oryginał dokumentu potwierdzającego wniesienie wadium należy złożyć przed upływem terminu składania ofert w siedzibie zamawiającego 11-040 Dobre Miasto ul. Warszawska 14, pokój nr 26, a kserokopię dokumentu poświadczoną za zgodność z oryginałem należy załączyć do oferty. </w:t>
      </w:r>
    </w:p>
    <w:p w:rsidR="00DA0F7F" w:rsidRPr="009C0270" w:rsidRDefault="00DA0F7F" w:rsidP="007A28EF">
      <w:pPr>
        <w:widowControl w:val="0"/>
        <w:numPr>
          <w:ilvl w:val="0"/>
          <w:numId w:val="38"/>
        </w:numPr>
        <w:shd w:val="clear" w:color="auto" w:fill="FFFFFF"/>
        <w:tabs>
          <w:tab w:val="left" w:pos="3686"/>
        </w:tabs>
        <w:autoSpaceDE w:val="0"/>
        <w:autoSpaceDN w:val="0"/>
        <w:adjustRightInd w:val="0"/>
        <w:spacing w:after="0" w:line="240" w:lineRule="auto"/>
        <w:ind w:right="25"/>
        <w:jc w:val="both"/>
        <w:rPr>
          <w:rFonts w:ascii="Times New Roman" w:eastAsia="Times New Roman" w:hAnsi="Times New Roman" w:cs="Arial"/>
          <w:sz w:val="24"/>
          <w:szCs w:val="20"/>
          <w:lang w:eastAsia="pl-PL"/>
        </w:rPr>
      </w:pPr>
      <w:r w:rsidRPr="009C0270">
        <w:rPr>
          <w:rFonts w:ascii="Times New Roman" w:eastAsia="Times New Roman" w:hAnsi="Times New Roman" w:cs="Arial"/>
          <w:sz w:val="24"/>
          <w:szCs w:val="20"/>
          <w:lang w:eastAsia="pl-PL"/>
        </w:rPr>
        <w:t>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w:t>
      </w:r>
    </w:p>
    <w:p w:rsidR="00DA0F7F" w:rsidRPr="009C0270" w:rsidRDefault="00DA0F7F" w:rsidP="007A28EF">
      <w:pPr>
        <w:widowControl w:val="0"/>
        <w:numPr>
          <w:ilvl w:val="0"/>
          <w:numId w:val="38"/>
        </w:numPr>
        <w:shd w:val="clear" w:color="auto" w:fill="FFFFFF"/>
        <w:tabs>
          <w:tab w:val="left" w:pos="3686"/>
        </w:tabs>
        <w:autoSpaceDE w:val="0"/>
        <w:autoSpaceDN w:val="0"/>
        <w:adjustRightInd w:val="0"/>
        <w:spacing w:after="0" w:line="240" w:lineRule="auto"/>
        <w:ind w:right="25"/>
        <w:jc w:val="both"/>
        <w:rPr>
          <w:rFonts w:ascii="Times New Roman" w:eastAsia="Times New Roman" w:hAnsi="Times New Roman" w:cs="Arial"/>
          <w:sz w:val="24"/>
          <w:szCs w:val="20"/>
          <w:lang w:eastAsia="pl-PL"/>
        </w:rPr>
      </w:pPr>
      <w:r w:rsidRPr="009C0270">
        <w:rPr>
          <w:rFonts w:ascii="Times New Roman" w:eastAsia="Times New Roman" w:hAnsi="Times New Roman" w:cs="Arial"/>
          <w:sz w:val="24"/>
          <w:szCs w:val="20"/>
          <w:lang w:eastAsia="pl-PL"/>
        </w:rPr>
        <w:t xml:space="preserve">Oferta niezabezpieczona wadium w terminie otwarcia ofert, spowoduje wykluczenie Wykonawcy z postępowania. Wadium dla konsorcjum może być wniesione przez jednego z konsorcjantów. </w:t>
      </w:r>
    </w:p>
    <w:p w:rsidR="00DA0F7F" w:rsidRPr="009C0270" w:rsidRDefault="00DA0F7F" w:rsidP="007A28EF">
      <w:pPr>
        <w:widowControl w:val="0"/>
        <w:numPr>
          <w:ilvl w:val="0"/>
          <w:numId w:val="38"/>
        </w:numPr>
        <w:shd w:val="clear" w:color="auto" w:fill="FFFFFF"/>
        <w:tabs>
          <w:tab w:val="left" w:pos="3686"/>
        </w:tabs>
        <w:autoSpaceDE w:val="0"/>
        <w:autoSpaceDN w:val="0"/>
        <w:adjustRightInd w:val="0"/>
        <w:spacing w:after="0" w:line="240" w:lineRule="auto"/>
        <w:ind w:right="25"/>
        <w:jc w:val="both"/>
        <w:rPr>
          <w:rFonts w:ascii="Times New Roman" w:eastAsia="Times New Roman" w:hAnsi="Times New Roman" w:cs="Arial"/>
          <w:sz w:val="24"/>
          <w:szCs w:val="20"/>
          <w:lang w:eastAsia="pl-PL"/>
        </w:rPr>
      </w:pPr>
      <w:r w:rsidRPr="009C0270">
        <w:rPr>
          <w:rFonts w:ascii="Times New Roman" w:eastAsia="Times New Roman" w:hAnsi="Times New Roman" w:cs="Arial"/>
          <w:sz w:val="24"/>
          <w:szCs w:val="20"/>
          <w:lang w:eastAsia="pl-PL"/>
        </w:rPr>
        <w:t>Wadium musi obejmować cały okres związania ofertą.</w:t>
      </w:r>
    </w:p>
    <w:p w:rsidR="00500169" w:rsidRPr="009C0270" w:rsidRDefault="00500169" w:rsidP="007A28EF">
      <w:pPr>
        <w:widowControl w:val="0"/>
        <w:shd w:val="clear" w:color="auto" w:fill="FFFFFF"/>
        <w:tabs>
          <w:tab w:val="left" w:pos="3686"/>
        </w:tabs>
        <w:autoSpaceDE w:val="0"/>
        <w:autoSpaceDN w:val="0"/>
        <w:adjustRightInd w:val="0"/>
        <w:spacing w:after="0" w:line="240" w:lineRule="auto"/>
        <w:ind w:right="25"/>
        <w:jc w:val="both"/>
        <w:rPr>
          <w:rFonts w:ascii="Times New Roman" w:eastAsia="Times New Roman" w:hAnsi="Times New Roman" w:cs="Arial"/>
          <w:sz w:val="24"/>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9C0270" w:rsidRPr="009C0270" w:rsidTr="00C23819">
        <w:tc>
          <w:tcPr>
            <w:tcW w:w="9425" w:type="dxa"/>
            <w:shd w:val="clear" w:color="auto" w:fill="D9D9D9"/>
          </w:tcPr>
          <w:p w:rsidR="000D37F4" w:rsidRPr="009C0270" w:rsidRDefault="00500169" w:rsidP="007A28EF">
            <w:pPr>
              <w:pStyle w:val="Akapitzlist"/>
              <w:widowControl w:val="0"/>
              <w:numPr>
                <w:ilvl w:val="0"/>
                <w:numId w:val="13"/>
              </w:numPr>
              <w:tabs>
                <w:tab w:val="left" w:pos="0"/>
                <w:tab w:val="left" w:pos="284"/>
                <w:tab w:val="left" w:pos="3686"/>
              </w:tab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9C0270">
              <w:rPr>
                <w:rFonts w:ascii="Times New Roman" w:eastAsia="Times New Roman" w:hAnsi="Times New Roman" w:cs="Times New Roman"/>
                <w:b/>
                <w:sz w:val="24"/>
                <w:szCs w:val="24"/>
                <w:lang w:eastAsia="pl-PL"/>
              </w:rPr>
              <w:t>Termin związania ofertą</w:t>
            </w:r>
          </w:p>
        </w:tc>
      </w:tr>
    </w:tbl>
    <w:p w:rsidR="00500169" w:rsidRPr="009C0270" w:rsidRDefault="00500169" w:rsidP="007A28EF">
      <w:pPr>
        <w:tabs>
          <w:tab w:val="left" w:pos="284"/>
          <w:tab w:val="left" w:pos="3686"/>
        </w:tabs>
        <w:spacing w:after="0" w:line="240" w:lineRule="auto"/>
        <w:ind w:left="1898" w:hanging="3458"/>
        <w:jc w:val="both"/>
        <w:rPr>
          <w:rFonts w:ascii="Times New Roman" w:eastAsia="Times New Roman" w:hAnsi="Times New Roman" w:cs="Times New Roman"/>
          <w:sz w:val="24"/>
          <w:szCs w:val="24"/>
          <w:lang w:eastAsia="pl-PL"/>
        </w:rPr>
      </w:pPr>
    </w:p>
    <w:p w:rsidR="00DA0F7F" w:rsidRPr="009C0270" w:rsidRDefault="00DA0F7F" w:rsidP="007A28EF">
      <w:pPr>
        <w:widowControl w:val="0"/>
        <w:numPr>
          <w:ilvl w:val="0"/>
          <w:numId w:val="39"/>
        </w:numPr>
        <w:tabs>
          <w:tab w:val="clear" w:pos="3600"/>
          <w:tab w:val="left" w:pos="284"/>
          <w:tab w:val="left" w:pos="3686"/>
        </w:tabs>
        <w:suppressAutoHyphens/>
        <w:autoSpaceDE w:val="0"/>
        <w:spacing w:after="0" w:line="240" w:lineRule="auto"/>
        <w:ind w:left="709" w:hanging="425"/>
        <w:jc w:val="both"/>
        <w:rPr>
          <w:rFonts w:ascii="Times New Roman" w:eastAsia="Times New Roman" w:hAnsi="Times New Roman" w:cs="Times New Roman"/>
          <w:sz w:val="24"/>
          <w:szCs w:val="24"/>
          <w:lang w:eastAsia="ar-SA"/>
        </w:rPr>
      </w:pPr>
      <w:r w:rsidRPr="009C0270">
        <w:rPr>
          <w:rFonts w:ascii="Times New Roman" w:eastAsia="Times New Roman" w:hAnsi="Times New Roman" w:cs="Times New Roman"/>
          <w:sz w:val="24"/>
          <w:szCs w:val="24"/>
          <w:lang w:eastAsia="ar-SA"/>
        </w:rPr>
        <w:t xml:space="preserve">Wykonawca jest związany ofertą przez okres 60 dni. </w:t>
      </w:r>
    </w:p>
    <w:p w:rsidR="00DA0F7F" w:rsidRPr="009C0270" w:rsidRDefault="00DA0F7F" w:rsidP="007A28EF">
      <w:pPr>
        <w:widowControl w:val="0"/>
        <w:numPr>
          <w:ilvl w:val="0"/>
          <w:numId w:val="39"/>
        </w:numPr>
        <w:tabs>
          <w:tab w:val="left" w:pos="284"/>
          <w:tab w:val="left" w:pos="3686"/>
        </w:tabs>
        <w:suppressAutoHyphens/>
        <w:autoSpaceDE w:val="0"/>
        <w:spacing w:after="0" w:line="240" w:lineRule="auto"/>
        <w:ind w:left="709" w:hanging="425"/>
        <w:jc w:val="both"/>
        <w:rPr>
          <w:rFonts w:ascii="Times New Roman" w:eastAsia="Times New Roman" w:hAnsi="Times New Roman" w:cs="Times New Roman"/>
          <w:sz w:val="24"/>
          <w:szCs w:val="24"/>
          <w:lang w:eastAsia="ar-SA"/>
        </w:rPr>
      </w:pPr>
      <w:r w:rsidRPr="009C0270">
        <w:rPr>
          <w:rFonts w:ascii="Times New Roman" w:eastAsia="Times New Roman" w:hAnsi="Times New Roman" w:cs="Times New Roman"/>
          <w:sz w:val="24"/>
          <w:szCs w:val="24"/>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DA0F7F" w:rsidRPr="009C0270" w:rsidRDefault="00DA0F7F" w:rsidP="007A28EF">
      <w:pPr>
        <w:widowControl w:val="0"/>
        <w:numPr>
          <w:ilvl w:val="0"/>
          <w:numId w:val="39"/>
        </w:numPr>
        <w:tabs>
          <w:tab w:val="left" w:pos="284"/>
          <w:tab w:val="left" w:pos="3686"/>
        </w:tabs>
        <w:suppressAutoHyphens/>
        <w:autoSpaceDE w:val="0"/>
        <w:spacing w:after="0" w:line="240" w:lineRule="auto"/>
        <w:ind w:left="709" w:hanging="425"/>
        <w:jc w:val="both"/>
        <w:rPr>
          <w:rFonts w:ascii="Times New Roman" w:eastAsia="Times New Roman" w:hAnsi="Times New Roman" w:cs="Times New Roman"/>
          <w:sz w:val="24"/>
          <w:szCs w:val="24"/>
          <w:lang w:eastAsia="ar-SA"/>
        </w:rPr>
      </w:pPr>
      <w:r w:rsidRPr="009C0270">
        <w:rPr>
          <w:rFonts w:ascii="Times New Roman" w:eastAsia="Times New Roman" w:hAnsi="Times New Roman" w:cs="Times New Roman"/>
          <w:sz w:val="24"/>
          <w:szCs w:val="24"/>
          <w:lang w:eastAsia="ar-SA"/>
        </w:rPr>
        <w:t>Odmowa wyrażenia zgody nie powoduje utraty wadium.</w:t>
      </w:r>
    </w:p>
    <w:p w:rsidR="00DA0F7F" w:rsidRPr="009C0270" w:rsidRDefault="00DA0F7F" w:rsidP="007A28EF">
      <w:pPr>
        <w:widowControl w:val="0"/>
        <w:numPr>
          <w:ilvl w:val="0"/>
          <w:numId w:val="39"/>
        </w:numPr>
        <w:tabs>
          <w:tab w:val="left" w:pos="284"/>
          <w:tab w:val="left" w:pos="3686"/>
        </w:tabs>
        <w:suppressAutoHyphens/>
        <w:autoSpaceDE w:val="0"/>
        <w:spacing w:after="0" w:line="240" w:lineRule="auto"/>
        <w:ind w:left="709" w:hanging="425"/>
        <w:jc w:val="both"/>
        <w:rPr>
          <w:rFonts w:ascii="Times New Roman" w:eastAsia="Times New Roman" w:hAnsi="Times New Roman" w:cs="Times New Roman"/>
          <w:sz w:val="24"/>
          <w:szCs w:val="24"/>
          <w:lang w:eastAsia="ar-SA"/>
        </w:rPr>
      </w:pPr>
      <w:r w:rsidRPr="009C0270">
        <w:rPr>
          <w:rFonts w:ascii="Times New Roman" w:eastAsia="Times New Roman" w:hAnsi="Times New Roman" w:cs="Times New Roman"/>
          <w:sz w:val="24"/>
          <w:szCs w:val="24"/>
          <w:lang w:eastAsia="ar-SA"/>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A0F7F" w:rsidRPr="009C0270" w:rsidRDefault="00DA0F7F" w:rsidP="007A28EF">
      <w:pPr>
        <w:widowControl w:val="0"/>
        <w:numPr>
          <w:ilvl w:val="0"/>
          <w:numId w:val="39"/>
        </w:numPr>
        <w:tabs>
          <w:tab w:val="left" w:pos="284"/>
          <w:tab w:val="left" w:pos="3686"/>
        </w:tabs>
        <w:suppressAutoHyphens/>
        <w:autoSpaceDE w:val="0"/>
        <w:spacing w:after="0" w:line="240" w:lineRule="auto"/>
        <w:ind w:left="709" w:hanging="425"/>
        <w:jc w:val="both"/>
        <w:rPr>
          <w:rFonts w:ascii="Times New Roman" w:eastAsia="Times New Roman" w:hAnsi="Times New Roman" w:cs="Times New Roman"/>
          <w:sz w:val="24"/>
          <w:szCs w:val="24"/>
          <w:lang w:eastAsia="ar-SA"/>
        </w:rPr>
      </w:pPr>
      <w:r w:rsidRPr="009C0270">
        <w:rPr>
          <w:rFonts w:ascii="Times New Roman" w:eastAsia="Times New Roman" w:hAnsi="Times New Roman" w:cs="Times New Roman"/>
          <w:sz w:val="24"/>
          <w:szCs w:val="24"/>
          <w:lang w:eastAsia="ar-SA"/>
        </w:rPr>
        <w:t>Bieg terminu związania ofertą rozpoczyna się wraz z upływem terminu składania ofert.</w:t>
      </w:r>
    </w:p>
    <w:p w:rsidR="002C162A" w:rsidRPr="009C0270" w:rsidRDefault="002C162A" w:rsidP="002C162A">
      <w:pPr>
        <w:widowControl w:val="0"/>
        <w:tabs>
          <w:tab w:val="left" w:pos="284"/>
          <w:tab w:val="left" w:pos="3686"/>
        </w:tabs>
        <w:suppressAutoHyphens/>
        <w:autoSpaceDE w:val="0"/>
        <w:spacing w:after="0" w:line="240" w:lineRule="auto"/>
        <w:ind w:left="709"/>
        <w:jc w:val="both"/>
        <w:rPr>
          <w:rFonts w:ascii="Times New Roman" w:eastAsia="Times New Roman" w:hAnsi="Times New Roman" w:cs="Times New Roman"/>
          <w:sz w:val="24"/>
          <w:szCs w:val="24"/>
          <w:lang w:eastAsia="ar-S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9C0270" w:rsidRPr="009C0270" w:rsidTr="00A63F74">
        <w:tc>
          <w:tcPr>
            <w:tcW w:w="9425" w:type="dxa"/>
            <w:shd w:val="clear" w:color="auto" w:fill="D9D9D9"/>
          </w:tcPr>
          <w:p w:rsidR="000D37F4" w:rsidRPr="009C0270" w:rsidRDefault="0064462F" w:rsidP="0064462F">
            <w:pPr>
              <w:pStyle w:val="Akapitzlist"/>
              <w:widowControl w:val="0"/>
              <w:numPr>
                <w:ilvl w:val="0"/>
                <w:numId w:val="13"/>
              </w:numPr>
              <w:tabs>
                <w:tab w:val="left" w:pos="0"/>
                <w:tab w:val="left" w:pos="284"/>
                <w:tab w:val="left" w:pos="3686"/>
              </w:tab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9C0270">
              <w:rPr>
                <w:rFonts w:ascii="Times New Roman" w:eastAsia="Times New Roman" w:hAnsi="Times New Roman" w:cs="Times New Roman"/>
                <w:b/>
                <w:sz w:val="24"/>
                <w:szCs w:val="24"/>
                <w:lang w:eastAsia="pl-PL"/>
              </w:rPr>
              <w:t>Opis sposobu przygotowywania ofert</w:t>
            </w:r>
          </w:p>
        </w:tc>
      </w:tr>
    </w:tbl>
    <w:p w:rsidR="000D37F4" w:rsidRPr="009C0270" w:rsidRDefault="000D37F4" w:rsidP="007A28EF">
      <w:pPr>
        <w:tabs>
          <w:tab w:val="left" w:pos="284"/>
          <w:tab w:val="left" w:pos="3686"/>
        </w:tabs>
        <w:spacing w:after="0" w:line="240" w:lineRule="auto"/>
        <w:ind w:left="3600" w:hanging="3458"/>
        <w:jc w:val="both"/>
        <w:rPr>
          <w:rFonts w:ascii="Times New Roman" w:eastAsia="Times New Roman" w:hAnsi="Times New Roman" w:cs="Times New Roman"/>
          <w:sz w:val="24"/>
          <w:szCs w:val="24"/>
          <w:lang w:eastAsia="pl-PL"/>
        </w:rPr>
      </w:pPr>
    </w:p>
    <w:p w:rsidR="00500169" w:rsidRPr="009C0270" w:rsidRDefault="00500169" w:rsidP="007A28EF">
      <w:pPr>
        <w:widowControl w:val="0"/>
        <w:numPr>
          <w:ilvl w:val="0"/>
          <w:numId w:val="2"/>
        </w:numPr>
        <w:tabs>
          <w:tab w:val="clear" w:pos="1080"/>
          <w:tab w:val="num" w:pos="426"/>
          <w:tab w:val="left" w:pos="3686"/>
        </w:tabs>
        <w:autoSpaceDE w:val="0"/>
        <w:autoSpaceDN w:val="0"/>
        <w:adjustRightInd w:val="0"/>
        <w:spacing w:after="0" w:line="240" w:lineRule="auto"/>
        <w:ind w:hanging="1080"/>
        <w:jc w:val="both"/>
        <w:rPr>
          <w:rFonts w:ascii="Times New Roman" w:eastAsia="Times New Roman" w:hAnsi="Times New Roman" w:cs="Times New Roman"/>
          <w:sz w:val="24"/>
          <w:szCs w:val="20"/>
          <w:lang w:eastAsia="pl-PL"/>
        </w:rPr>
      </w:pPr>
      <w:r w:rsidRPr="009C0270">
        <w:rPr>
          <w:rFonts w:ascii="Times New Roman" w:eastAsia="Times New Roman" w:hAnsi="Times New Roman" w:cs="Times New Roman"/>
          <w:sz w:val="24"/>
          <w:szCs w:val="20"/>
          <w:lang w:eastAsia="pl-PL"/>
        </w:rPr>
        <w:t>Wykonawca może złożyć tylko jedną ofertę.</w:t>
      </w:r>
    </w:p>
    <w:p w:rsidR="00500169" w:rsidRPr="009C0270" w:rsidRDefault="00500169" w:rsidP="007A28EF">
      <w:pPr>
        <w:widowControl w:val="0"/>
        <w:numPr>
          <w:ilvl w:val="0"/>
          <w:numId w:val="2"/>
        </w:numPr>
        <w:tabs>
          <w:tab w:val="clear" w:pos="1080"/>
          <w:tab w:val="num" w:pos="426"/>
          <w:tab w:val="left" w:pos="3686"/>
        </w:tabs>
        <w:autoSpaceDE w:val="0"/>
        <w:autoSpaceDN w:val="0"/>
        <w:adjustRightInd w:val="0"/>
        <w:spacing w:after="0" w:line="240" w:lineRule="auto"/>
        <w:ind w:hanging="1080"/>
        <w:jc w:val="both"/>
        <w:rPr>
          <w:rFonts w:ascii="Times New Roman" w:eastAsia="Times New Roman" w:hAnsi="Times New Roman" w:cs="Times New Roman"/>
          <w:sz w:val="24"/>
          <w:szCs w:val="20"/>
          <w:lang w:eastAsia="pl-PL"/>
        </w:rPr>
      </w:pPr>
      <w:r w:rsidRPr="009C0270">
        <w:rPr>
          <w:rFonts w:ascii="Times New Roman" w:eastAsia="Times New Roman" w:hAnsi="Times New Roman" w:cs="Times New Roman"/>
          <w:sz w:val="24"/>
          <w:szCs w:val="20"/>
          <w:lang w:eastAsia="pl-PL"/>
        </w:rPr>
        <w:t>Treść oferty musi odpowiadać treści Specyfikacji Istotnych Warunków Zamówienia.</w:t>
      </w:r>
    </w:p>
    <w:p w:rsidR="00500169" w:rsidRPr="009C0270" w:rsidRDefault="00500169" w:rsidP="007A28EF">
      <w:pPr>
        <w:widowControl w:val="0"/>
        <w:numPr>
          <w:ilvl w:val="0"/>
          <w:numId w:val="2"/>
        </w:numPr>
        <w:tabs>
          <w:tab w:val="clear" w:pos="1080"/>
          <w:tab w:val="num" w:pos="426"/>
          <w:tab w:val="left" w:pos="3686"/>
        </w:tabs>
        <w:autoSpaceDE w:val="0"/>
        <w:autoSpaceDN w:val="0"/>
        <w:adjustRightInd w:val="0"/>
        <w:spacing w:after="0" w:line="240" w:lineRule="auto"/>
        <w:ind w:hanging="1080"/>
        <w:jc w:val="both"/>
        <w:rPr>
          <w:rFonts w:ascii="Times New Roman" w:eastAsia="Times New Roman" w:hAnsi="Times New Roman" w:cs="Times New Roman"/>
          <w:sz w:val="24"/>
          <w:szCs w:val="20"/>
          <w:lang w:eastAsia="pl-PL"/>
        </w:rPr>
      </w:pPr>
      <w:r w:rsidRPr="009C0270">
        <w:rPr>
          <w:rFonts w:ascii="Times New Roman" w:eastAsia="Times New Roman" w:hAnsi="Times New Roman" w:cs="Times New Roman"/>
          <w:sz w:val="24"/>
          <w:szCs w:val="20"/>
          <w:lang w:eastAsia="pl-PL"/>
        </w:rPr>
        <w:t>Ofertę i załączniki należy sporządzić w języku polskim z zachowaniem formy pisemnej.</w:t>
      </w:r>
    </w:p>
    <w:p w:rsidR="00500169" w:rsidRPr="009C0270" w:rsidRDefault="00500169" w:rsidP="007A28EF">
      <w:pPr>
        <w:widowControl w:val="0"/>
        <w:numPr>
          <w:ilvl w:val="0"/>
          <w:numId w:val="2"/>
        </w:numPr>
        <w:tabs>
          <w:tab w:val="clear" w:pos="1080"/>
          <w:tab w:val="num" w:pos="426"/>
          <w:tab w:val="left" w:pos="3686"/>
        </w:tabs>
        <w:autoSpaceDE w:val="0"/>
        <w:autoSpaceDN w:val="0"/>
        <w:adjustRightInd w:val="0"/>
        <w:spacing w:after="0" w:line="240" w:lineRule="auto"/>
        <w:ind w:hanging="1080"/>
        <w:jc w:val="both"/>
        <w:rPr>
          <w:rFonts w:ascii="Times New Roman" w:eastAsia="Times New Roman" w:hAnsi="Times New Roman" w:cs="Times New Roman"/>
          <w:sz w:val="24"/>
          <w:szCs w:val="20"/>
          <w:lang w:eastAsia="pl-PL"/>
        </w:rPr>
      </w:pPr>
      <w:r w:rsidRPr="009C0270">
        <w:rPr>
          <w:rFonts w:ascii="Times New Roman" w:eastAsia="Times New Roman" w:hAnsi="Times New Roman" w:cs="Times New Roman"/>
          <w:sz w:val="24"/>
          <w:szCs w:val="20"/>
          <w:lang w:eastAsia="pl-PL"/>
        </w:rPr>
        <w:t>Wszelkie koszty związane z przygotowaniem oferty ponosi wykonawca.</w:t>
      </w:r>
    </w:p>
    <w:p w:rsidR="00500169" w:rsidRPr="009C0270" w:rsidRDefault="00500169" w:rsidP="007A28EF">
      <w:pPr>
        <w:widowControl w:val="0"/>
        <w:numPr>
          <w:ilvl w:val="0"/>
          <w:numId w:val="2"/>
        </w:numPr>
        <w:tabs>
          <w:tab w:val="left" w:pos="3686"/>
        </w:tabs>
        <w:autoSpaceDE w:val="0"/>
        <w:autoSpaceDN w:val="0"/>
        <w:adjustRightInd w:val="0"/>
        <w:spacing w:after="0" w:line="240" w:lineRule="auto"/>
        <w:ind w:left="360"/>
        <w:jc w:val="both"/>
        <w:rPr>
          <w:rFonts w:ascii="Times New Roman" w:eastAsia="Times New Roman" w:hAnsi="Times New Roman" w:cs="Times New Roman"/>
          <w:sz w:val="24"/>
          <w:szCs w:val="20"/>
          <w:lang w:eastAsia="pl-PL"/>
        </w:rPr>
      </w:pPr>
      <w:r w:rsidRPr="009C0270">
        <w:rPr>
          <w:rFonts w:ascii="Times New Roman" w:eastAsia="Times New Roman" w:hAnsi="Times New Roman" w:cs="Times New Roman"/>
          <w:sz w:val="24"/>
          <w:szCs w:val="20"/>
          <w:lang w:eastAsia="pl-PL"/>
        </w:rPr>
        <w:t>Oferta musi być podpisana przez osoby uprawnione do reprezentowania wykonawcy w obrocie gospodarczym, zgodnie z aktem rejestracyjnym i wymogami ustawowymi. W przypadku, gdy wykonawcę reprezentuje pełnomocnik, oryginał pełnomocnictwa musi być dołączony do oferty chyba, że pełnomocnictwo wynika z innych załączonych do oferty dokumentów.</w:t>
      </w:r>
    </w:p>
    <w:p w:rsidR="00500169" w:rsidRPr="009C0270" w:rsidRDefault="00500169" w:rsidP="007A28EF">
      <w:pPr>
        <w:widowControl w:val="0"/>
        <w:tabs>
          <w:tab w:val="left" w:pos="3686"/>
        </w:tabs>
        <w:autoSpaceDE w:val="0"/>
        <w:autoSpaceDN w:val="0"/>
        <w:adjustRightInd w:val="0"/>
        <w:spacing w:after="0" w:line="240" w:lineRule="auto"/>
        <w:ind w:left="360"/>
        <w:jc w:val="both"/>
        <w:rPr>
          <w:rFonts w:ascii="Times New Roman" w:eastAsia="Times New Roman" w:hAnsi="Times New Roman" w:cs="Times New Roman"/>
          <w:sz w:val="24"/>
          <w:szCs w:val="20"/>
          <w:lang w:eastAsia="pl-PL"/>
        </w:rPr>
      </w:pPr>
      <w:r w:rsidRPr="009C0270">
        <w:rPr>
          <w:rFonts w:ascii="Times New Roman" w:eastAsia="Times New Roman" w:hAnsi="Times New Roman" w:cs="Times New Roman"/>
          <w:sz w:val="24"/>
          <w:szCs w:val="20"/>
          <w:lang w:eastAsia="pl-PL"/>
        </w:rPr>
        <w:t xml:space="preserve">UWAGA! treść pełnomocnictwa powinna dokładnie określać zakres i rodzaj czynności, do których pełnomocnik został umocowany. </w:t>
      </w:r>
    </w:p>
    <w:p w:rsidR="00500169" w:rsidRPr="009C0270" w:rsidRDefault="00500169" w:rsidP="007A28EF">
      <w:pPr>
        <w:widowControl w:val="0"/>
        <w:tabs>
          <w:tab w:val="left" w:pos="3686"/>
        </w:tabs>
        <w:autoSpaceDE w:val="0"/>
        <w:autoSpaceDN w:val="0"/>
        <w:adjustRightInd w:val="0"/>
        <w:spacing w:after="0" w:line="240" w:lineRule="auto"/>
        <w:ind w:left="360"/>
        <w:jc w:val="both"/>
        <w:rPr>
          <w:rFonts w:ascii="Times New Roman" w:eastAsia="Times New Roman" w:hAnsi="Times New Roman" w:cs="Times New Roman"/>
          <w:sz w:val="24"/>
          <w:szCs w:val="20"/>
          <w:lang w:eastAsia="pl-PL"/>
        </w:rPr>
      </w:pPr>
      <w:r w:rsidRPr="009C0270">
        <w:rPr>
          <w:rFonts w:ascii="Times New Roman" w:eastAsia="Times New Roman" w:hAnsi="Times New Roman" w:cs="Times New Roman"/>
          <w:sz w:val="24"/>
          <w:szCs w:val="20"/>
          <w:lang w:eastAsia="pl-PL"/>
        </w:rPr>
        <w:t xml:space="preserve">UWAGA! Wykonawcy wspólnie ubiegający się o zamówienie wypełniając formularz ofertowy, jak również inne dokumenty powołując się na „Wykonawcę” w miejscu np. „nazwa i adres wykonawcy”, wpisują dane dotyczące wykonawców wspólnie ubiegających </w:t>
      </w:r>
      <w:r w:rsidRPr="009C0270">
        <w:rPr>
          <w:rFonts w:ascii="Times New Roman" w:eastAsia="Times New Roman" w:hAnsi="Times New Roman" w:cs="Times New Roman"/>
          <w:sz w:val="24"/>
          <w:szCs w:val="20"/>
          <w:lang w:eastAsia="pl-PL"/>
        </w:rPr>
        <w:lastRenderedPageBreak/>
        <w:t>się o zamówienie, a nie dane pełnomocnika.</w:t>
      </w:r>
    </w:p>
    <w:p w:rsidR="00500169" w:rsidRPr="009C0270" w:rsidRDefault="00500169" w:rsidP="007A28EF">
      <w:pPr>
        <w:widowControl w:val="0"/>
        <w:numPr>
          <w:ilvl w:val="0"/>
          <w:numId w:val="2"/>
        </w:numPr>
        <w:tabs>
          <w:tab w:val="left" w:pos="3686"/>
        </w:tabs>
        <w:autoSpaceDE w:val="0"/>
        <w:autoSpaceDN w:val="0"/>
        <w:adjustRightInd w:val="0"/>
        <w:spacing w:after="0" w:line="240" w:lineRule="auto"/>
        <w:ind w:left="360"/>
        <w:jc w:val="both"/>
        <w:rPr>
          <w:rFonts w:ascii="Times New Roman" w:eastAsia="Times New Roman" w:hAnsi="Times New Roman" w:cs="Times New Roman"/>
          <w:sz w:val="24"/>
          <w:szCs w:val="20"/>
          <w:lang w:eastAsia="pl-PL"/>
        </w:rPr>
      </w:pPr>
      <w:r w:rsidRPr="009C0270">
        <w:rPr>
          <w:rFonts w:ascii="Times New Roman" w:eastAsia="Times New Roman" w:hAnsi="Times New Roman" w:cs="Times New Roman"/>
          <w:sz w:val="24"/>
          <w:szCs w:val="20"/>
          <w:lang w:eastAsia="pl-PL"/>
        </w:rPr>
        <w:t>Oferta musi być wypełniona w sposób czytelny, wszelkie poprawki winny być zaparafowane przez osobę podpisującą ofertę.</w:t>
      </w:r>
    </w:p>
    <w:p w:rsidR="00500169" w:rsidRPr="009C0270" w:rsidRDefault="00500169" w:rsidP="007A28EF">
      <w:pPr>
        <w:widowControl w:val="0"/>
        <w:numPr>
          <w:ilvl w:val="1"/>
          <w:numId w:val="2"/>
        </w:numPr>
        <w:tabs>
          <w:tab w:val="left" w:pos="3686"/>
        </w:tabs>
        <w:autoSpaceDE w:val="0"/>
        <w:autoSpaceDN w:val="0"/>
        <w:adjustRightInd w:val="0"/>
        <w:spacing w:after="0" w:line="240" w:lineRule="auto"/>
        <w:ind w:left="360"/>
        <w:jc w:val="both"/>
        <w:rPr>
          <w:rFonts w:ascii="Times New Roman" w:eastAsia="Times New Roman" w:hAnsi="Times New Roman" w:cs="Times New Roman"/>
          <w:b/>
          <w:sz w:val="24"/>
          <w:szCs w:val="20"/>
          <w:lang w:eastAsia="pl-PL"/>
        </w:rPr>
      </w:pPr>
      <w:r w:rsidRPr="009C0270">
        <w:rPr>
          <w:rFonts w:ascii="Times New Roman" w:eastAsia="Times New Roman" w:hAnsi="Times New Roman" w:cs="Times New Roman"/>
          <w:sz w:val="24"/>
          <w:szCs w:val="20"/>
          <w:lang w:eastAsia="pl-PL"/>
        </w:rPr>
        <w:t>Oferta, jak i załączniki powinny być sporządzone zgodnie z wzorami załączonymi do SIWZ.</w:t>
      </w:r>
    </w:p>
    <w:p w:rsidR="00500169" w:rsidRPr="009C0270" w:rsidRDefault="00500169" w:rsidP="007A28EF">
      <w:pPr>
        <w:widowControl w:val="0"/>
        <w:numPr>
          <w:ilvl w:val="1"/>
          <w:numId w:val="2"/>
        </w:numPr>
        <w:tabs>
          <w:tab w:val="clear" w:pos="1440"/>
          <w:tab w:val="left" w:pos="3686"/>
        </w:tabs>
        <w:autoSpaceDE w:val="0"/>
        <w:autoSpaceDN w:val="0"/>
        <w:adjustRightInd w:val="0"/>
        <w:spacing w:after="0" w:line="240" w:lineRule="auto"/>
        <w:ind w:left="426" w:hanging="426"/>
        <w:jc w:val="both"/>
        <w:rPr>
          <w:rFonts w:ascii="Times New Roman" w:eastAsia="Times New Roman" w:hAnsi="Times New Roman" w:cs="Times New Roman"/>
          <w:b/>
          <w:sz w:val="24"/>
          <w:szCs w:val="20"/>
          <w:lang w:eastAsia="pl-PL"/>
        </w:rPr>
      </w:pPr>
      <w:r w:rsidRPr="009C0270">
        <w:rPr>
          <w:rFonts w:ascii="Times New Roman" w:eastAsia="Times New Roman" w:hAnsi="Times New Roman" w:cs="Times New Roman"/>
          <w:sz w:val="24"/>
          <w:szCs w:val="20"/>
          <w:lang w:eastAsia="pl-PL"/>
        </w:rPr>
        <w:t>Wskazane jest, aby wszystkie strony oferty (łącznie z załącznikami) były ponumerowane.</w:t>
      </w:r>
    </w:p>
    <w:p w:rsidR="00500169" w:rsidRPr="009C0270" w:rsidRDefault="00500169" w:rsidP="007A28EF">
      <w:pPr>
        <w:widowControl w:val="0"/>
        <w:numPr>
          <w:ilvl w:val="1"/>
          <w:numId w:val="2"/>
        </w:numPr>
        <w:tabs>
          <w:tab w:val="clear" w:pos="1440"/>
          <w:tab w:val="left" w:pos="3686"/>
        </w:tabs>
        <w:autoSpaceDE w:val="0"/>
        <w:autoSpaceDN w:val="0"/>
        <w:adjustRightInd w:val="0"/>
        <w:spacing w:after="0" w:line="240" w:lineRule="auto"/>
        <w:ind w:left="426" w:hanging="426"/>
        <w:jc w:val="both"/>
        <w:rPr>
          <w:rFonts w:ascii="Times New Roman" w:eastAsia="Times New Roman" w:hAnsi="Times New Roman" w:cs="Times New Roman"/>
          <w:b/>
          <w:sz w:val="24"/>
          <w:szCs w:val="20"/>
          <w:lang w:eastAsia="pl-PL"/>
        </w:rPr>
      </w:pPr>
      <w:r w:rsidRPr="009C0270">
        <w:rPr>
          <w:rFonts w:ascii="Times New Roman" w:eastAsia="Times New Roman" w:hAnsi="Times New Roman" w:cs="Times New Roman"/>
          <w:sz w:val="24"/>
          <w:szCs w:val="20"/>
          <w:lang w:eastAsia="pl-PL"/>
        </w:rPr>
        <w:t>Ofertę należy złożyć w formie uniemożliwiającej rozsypanie kartek.</w:t>
      </w:r>
    </w:p>
    <w:p w:rsidR="00500169" w:rsidRPr="009C0270" w:rsidRDefault="00500169" w:rsidP="007A28EF">
      <w:pPr>
        <w:widowControl w:val="0"/>
        <w:numPr>
          <w:ilvl w:val="1"/>
          <w:numId w:val="2"/>
        </w:numPr>
        <w:tabs>
          <w:tab w:val="clear" w:pos="1440"/>
          <w:tab w:val="num" w:pos="426"/>
          <w:tab w:val="left" w:pos="3686"/>
        </w:tabs>
        <w:autoSpaceDE w:val="0"/>
        <w:autoSpaceDN w:val="0"/>
        <w:adjustRightInd w:val="0"/>
        <w:spacing w:after="0" w:line="240" w:lineRule="auto"/>
        <w:ind w:hanging="1440"/>
        <w:jc w:val="both"/>
        <w:rPr>
          <w:rFonts w:ascii="Times New Roman" w:eastAsia="Times New Roman" w:hAnsi="Times New Roman" w:cs="Times New Roman"/>
          <w:b/>
          <w:sz w:val="24"/>
          <w:szCs w:val="20"/>
          <w:lang w:eastAsia="pl-PL"/>
        </w:rPr>
      </w:pPr>
      <w:r w:rsidRPr="009C0270">
        <w:rPr>
          <w:rFonts w:ascii="Times New Roman" w:eastAsia="Times New Roman" w:hAnsi="Times New Roman" w:cs="Times New Roman"/>
          <w:sz w:val="24"/>
          <w:szCs w:val="20"/>
          <w:lang w:eastAsia="pl-PL"/>
        </w:rPr>
        <w:t>Oferta winna być opakowana w sposób uniemożliwiający jej odczytanie przed otwarciem.</w:t>
      </w:r>
    </w:p>
    <w:p w:rsidR="00500169" w:rsidRPr="009C0270" w:rsidRDefault="00500169" w:rsidP="007A28EF">
      <w:pPr>
        <w:widowControl w:val="0"/>
        <w:numPr>
          <w:ilvl w:val="1"/>
          <w:numId w:val="2"/>
        </w:numPr>
        <w:tabs>
          <w:tab w:val="left" w:pos="3686"/>
        </w:tabs>
        <w:autoSpaceDE w:val="0"/>
        <w:autoSpaceDN w:val="0"/>
        <w:adjustRightInd w:val="0"/>
        <w:spacing w:after="0" w:line="240" w:lineRule="auto"/>
        <w:ind w:left="360"/>
        <w:jc w:val="both"/>
        <w:rPr>
          <w:rFonts w:ascii="Times New Roman" w:eastAsia="Times New Roman" w:hAnsi="Times New Roman" w:cs="Times New Roman"/>
          <w:b/>
          <w:sz w:val="24"/>
          <w:szCs w:val="20"/>
          <w:lang w:eastAsia="pl-PL"/>
        </w:rPr>
      </w:pPr>
      <w:r w:rsidRPr="009C0270">
        <w:rPr>
          <w:rFonts w:ascii="Times New Roman" w:eastAsia="Times New Roman" w:hAnsi="Times New Roman" w:cs="Times New Roman"/>
          <w:sz w:val="24"/>
          <w:szCs w:val="20"/>
          <w:lang w:eastAsia="pl-PL"/>
        </w:rPr>
        <w:t xml:space="preserve">Kopie wszystkich dokumentów dołączonych do oferty muszą być potwierdzone za zgodność z oryginałem przez wykonawcę, z zastrzeżeniem wyjątków przewidzianych w niniejszej specyfikacji. </w:t>
      </w:r>
    </w:p>
    <w:p w:rsidR="00500169" w:rsidRPr="009C0270" w:rsidRDefault="00500169" w:rsidP="007A28EF">
      <w:pPr>
        <w:widowControl w:val="0"/>
        <w:tabs>
          <w:tab w:val="left" w:pos="3686"/>
        </w:tabs>
        <w:autoSpaceDE w:val="0"/>
        <w:autoSpaceDN w:val="0"/>
        <w:adjustRightInd w:val="0"/>
        <w:spacing w:after="0" w:line="240" w:lineRule="auto"/>
        <w:ind w:left="360"/>
        <w:jc w:val="both"/>
        <w:rPr>
          <w:rFonts w:ascii="Times New Roman" w:eastAsia="Times New Roman" w:hAnsi="Times New Roman" w:cs="Times New Roman"/>
          <w:b/>
          <w:sz w:val="24"/>
          <w:szCs w:val="20"/>
          <w:lang w:eastAsia="pl-PL"/>
        </w:rPr>
      </w:pPr>
      <w:r w:rsidRPr="009C0270">
        <w:rPr>
          <w:rFonts w:ascii="Times New Roman" w:eastAsia="Times New Roman" w:hAnsi="Times New Roman" w:cs="Times New Roman"/>
          <w:b/>
          <w:sz w:val="24"/>
          <w:szCs w:val="20"/>
          <w:lang w:eastAsia="pl-PL"/>
        </w:rPr>
        <w:t>UWAGA!</w:t>
      </w:r>
      <w:r w:rsidRPr="009C0270">
        <w:rPr>
          <w:rFonts w:ascii="Times New Roman" w:eastAsia="Times New Roman" w:hAnsi="Times New Roman" w:cs="Times New Roman"/>
          <w:sz w:val="24"/>
          <w:szCs w:val="20"/>
          <w:lang w:eastAsia="pl-PL"/>
        </w:rPr>
        <w:t xml:space="preserve"> </w:t>
      </w:r>
      <w:r w:rsidRPr="009C0270">
        <w:rPr>
          <w:rFonts w:ascii="Times New Roman" w:eastAsia="Times New Roman" w:hAnsi="Times New Roman" w:cs="Times New Roman"/>
          <w:b/>
          <w:sz w:val="24"/>
          <w:szCs w:val="20"/>
          <w:lang w:eastAsia="pl-PL"/>
        </w:rPr>
        <w:t xml:space="preserve">Pełnomocnictwo składane w formie kopii musi być potwierdzone za zgodność z oryginałem przez notariusza. </w:t>
      </w:r>
    </w:p>
    <w:p w:rsidR="00500169" w:rsidRPr="009C0270" w:rsidRDefault="00500169" w:rsidP="007A28EF">
      <w:pPr>
        <w:widowControl w:val="0"/>
        <w:numPr>
          <w:ilvl w:val="1"/>
          <w:numId w:val="2"/>
        </w:numPr>
        <w:tabs>
          <w:tab w:val="left" w:pos="3686"/>
        </w:tabs>
        <w:autoSpaceDE w:val="0"/>
        <w:autoSpaceDN w:val="0"/>
        <w:adjustRightInd w:val="0"/>
        <w:spacing w:after="0" w:line="240" w:lineRule="auto"/>
        <w:ind w:left="360"/>
        <w:jc w:val="both"/>
        <w:rPr>
          <w:rFonts w:ascii="Times New Roman" w:eastAsia="Times New Roman" w:hAnsi="Times New Roman" w:cs="Times New Roman"/>
          <w:b/>
          <w:sz w:val="24"/>
          <w:szCs w:val="20"/>
          <w:lang w:eastAsia="pl-PL"/>
        </w:rPr>
      </w:pPr>
      <w:r w:rsidRPr="009C0270">
        <w:rPr>
          <w:rFonts w:ascii="Times New Roman" w:eastAsia="Times New Roman" w:hAnsi="Times New Roman" w:cs="Times New Roman"/>
          <w:spacing w:val="2"/>
          <w:sz w:val="24"/>
          <w:szCs w:val="20"/>
          <w:lang w:eastAsia="pl-PL"/>
        </w:rPr>
        <w:t>Ofertę należy złożyć w opakowaniu. Na opakowaniu oferty należy zamieścić następującą informację:</w:t>
      </w:r>
    </w:p>
    <w:p w:rsidR="00500169" w:rsidRPr="009C0270" w:rsidRDefault="00500169" w:rsidP="007A28EF">
      <w:pPr>
        <w:widowControl w:val="0"/>
        <w:tabs>
          <w:tab w:val="left" w:pos="3686"/>
        </w:tabs>
        <w:autoSpaceDE w:val="0"/>
        <w:autoSpaceDN w:val="0"/>
        <w:adjustRightInd w:val="0"/>
        <w:spacing w:after="0" w:line="240" w:lineRule="auto"/>
        <w:ind w:left="360"/>
        <w:jc w:val="center"/>
        <w:rPr>
          <w:rFonts w:ascii="Times New Roman" w:eastAsia="Times New Roman" w:hAnsi="Times New Roman" w:cs="Times New Roman"/>
          <w:b/>
          <w:sz w:val="24"/>
          <w:szCs w:val="20"/>
          <w:lang w:eastAsia="pl-PL"/>
        </w:rPr>
      </w:pPr>
      <w:r w:rsidRPr="009C0270">
        <w:rPr>
          <w:rFonts w:ascii="Times New Roman" w:eastAsia="Times New Roman" w:hAnsi="Times New Roman" w:cs="Times New Roman"/>
          <w:b/>
          <w:sz w:val="24"/>
          <w:szCs w:val="24"/>
          <w:lang w:eastAsia="pl-PL"/>
        </w:rPr>
        <w:t>Gmina Dobre Miasto</w:t>
      </w:r>
    </w:p>
    <w:p w:rsidR="00500169" w:rsidRPr="009C0270" w:rsidRDefault="00500169" w:rsidP="007A28EF">
      <w:pPr>
        <w:widowControl w:val="0"/>
        <w:tabs>
          <w:tab w:val="left" w:pos="3686"/>
        </w:tabs>
        <w:autoSpaceDE w:val="0"/>
        <w:autoSpaceDN w:val="0"/>
        <w:adjustRightInd w:val="0"/>
        <w:spacing w:after="0" w:line="240" w:lineRule="auto"/>
        <w:ind w:left="360"/>
        <w:jc w:val="center"/>
        <w:rPr>
          <w:rFonts w:ascii="Times New Roman" w:eastAsia="Times New Roman" w:hAnsi="Times New Roman" w:cs="Times New Roman"/>
          <w:b/>
          <w:sz w:val="24"/>
          <w:szCs w:val="20"/>
          <w:lang w:eastAsia="pl-PL"/>
        </w:rPr>
      </w:pPr>
      <w:r w:rsidRPr="009C0270">
        <w:rPr>
          <w:rFonts w:ascii="Times New Roman" w:eastAsia="Times New Roman" w:hAnsi="Times New Roman" w:cs="Times New Roman"/>
          <w:b/>
          <w:sz w:val="24"/>
          <w:szCs w:val="24"/>
          <w:lang w:eastAsia="pl-PL"/>
        </w:rPr>
        <w:t>11-040 Dobre Miasto ul. Warszawska 14</w:t>
      </w:r>
    </w:p>
    <w:p w:rsidR="00500169" w:rsidRPr="009C0270" w:rsidRDefault="00500169" w:rsidP="007A28EF">
      <w:pPr>
        <w:widowControl w:val="0"/>
        <w:tabs>
          <w:tab w:val="left" w:pos="3686"/>
        </w:tabs>
        <w:autoSpaceDE w:val="0"/>
        <w:autoSpaceDN w:val="0"/>
        <w:adjustRightInd w:val="0"/>
        <w:spacing w:after="0" w:line="240" w:lineRule="auto"/>
        <w:ind w:left="360"/>
        <w:jc w:val="center"/>
        <w:rPr>
          <w:rFonts w:ascii="Times New Roman" w:eastAsia="Times New Roman" w:hAnsi="Times New Roman" w:cs="Times New Roman"/>
          <w:b/>
          <w:sz w:val="24"/>
          <w:szCs w:val="20"/>
          <w:lang w:eastAsia="pl-PL"/>
        </w:rPr>
      </w:pPr>
      <w:r w:rsidRPr="009C0270">
        <w:rPr>
          <w:rFonts w:ascii="Times New Roman" w:eastAsia="Times New Roman" w:hAnsi="Times New Roman" w:cs="Times New Roman"/>
          <w:b/>
          <w:spacing w:val="4"/>
          <w:sz w:val="24"/>
          <w:szCs w:val="24"/>
          <w:lang w:eastAsia="pl-PL"/>
        </w:rPr>
        <w:t>OFERTA W POSTĘPOWANIU NA:</w:t>
      </w:r>
    </w:p>
    <w:p w:rsidR="00500169" w:rsidRPr="009C0270" w:rsidRDefault="00BB3CAB" w:rsidP="007A28EF">
      <w:pPr>
        <w:tabs>
          <w:tab w:val="left" w:pos="3686"/>
        </w:tabs>
        <w:spacing w:after="0" w:line="240" w:lineRule="auto"/>
        <w:ind w:left="360"/>
        <w:jc w:val="center"/>
        <w:rPr>
          <w:rFonts w:ascii="Times New Roman" w:eastAsia="Times New Roman" w:hAnsi="Times New Roman" w:cs="Times New Roman"/>
          <w:b/>
          <w:sz w:val="24"/>
          <w:szCs w:val="24"/>
          <w:lang w:eastAsia="pl-PL"/>
        </w:rPr>
      </w:pPr>
      <w:r w:rsidRPr="009C0270">
        <w:rPr>
          <w:rFonts w:ascii="Times New Roman" w:hAnsi="Times New Roman" w:cs="Times New Roman"/>
          <w:b/>
          <w:spacing w:val="4"/>
          <w:sz w:val="24"/>
          <w:szCs w:val="24"/>
        </w:rPr>
        <w:t>„Z</w:t>
      </w:r>
      <w:r w:rsidRPr="009C0270">
        <w:rPr>
          <w:rFonts w:ascii="Times New Roman" w:hAnsi="Times New Roman" w:cs="Times New Roman"/>
          <w:b/>
          <w:sz w:val="24"/>
          <w:szCs w:val="24"/>
        </w:rPr>
        <w:t>aciągnięcie kredytu długoterminowego złotowego na finansowanie planowanego deficytu budżetu gminy i spłatę wcześniej zaciągniętych zobowiązań”</w:t>
      </w:r>
      <w:r w:rsidR="00500169" w:rsidRPr="009C0270">
        <w:rPr>
          <w:rFonts w:ascii="Times New Roman" w:eastAsia="Times New Roman" w:hAnsi="Times New Roman" w:cs="Times New Roman"/>
          <w:b/>
          <w:sz w:val="24"/>
          <w:szCs w:val="24"/>
          <w:lang w:eastAsia="pl-PL"/>
        </w:rPr>
        <w:t xml:space="preserve"> </w:t>
      </w:r>
    </w:p>
    <w:p w:rsidR="00500169" w:rsidRPr="009C0270" w:rsidRDefault="003A0727" w:rsidP="007A28EF">
      <w:pPr>
        <w:widowControl w:val="0"/>
        <w:tabs>
          <w:tab w:val="left" w:pos="3686"/>
        </w:tabs>
        <w:autoSpaceDE w:val="0"/>
        <w:autoSpaceDN w:val="0"/>
        <w:adjustRightInd w:val="0"/>
        <w:spacing w:after="0" w:line="240" w:lineRule="auto"/>
        <w:ind w:left="360"/>
        <w:jc w:val="center"/>
        <w:rPr>
          <w:rFonts w:ascii="Times New Roman" w:eastAsia="Times New Roman" w:hAnsi="Times New Roman" w:cs="Times New Roman"/>
          <w:b/>
          <w:sz w:val="24"/>
          <w:szCs w:val="24"/>
          <w:lang w:eastAsia="pl-PL"/>
        </w:rPr>
      </w:pPr>
      <w:r w:rsidRPr="009C0270">
        <w:rPr>
          <w:rFonts w:ascii="Times New Roman" w:eastAsia="Times New Roman" w:hAnsi="Times New Roman" w:cs="Times New Roman"/>
          <w:b/>
          <w:spacing w:val="1"/>
          <w:sz w:val="24"/>
          <w:szCs w:val="24"/>
          <w:lang w:eastAsia="pl-PL"/>
        </w:rPr>
        <w:t xml:space="preserve"> Nie otwierać przed dniem 10</w:t>
      </w:r>
      <w:r w:rsidR="00DA0F7F" w:rsidRPr="009C0270">
        <w:rPr>
          <w:rFonts w:ascii="Times New Roman" w:eastAsia="Times New Roman" w:hAnsi="Times New Roman" w:cs="Times New Roman"/>
          <w:b/>
          <w:spacing w:val="1"/>
          <w:sz w:val="24"/>
          <w:szCs w:val="24"/>
          <w:lang w:eastAsia="pl-PL"/>
        </w:rPr>
        <w:t xml:space="preserve"> maja </w:t>
      </w:r>
      <w:r w:rsidR="00551941" w:rsidRPr="009C0270">
        <w:rPr>
          <w:rFonts w:ascii="Times New Roman" w:eastAsia="Times New Roman" w:hAnsi="Times New Roman" w:cs="Times New Roman"/>
          <w:b/>
          <w:spacing w:val="1"/>
          <w:sz w:val="24"/>
          <w:szCs w:val="24"/>
          <w:lang w:eastAsia="pl-PL"/>
        </w:rPr>
        <w:t>201</w:t>
      </w:r>
      <w:r w:rsidR="00DA0F7F" w:rsidRPr="009C0270">
        <w:rPr>
          <w:rFonts w:ascii="Times New Roman" w:eastAsia="Times New Roman" w:hAnsi="Times New Roman" w:cs="Times New Roman"/>
          <w:b/>
          <w:spacing w:val="1"/>
          <w:sz w:val="24"/>
          <w:szCs w:val="24"/>
          <w:lang w:eastAsia="pl-PL"/>
        </w:rPr>
        <w:t>8</w:t>
      </w:r>
      <w:r w:rsidR="00551941" w:rsidRPr="009C0270">
        <w:rPr>
          <w:rFonts w:ascii="Times New Roman" w:eastAsia="Times New Roman" w:hAnsi="Times New Roman" w:cs="Times New Roman"/>
          <w:b/>
          <w:spacing w:val="1"/>
          <w:sz w:val="24"/>
          <w:szCs w:val="24"/>
          <w:lang w:eastAsia="pl-PL"/>
        </w:rPr>
        <w:t xml:space="preserve"> r. do godz. 10:15</w:t>
      </w:r>
      <w:r w:rsidR="00500169" w:rsidRPr="009C0270">
        <w:rPr>
          <w:rFonts w:ascii="Times New Roman" w:eastAsia="Times New Roman" w:hAnsi="Times New Roman" w:cs="Times New Roman"/>
          <w:b/>
          <w:spacing w:val="1"/>
          <w:sz w:val="24"/>
          <w:szCs w:val="24"/>
          <w:lang w:eastAsia="pl-PL"/>
        </w:rPr>
        <w:t>”</w:t>
      </w:r>
    </w:p>
    <w:p w:rsidR="00500169" w:rsidRPr="009C0270" w:rsidRDefault="00500169" w:rsidP="007A28EF">
      <w:pPr>
        <w:widowControl w:val="0"/>
        <w:tabs>
          <w:tab w:val="left" w:pos="3686"/>
        </w:tabs>
        <w:autoSpaceDE w:val="0"/>
        <w:autoSpaceDN w:val="0"/>
        <w:adjustRightInd w:val="0"/>
        <w:spacing w:after="0" w:line="240" w:lineRule="auto"/>
        <w:jc w:val="both"/>
        <w:rPr>
          <w:rFonts w:ascii="Times New Roman" w:eastAsia="Times New Roman" w:hAnsi="Times New Roman" w:cs="Times New Roman"/>
          <w:spacing w:val="2"/>
          <w:sz w:val="24"/>
          <w:szCs w:val="20"/>
          <w:lang w:eastAsia="pl-PL"/>
        </w:rPr>
      </w:pPr>
    </w:p>
    <w:p w:rsidR="00500169" w:rsidRPr="009C0270" w:rsidRDefault="00500169" w:rsidP="007A28EF">
      <w:pPr>
        <w:widowControl w:val="0"/>
        <w:numPr>
          <w:ilvl w:val="1"/>
          <w:numId w:val="2"/>
        </w:numPr>
        <w:tabs>
          <w:tab w:val="left" w:pos="3686"/>
        </w:tabs>
        <w:autoSpaceDE w:val="0"/>
        <w:autoSpaceDN w:val="0"/>
        <w:adjustRightInd w:val="0"/>
        <w:spacing w:after="0" w:line="240" w:lineRule="auto"/>
        <w:ind w:left="360"/>
        <w:jc w:val="both"/>
        <w:rPr>
          <w:rFonts w:ascii="Times New Roman" w:eastAsia="Times New Roman" w:hAnsi="Times New Roman" w:cs="Times New Roman"/>
          <w:sz w:val="24"/>
          <w:szCs w:val="20"/>
          <w:lang w:eastAsia="pl-PL"/>
        </w:rPr>
      </w:pPr>
      <w:r w:rsidRPr="009C0270">
        <w:rPr>
          <w:rFonts w:ascii="Times New Roman" w:eastAsia="Times New Roman" w:hAnsi="Times New Roman" w:cs="Times New Roman"/>
          <w:spacing w:val="1"/>
          <w:sz w:val="24"/>
          <w:szCs w:val="20"/>
          <w:lang w:eastAsia="pl-PL"/>
        </w:rPr>
        <w:t>Na opakowaniu zawierającym ofertę należy również podać nazwę i adres wykonawcy tj. firmy, składającej ofertę.</w:t>
      </w:r>
      <w:r w:rsidRPr="009C0270">
        <w:rPr>
          <w:rFonts w:ascii="Times New Roman" w:eastAsia="Times New Roman" w:hAnsi="Times New Roman" w:cs="Times New Roman"/>
          <w:b/>
          <w:spacing w:val="1"/>
          <w:sz w:val="24"/>
          <w:szCs w:val="20"/>
          <w:lang w:eastAsia="pl-PL"/>
        </w:rPr>
        <w:t xml:space="preserve"> </w:t>
      </w:r>
      <w:r w:rsidRPr="009C0270">
        <w:rPr>
          <w:rFonts w:ascii="Times New Roman" w:eastAsia="Times New Roman" w:hAnsi="Times New Roman" w:cs="Times New Roman"/>
          <w:spacing w:val="1"/>
          <w:sz w:val="24"/>
          <w:szCs w:val="20"/>
          <w:lang w:eastAsia="pl-PL"/>
        </w:rPr>
        <w:t>Konsekwencje złożenia oferty niezgodnie z w/w opisem ponosi wykonawca.</w:t>
      </w:r>
    </w:p>
    <w:p w:rsidR="00500169" w:rsidRPr="009C0270" w:rsidRDefault="00500169" w:rsidP="007A28EF">
      <w:pPr>
        <w:widowControl w:val="0"/>
        <w:numPr>
          <w:ilvl w:val="1"/>
          <w:numId w:val="2"/>
        </w:numPr>
        <w:tabs>
          <w:tab w:val="left" w:pos="3686"/>
        </w:tabs>
        <w:autoSpaceDE w:val="0"/>
        <w:autoSpaceDN w:val="0"/>
        <w:adjustRightInd w:val="0"/>
        <w:spacing w:after="0" w:line="240" w:lineRule="auto"/>
        <w:ind w:left="360"/>
        <w:jc w:val="both"/>
        <w:rPr>
          <w:rFonts w:ascii="Times New Roman" w:eastAsia="Times New Roman" w:hAnsi="Times New Roman" w:cs="Times New Roman"/>
          <w:sz w:val="24"/>
          <w:szCs w:val="20"/>
          <w:lang w:eastAsia="pl-PL"/>
        </w:rPr>
      </w:pPr>
      <w:r w:rsidRPr="009C0270">
        <w:rPr>
          <w:rFonts w:ascii="Times New Roman" w:eastAsia="Times New Roman" w:hAnsi="Times New Roman" w:cs="Times New Roman"/>
          <w:spacing w:val="2"/>
          <w:sz w:val="24"/>
          <w:szCs w:val="20"/>
          <w:lang w:eastAsia="pl-PL"/>
        </w:rPr>
        <w:t xml:space="preserve">Wykonawca otrzyma pisemne potwierdzenie złożenia oferty wraz z numerem, jakim oznakowana </w:t>
      </w:r>
      <w:r w:rsidRPr="009C0270">
        <w:rPr>
          <w:rFonts w:ascii="Times New Roman" w:eastAsia="Times New Roman" w:hAnsi="Times New Roman" w:cs="Times New Roman"/>
          <w:sz w:val="24"/>
          <w:szCs w:val="20"/>
          <w:lang w:eastAsia="pl-PL"/>
        </w:rPr>
        <w:t>została oferta oraz datą i godziną jej złożenia.</w:t>
      </w:r>
    </w:p>
    <w:p w:rsidR="00500169" w:rsidRPr="009C0270" w:rsidRDefault="00500169" w:rsidP="007A28EF">
      <w:pPr>
        <w:widowControl w:val="0"/>
        <w:numPr>
          <w:ilvl w:val="1"/>
          <w:numId w:val="2"/>
        </w:numPr>
        <w:tabs>
          <w:tab w:val="left" w:pos="3686"/>
        </w:tabs>
        <w:autoSpaceDE w:val="0"/>
        <w:autoSpaceDN w:val="0"/>
        <w:adjustRightInd w:val="0"/>
        <w:spacing w:after="0" w:line="240" w:lineRule="auto"/>
        <w:ind w:left="360"/>
        <w:jc w:val="both"/>
        <w:rPr>
          <w:rFonts w:ascii="Times New Roman" w:eastAsia="Times New Roman" w:hAnsi="Times New Roman" w:cs="Times New Roman"/>
          <w:sz w:val="24"/>
          <w:szCs w:val="20"/>
          <w:lang w:eastAsia="pl-PL"/>
        </w:rPr>
      </w:pPr>
      <w:r w:rsidRPr="009C0270">
        <w:rPr>
          <w:rFonts w:ascii="Times New Roman" w:eastAsia="Times New Roman" w:hAnsi="Times New Roman" w:cs="Times New Roman"/>
          <w:sz w:val="24"/>
          <w:szCs w:val="20"/>
          <w:lang w:eastAsia="pl-PL"/>
        </w:rPr>
        <w:t>Wykonawca może, przed upływem terminu do składania ofert, zmienić lub wycofać ofertę.</w:t>
      </w:r>
    </w:p>
    <w:p w:rsidR="00500169" w:rsidRPr="009C0270" w:rsidRDefault="00500169" w:rsidP="007A28EF">
      <w:pPr>
        <w:widowControl w:val="0"/>
        <w:numPr>
          <w:ilvl w:val="1"/>
          <w:numId w:val="2"/>
        </w:numPr>
        <w:tabs>
          <w:tab w:val="left" w:pos="3686"/>
        </w:tabs>
        <w:autoSpaceDE w:val="0"/>
        <w:autoSpaceDN w:val="0"/>
        <w:adjustRightInd w:val="0"/>
        <w:spacing w:after="0" w:line="240" w:lineRule="auto"/>
        <w:ind w:left="360"/>
        <w:jc w:val="both"/>
        <w:rPr>
          <w:rFonts w:ascii="Times New Roman" w:eastAsia="Times New Roman" w:hAnsi="Times New Roman" w:cs="Times New Roman"/>
          <w:sz w:val="24"/>
          <w:szCs w:val="20"/>
          <w:lang w:eastAsia="pl-PL"/>
        </w:rPr>
      </w:pPr>
      <w:r w:rsidRPr="009C0270">
        <w:rPr>
          <w:rFonts w:ascii="Times New Roman" w:eastAsia="Times New Roman" w:hAnsi="Times New Roman" w:cs="Times New Roman"/>
          <w:sz w:val="24"/>
          <w:szCs w:val="20"/>
          <w:lang w:eastAsia="pl-PL"/>
        </w:rPr>
        <w:t>Oferta złożona po terminie zostanie niezwłocznie zwrócona wykonawcy, bez otwierania.</w:t>
      </w:r>
    </w:p>
    <w:p w:rsidR="00500169" w:rsidRPr="009C0270" w:rsidRDefault="00500169" w:rsidP="007A28EF">
      <w:pPr>
        <w:widowControl w:val="0"/>
        <w:numPr>
          <w:ilvl w:val="1"/>
          <w:numId w:val="2"/>
        </w:numPr>
        <w:tabs>
          <w:tab w:val="left" w:pos="3686"/>
        </w:tabs>
        <w:autoSpaceDE w:val="0"/>
        <w:autoSpaceDN w:val="0"/>
        <w:adjustRightInd w:val="0"/>
        <w:spacing w:after="0" w:line="240" w:lineRule="auto"/>
        <w:ind w:left="360"/>
        <w:jc w:val="both"/>
        <w:rPr>
          <w:rFonts w:ascii="Times New Roman" w:eastAsia="Times New Roman" w:hAnsi="Times New Roman" w:cs="Times New Roman"/>
          <w:sz w:val="24"/>
          <w:szCs w:val="20"/>
          <w:lang w:eastAsia="pl-PL"/>
        </w:rPr>
      </w:pPr>
      <w:r w:rsidRPr="009C0270">
        <w:rPr>
          <w:rFonts w:ascii="Times New Roman" w:eastAsia="Times New Roman" w:hAnsi="Times New Roman" w:cs="Times New Roman"/>
          <w:sz w:val="24"/>
          <w:szCs w:val="20"/>
          <w:lang w:eastAsia="pl-PL"/>
        </w:rPr>
        <w:t xml:space="preserve">Zgodnie z art. 91 ust. 3a ustawy </w:t>
      </w:r>
      <w:proofErr w:type="spellStart"/>
      <w:r w:rsidRPr="009C0270">
        <w:rPr>
          <w:rFonts w:ascii="Times New Roman" w:eastAsia="Times New Roman" w:hAnsi="Times New Roman" w:cs="Times New Roman"/>
          <w:sz w:val="24"/>
          <w:szCs w:val="20"/>
          <w:lang w:eastAsia="pl-PL"/>
        </w:rPr>
        <w:t>Pzp</w:t>
      </w:r>
      <w:proofErr w:type="spellEnd"/>
      <w:r w:rsidRPr="009C0270">
        <w:rPr>
          <w:rFonts w:ascii="Times New Roman" w:eastAsia="Times New Roman" w:hAnsi="Times New Roman" w:cs="Times New Roman"/>
          <w:sz w:val="24"/>
          <w:szCs w:val="20"/>
          <w:lang w:eastAsia="pl-PL"/>
        </w:rPr>
        <w:t xml:space="preserve"> wykonawca, składając ofertę, informuje zamawiającego, czy wybór oferty będzie prowadzić do powstania u zamawiającego obowiązku podatkowego. W tym celu należy wskazać w formularzu ofertowym nazwę (rodzaj) towaru lub usługi, których dostawa lub świadczenie będzie prowadzić do jego powstania oraz wskazać ich wartość bez kwoty podatku. </w:t>
      </w:r>
    </w:p>
    <w:p w:rsidR="00500169" w:rsidRPr="009C0270" w:rsidRDefault="00500169" w:rsidP="007A28EF">
      <w:pPr>
        <w:widowControl w:val="0"/>
        <w:shd w:val="clear" w:color="auto" w:fill="FFFFFF"/>
        <w:tabs>
          <w:tab w:val="left" w:pos="3686"/>
        </w:tabs>
        <w:autoSpaceDE w:val="0"/>
        <w:autoSpaceDN w:val="0"/>
        <w:adjustRightInd w:val="0"/>
        <w:spacing w:after="0" w:line="240" w:lineRule="auto"/>
        <w:ind w:left="360"/>
        <w:jc w:val="both"/>
        <w:rPr>
          <w:rFonts w:ascii="Times New Roman" w:eastAsia="Times New Roman" w:hAnsi="Times New Roman" w:cs="Times New Roman"/>
          <w:sz w:val="24"/>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9C0270" w:rsidRPr="009C0270" w:rsidTr="00C23819">
        <w:tc>
          <w:tcPr>
            <w:tcW w:w="9425" w:type="dxa"/>
            <w:shd w:val="clear" w:color="auto" w:fill="D9D9D9"/>
          </w:tcPr>
          <w:p w:rsidR="000D37F4" w:rsidRPr="009C0270" w:rsidRDefault="00500169" w:rsidP="007A28EF">
            <w:pPr>
              <w:pStyle w:val="Akapitzlist"/>
              <w:widowControl w:val="0"/>
              <w:numPr>
                <w:ilvl w:val="0"/>
                <w:numId w:val="13"/>
              </w:numPr>
              <w:tabs>
                <w:tab w:val="left" w:pos="0"/>
                <w:tab w:val="left" w:pos="3686"/>
              </w:tab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9C0270">
              <w:rPr>
                <w:rFonts w:ascii="Times New Roman" w:eastAsia="Times New Roman" w:hAnsi="Times New Roman" w:cs="Times New Roman"/>
                <w:b/>
                <w:sz w:val="24"/>
                <w:szCs w:val="24"/>
                <w:lang w:eastAsia="pl-PL"/>
              </w:rPr>
              <w:t>Miejsce oraz termin składania i otwarcia ofert</w:t>
            </w:r>
          </w:p>
        </w:tc>
      </w:tr>
    </w:tbl>
    <w:p w:rsidR="00500169" w:rsidRPr="009C0270" w:rsidRDefault="00500169" w:rsidP="007A28EF">
      <w:pPr>
        <w:tabs>
          <w:tab w:val="left" w:pos="3686"/>
        </w:tabs>
        <w:spacing w:after="0" w:line="240" w:lineRule="auto"/>
        <w:ind w:left="709"/>
        <w:contextualSpacing/>
        <w:jc w:val="both"/>
        <w:rPr>
          <w:rFonts w:ascii="Times New Roman" w:eastAsia="Calibri" w:hAnsi="Times New Roman" w:cs="Times New Roman"/>
          <w:b/>
          <w:sz w:val="24"/>
          <w:szCs w:val="24"/>
        </w:rPr>
      </w:pPr>
    </w:p>
    <w:p w:rsidR="00500169" w:rsidRPr="009C0270" w:rsidRDefault="00500169" w:rsidP="007A28EF">
      <w:pPr>
        <w:widowControl w:val="0"/>
        <w:numPr>
          <w:ilvl w:val="0"/>
          <w:numId w:val="5"/>
        </w:numPr>
        <w:tabs>
          <w:tab w:val="left" w:pos="3686"/>
        </w:tabs>
        <w:autoSpaceDE w:val="0"/>
        <w:autoSpaceDN w:val="0"/>
        <w:adjustRightInd w:val="0"/>
        <w:spacing w:after="0" w:line="240" w:lineRule="auto"/>
        <w:ind w:left="709" w:hanging="349"/>
        <w:contextualSpacing/>
        <w:jc w:val="both"/>
        <w:rPr>
          <w:rFonts w:ascii="Times New Roman" w:eastAsia="Calibri" w:hAnsi="Times New Roman" w:cs="Times New Roman"/>
          <w:b/>
          <w:sz w:val="24"/>
          <w:szCs w:val="24"/>
        </w:rPr>
      </w:pPr>
      <w:r w:rsidRPr="009C0270">
        <w:rPr>
          <w:rFonts w:ascii="Times New Roman" w:eastAsia="Calibri" w:hAnsi="Times New Roman" w:cs="Times New Roman"/>
          <w:sz w:val="24"/>
          <w:szCs w:val="24"/>
        </w:rPr>
        <w:t xml:space="preserve">Ofertę należy złożyć w siedzibie zamawiającego w </w:t>
      </w:r>
      <w:r w:rsidRPr="009C0270">
        <w:rPr>
          <w:rFonts w:ascii="Times New Roman" w:eastAsia="Calibri" w:hAnsi="Times New Roman" w:cs="Times New Roman"/>
          <w:b/>
          <w:sz w:val="24"/>
          <w:szCs w:val="24"/>
        </w:rPr>
        <w:t>Urzędzie Miejskim w Dobrym Mieście 11-040 Dobre Miasto ul. Warszaw</w:t>
      </w:r>
      <w:r w:rsidR="003A0727" w:rsidRPr="009C0270">
        <w:rPr>
          <w:rFonts w:ascii="Times New Roman" w:eastAsia="Calibri" w:hAnsi="Times New Roman" w:cs="Times New Roman"/>
          <w:b/>
          <w:sz w:val="24"/>
          <w:szCs w:val="24"/>
        </w:rPr>
        <w:t>ska 14 – sekretariat – do dnia 10</w:t>
      </w:r>
      <w:r w:rsidR="00DA0F7F" w:rsidRPr="009C0270">
        <w:rPr>
          <w:rFonts w:ascii="Times New Roman" w:eastAsia="Calibri" w:hAnsi="Times New Roman" w:cs="Times New Roman"/>
          <w:b/>
          <w:sz w:val="24"/>
          <w:szCs w:val="24"/>
        </w:rPr>
        <w:t xml:space="preserve"> maja </w:t>
      </w:r>
      <w:r w:rsidRPr="009C0270">
        <w:rPr>
          <w:rFonts w:ascii="Times New Roman" w:eastAsia="Calibri" w:hAnsi="Times New Roman" w:cs="Times New Roman"/>
          <w:b/>
          <w:sz w:val="24"/>
          <w:szCs w:val="24"/>
        </w:rPr>
        <w:t>201</w:t>
      </w:r>
      <w:r w:rsidR="00DA0F7F" w:rsidRPr="009C0270">
        <w:rPr>
          <w:rFonts w:ascii="Times New Roman" w:eastAsia="Calibri" w:hAnsi="Times New Roman" w:cs="Times New Roman"/>
          <w:b/>
          <w:sz w:val="24"/>
          <w:szCs w:val="24"/>
        </w:rPr>
        <w:t>8</w:t>
      </w:r>
      <w:r w:rsidRPr="009C0270">
        <w:rPr>
          <w:rFonts w:ascii="Times New Roman" w:eastAsia="Calibri" w:hAnsi="Times New Roman" w:cs="Times New Roman"/>
          <w:b/>
          <w:sz w:val="24"/>
          <w:szCs w:val="24"/>
        </w:rPr>
        <w:t xml:space="preserve"> r. do godz. 10:00.</w:t>
      </w:r>
    </w:p>
    <w:p w:rsidR="00500169" w:rsidRPr="009C0270" w:rsidRDefault="00500169" w:rsidP="007A28EF">
      <w:pPr>
        <w:widowControl w:val="0"/>
        <w:numPr>
          <w:ilvl w:val="0"/>
          <w:numId w:val="5"/>
        </w:numPr>
        <w:tabs>
          <w:tab w:val="left" w:pos="3686"/>
        </w:tabs>
        <w:autoSpaceDE w:val="0"/>
        <w:autoSpaceDN w:val="0"/>
        <w:adjustRightInd w:val="0"/>
        <w:spacing w:after="0" w:line="240" w:lineRule="auto"/>
        <w:ind w:left="709" w:hanging="349"/>
        <w:contextualSpacing/>
        <w:jc w:val="both"/>
        <w:rPr>
          <w:rFonts w:ascii="Times New Roman" w:eastAsia="Calibri" w:hAnsi="Times New Roman" w:cs="Times New Roman"/>
          <w:sz w:val="24"/>
          <w:szCs w:val="24"/>
        </w:rPr>
      </w:pPr>
      <w:r w:rsidRPr="009C0270">
        <w:rPr>
          <w:rFonts w:ascii="Times New Roman" w:eastAsia="Calibri" w:hAnsi="Times New Roman" w:cs="Times New Roman"/>
          <w:sz w:val="24"/>
          <w:szCs w:val="24"/>
        </w:rPr>
        <w:t xml:space="preserve">Otwarcie ofert jest jawne i nastąpi w dniu </w:t>
      </w:r>
      <w:r w:rsidR="003A0727" w:rsidRPr="009C0270">
        <w:rPr>
          <w:rFonts w:ascii="Times New Roman" w:eastAsia="Calibri" w:hAnsi="Times New Roman" w:cs="Times New Roman"/>
          <w:b/>
          <w:sz w:val="24"/>
          <w:szCs w:val="24"/>
        </w:rPr>
        <w:t>10</w:t>
      </w:r>
      <w:r w:rsidR="00DA0F7F" w:rsidRPr="009C0270">
        <w:rPr>
          <w:rFonts w:ascii="Times New Roman" w:eastAsia="Calibri" w:hAnsi="Times New Roman" w:cs="Times New Roman"/>
          <w:b/>
          <w:sz w:val="24"/>
          <w:szCs w:val="24"/>
        </w:rPr>
        <w:t xml:space="preserve"> maja </w:t>
      </w:r>
      <w:r w:rsidRPr="009C0270">
        <w:rPr>
          <w:rFonts w:ascii="Times New Roman" w:eastAsia="Calibri" w:hAnsi="Times New Roman" w:cs="Times New Roman"/>
          <w:b/>
          <w:sz w:val="24"/>
          <w:szCs w:val="24"/>
        </w:rPr>
        <w:t>201</w:t>
      </w:r>
      <w:r w:rsidR="00DA0F7F" w:rsidRPr="009C0270">
        <w:rPr>
          <w:rFonts w:ascii="Times New Roman" w:eastAsia="Calibri" w:hAnsi="Times New Roman" w:cs="Times New Roman"/>
          <w:b/>
          <w:sz w:val="24"/>
          <w:szCs w:val="24"/>
        </w:rPr>
        <w:t>8</w:t>
      </w:r>
      <w:r w:rsidR="00BB3CAB" w:rsidRPr="009C0270">
        <w:rPr>
          <w:rFonts w:ascii="Times New Roman" w:eastAsia="Calibri" w:hAnsi="Times New Roman" w:cs="Times New Roman"/>
          <w:b/>
          <w:sz w:val="24"/>
          <w:szCs w:val="24"/>
        </w:rPr>
        <w:t xml:space="preserve"> r. o godz. 10:1</w:t>
      </w:r>
      <w:r w:rsidRPr="009C0270">
        <w:rPr>
          <w:rFonts w:ascii="Times New Roman" w:eastAsia="Calibri" w:hAnsi="Times New Roman" w:cs="Times New Roman"/>
          <w:b/>
          <w:sz w:val="24"/>
          <w:szCs w:val="24"/>
        </w:rPr>
        <w:t>5</w:t>
      </w:r>
      <w:r w:rsidRPr="009C0270">
        <w:rPr>
          <w:rFonts w:ascii="Times New Roman" w:eastAsia="Calibri" w:hAnsi="Times New Roman" w:cs="Times New Roman"/>
          <w:sz w:val="24"/>
          <w:szCs w:val="24"/>
        </w:rPr>
        <w:t xml:space="preserve"> w siedzibie zamawiającego  11-040 Dobre Miasto ul. Warszawska 14 – sala narad, I piętro.</w:t>
      </w:r>
    </w:p>
    <w:p w:rsidR="00500169" w:rsidRPr="009C0270" w:rsidRDefault="00500169" w:rsidP="007A28EF">
      <w:pPr>
        <w:widowControl w:val="0"/>
        <w:numPr>
          <w:ilvl w:val="0"/>
          <w:numId w:val="5"/>
        </w:numPr>
        <w:tabs>
          <w:tab w:val="left" w:pos="3686"/>
        </w:tabs>
        <w:autoSpaceDE w:val="0"/>
        <w:autoSpaceDN w:val="0"/>
        <w:adjustRightInd w:val="0"/>
        <w:spacing w:after="0" w:line="240" w:lineRule="auto"/>
        <w:ind w:left="709" w:hanging="349"/>
        <w:contextualSpacing/>
        <w:jc w:val="both"/>
        <w:rPr>
          <w:rFonts w:ascii="Times New Roman" w:eastAsia="Calibri" w:hAnsi="Times New Roman" w:cs="Times New Roman"/>
          <w:sz w:val="24"/>
          <w:szCs w:val="24"/>
        </w:rPr>
      </w:pPr>
      <w:r w:rsidRPr="009C0270">
        <w:rPr>
          <w:rFonts w:ascii="Times New Roman" w:eastAsia="Calibri" w:hAnsi="Times New Roman" w:cs="Times New Roman"/>
          <w:sz w:val="24"/>
          <w:szCs w:val="24"/>
        </w:rPr>
        <w:t>Bezpośrednio przed otwarciem ofert zamawiający poda kwotę, jaką zamierza przeznaczyć na sfinansowanie zamówienia.</w:t>
      </w:r>
    </w:p>
    <w:p w:rsidR="00500169" w:rsidRPr="009C0270" w:rsidRDefault="00500169" w:rsidP="007A28EF">
      <w:pPr>
        <w:widowControl w:val="0"/>
        <w:numPr>
          <w:ilvl w:val="0"/>
          <w:numId w:val="5"/>
        </w:numPr>
        <w:tabs>
          <w:tab w:val="left" w:pos="3686"/>
        </w:tabs>
        <w:autoSpaceDE w:val="0"/>
        <w:autoSpaceDN w:val="0"/>
        <w:adjustRightInd w:val="0"/>
        <w:spacing w:after="0" w:line="240" w:lineRule="auto"/>
        <w:ind w:left="709" w:hanging="349"/>
        <w:contextualSpacing/>
        <w:jc w:val="both"/>
        <w:rPr>
          <w:rFonts w:ascii="Times New Roman" w:eastAsia="Calibri" w:hAnsi="Times New Roman" w:cs="Times New Roman"/>
          <w:sz w:val="24"/>
          <w:szCs w:val="24"/>
        </w:rPr>
      </w:pPr>
      <w:r w:rsidRPr="009C0270">
        <w:rPr>
          <w:rFonts w:ascii="Times New Roman" w:eastAsia="Calibri" w:hAnsi="Times New Roman" w:cs="Times New Roman"/>
          <w:sz w:val="24"/>
          <w:szCs w:val="24"/>
        </w:rPr>
        <w:t>Podczas otwarcia ofert podane zostaną nazwy (firmy) oraz adresy wykonawców, a także informacje dotyczące ceny, terminu wykonania zamówienia, okresu gwarancji i warunków płatności zawartych w ofertach.</w:t>
      </w:r>
    </w:p>
    <w:p w:rsidR="00500169" w:rsidRPr="009C0270" w:rsidRDefault="00500169" w:rsidP="007A28EF">
      <w:pPr>
        <w:widowControl w:val="0"/>
        <w:numPr>
          <w:ilvl w:val="0"/>
          <w:numId w:val="5"/>
        </w:numPr>
        <w:tabs>
          <w:tab w:val="left" w:pos="3686"/>
        </w:tabs>
        <w:autoSpaceDE w:val="0"/>
        <w:autoSpaceDN w:val="0"/>
        <w:adjustRightInd w:val="0"/>
        <w:spacing w:after="0" w:line="240" w:lineRule="auto"/>
        <w:ind w:left="709" w:hanging="349"/>
        <w:contextualSpacing/>
        <w:jc w:val="both"/>
        <w:rPr>
          <w:rFonts w:ascii="Times New Roman" w:eastAsia="Calibri" w:hAnsi="Times New Roman" w:cs="Times New Roman"/>
          <w:sz w:val="24"/>
          <w:szCs w:val="24"/>
        </w:rPr>
      </w:pPr>
      <w:r w:rsidRPr="009C0270">
        <w:rPr>
          <w:rFonts w:ascii="Times New Roman" w:eastAsia="Calibri" w:hAnsi="Times New Roman" w:cs="Times New Roman"/>
          <w:sz w:val="24"/>
          <w:szCs w:val="24"/>
        </w:rPr>
        <w:t>Niezwłocznie po otwarciu ofert zamawiający zamieści na stronie internetowej informacje dotyczące:</w:t>
      </w:r>
    </w:p>
    <w:p w:rsidR="00500169" w:rsidRPr="009C0270" w:rsidRDefault="00500169" w:rsidP="007A28EF">
      <w:pPr>
        <w:widowControl w:val="0"/>
        <w:numPr>
          <w:ilvl w:val="0"/>
          <w:numId w:val="6"/>
        </w:numPr>
        <w:tabs>
          <w:tab w:val="left" w:pos="3686"/>
        </w:tabs>
        <w:autoSpaceDE w:val="0"/>
        <w:autoSpaceDN w:val="0"/>
        <w:adjustRightInd w:val="0"/>
        <w:spacing w:after="0" w:line="240" w:lineRule="auto"/>
        <w:ind w:left="1134" w:hanging="425"/>
        <w:contextualSpacing/>
        <w:jc w:val="both"/>
        <w:rPr>
          <w:rFonts w:ascii="Times New Roman" w:eastAsia="Calibri" w:hAnsi="Times New Roman" w:cs="Times New Roman"/>
          <w:sz w:val="24"/>
          <w:szCs w:val="24"/>
        </w:rPr>
      </w:pPr>
      <w:r w:rsidRPr="009C0270">
        <w:rPr>
          <w:rFonts w:ascii="Times New Roman" w:eastAsia="Calibri" w:hAnsi="Times New Roman" w:cs="Times New Roman"/>
          <w:sz w:val="24"/>
          <w:szCs w:val="24"/>
        </w:rPr>
        <w:t>kwoty, jaką  zamierza przeznaczyć na sfinansowanie zamówienia,</w:t>
      </w:r>
    </w:p>
    <w:p w:rsidR="00500169" w:rsidRPr="009C0270" w:rsidRDefault="00500169" w:rsidP="007A28EF">
      <w:pPr>
        <w:widowControl w:val="0"/>
        <w:numPr>
          <w:ilvl w:val="0"/>
          <w:numId w:val="6"/>
        </w:numPr>
        <w:tabs>
          <w:tab w:val="left" w:pos="3686"/>
        </w:tabs>
        <w:autoSpaceDE w:val="0"/>
        <w:autoSpaceDN w:val="0"/>
        <w:adjustRightInd w:val="0"/>
        <w:spacing w:after="0" w:line="240" w:lineRule="auto"/>
        <w:ind w:left="1134" w:hanging="425"/>
        <w:contextualSpacing/>
        <w:jc w:val="both"/>
        <w:rPr>
          <w:rFonts w:ascii="Times New Roman" w:eastAsia="Calibri" w:hAnsi="Times New Roman" w:cs="Times New Roman"/>
          <w:sz w:val="24"/>
          <w:szCs w:val="24"/>
        </w:rPr>
      </w:pPr>
      <w:r w:rsidRPr="009C0270">
        <w:rPr>
          <w:rFonts w:ascii="Times New Roman" w:eastAsia="Calibri" w:hAnsi="Times New Roman" w:cs="Times New Roman"/>
          <w:sz w:val="24"/>
          <w:szCs w:val="24"/>
        </w:rPr>
        <w:t xml:space="preserve">firm oraz adresów wykonawców, którzy złożyli oferty w terminie, </w:t>
      </w:r>
    </w:p>
    <w:p w:rsidR="00500169" w:rsidRPr="009C0270" w:rsidRDefault="00500169" w:rsidP="007A28EF">
      <w:pPr>
        <w:widowControl w:val="0"/>
        <w:numPr>
          <w:ilvl w:val="0"/>
          <w:numId w:val="6"/>
        </w:numPr>
        <w:tabs>
          <w:tab w:val="left" w:pos="3686"/>
        </w:tabs>
        <w:autoSpaceDE w:val="0"/>
        <w:autoSpaceDN w:val="0"/>
        <w:adjustRightInd w:val="0"/>
        <w:spacing w:after="0" w:line="240" w:lineRule="auto"/>
        <w:ind w:left="1134" w:hanging="425"/>
        <w:contextualSpacing/>
        <w:jc w:val="both"/>
        <w:rPr>
          <w:rFonts w:ascii="Times New Roman" w:eastAsia="Calibri" w:hAnsi="Times New Roman" w:cs="Times New Roman"/>
          <w:sz w:val="24"/>
          <w:szCs w:val="24"/>
        </w:rPr>
      </w:pPr>
      <w:r w:rsidRPr="009C0270">
        <w:rPr>
          <w:rFonts w:ascii="Times New Roman" w:eastAsia="Calibri" w:hAnsi="Times New Roman" w:cs="Times New Roman"/>
          <w:sz w:val="24"/>
          <w:szCs w:val="24"/>
        </w:rPr>
        <w:lastRenderedPageBreak/>
        <w:t>ceny, terminu wykonania zamówienia, okresu gwarancji i warunków płatności zawartych w ofertach.</w:t>
      </w:r>
    </w:p>
    <w:p w:rsidR="00500169" w:rsidRPr="009C0270" w:rsidRDefault="00500169" w:rsidP="007A28EF">
      <w:pPr>
        <w:tabs>
          <w:tab w:val="left" w:pos="3686"/>
        </w:tabs>
        <w:spacing w:after="0" w:line="240" w:lineRule="auto"/>
        <w:ind w:left="1134"/>
        <w:contextualSpacing/>
        <w:jc w:val="both"/>
        <w:rPr>
          <w:rFonts w:ascii="Times New Roman" w:eastAsia="Calibri" w:hAnsi="Times New Roman"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9C0270" w:rsidRPr="009C0270" w:rsidTr="00C23819">
        <w:tc>
          <w:tcPr>
            <w:tcW w:w="9425" w:type="dxa"/>
            <w:shd w:val="clear" w:color="auto" w:fill="D9D9D9"/>
          </w:tcPr>
          <w:p w:rsidR="000D37F4" w:rsidRPr="009C0270" w:rsidRDefault="000D37F4" w:rsidP="007A28EF">
            <w:pPr>
              <w:widowControl w:val="0"/>
              <w:numPr>
                <w:ilvl w:val="4"/>
                <w:numId w:val="13"/>
              </w:numPr>
              <w:tabs>
                <w:tab w:val="left" w:pos="0"/>
                <w:tab w:val="left" w:pos="1064"/>
                <w:tab w:val="left" w:pos="3686"/>
              </w:tabs>
              <w:autoSpaceDE w:val="0"/>
              <w:autoSpaceDN w:val="0"/>
              <w:adjustRightInd w:val="0"/>
              <w:spacing w:after="0" w:line="240" w:lineRule="auto"/>
              <w:ind w:hanging="4663"/>
              <w:jc w:val="both"/>
              <w:rPr>
                <w:rFonts w:ascii="Times New Roman" w:eastAsia="Times New Roman" w:hAnsi="Times New Roman" w:cs="Times New Roman"/>
                <w:b/>
                <w:sz w:val="24"/>
                <w:szCs w:val="24"/>
                <w:lang w:eastAsia="pl-PL"/>
              </w:rPr>
            </w:pPr>
            <w:r w:rsidRPr="009C0270">
              <w:rPr>
                <w:rFonts w:ascii="Times New Roman" w:eastAsia="Times New Roman" w:hAnsi="Times New Roman" w:cs="Times New Roman"/>
                <w:b/>
                <w:sz w:val="24"/>
                <w:szCs w:val="24"/>
                <w:lang w:eastAsia="pl-PL"/>
              </w:rPr>
              <w:t>XIII. O</w:t>
            </w:r>
            <w:r w:rsidR="00500169" w:rsidRPr="009C0270">
              <w:rPr>
                <w:rFonts w:ascii="Times New Roman" w:eastAsia="Times New Roman" w:hAnsi="Times New Roman" w:cs="Times New Roman"/>
                <w:b/>
                <w:sz w:val="24"/>
                <w:szCs w:val="24"/>
                <w:lang w:eastAsia="pl-PL"/>
              </w:rPr>
              <w:t>pis sposobu obliczenia ceny</w:t>
            </w:r>
          </w:p>
        </w:tc>
      </w:tr>
    </w:tbl>
    <w:p w:rsidR="00500169" w:rsidRPr="009C0270" w:rsidRDefault="00500169" w:rsidP="007A28EF">
      <w:pPr>
        <w:widowControl w:val="0"/>
        <w:tabs>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51941" w:rsidRPr="009C0270" w:rsidRDefault="00551941" w:rsidP="007A28EF">
      <w:pPr>
        <w:widowControl w:val="0"/>
        <w:numPr>
          <w:ilvl w:val="3"/>
          <w:numId w:val="22"/>
        </w:numPr>
        <w:tabs>
          <w:tab w:val="clear" w:pos="3240"/>
          <w:tab w:val="left" w:pos="3686"/>
        </w:tabs>
        <w:autoSpaceDE w:val="0"/>
        <w:autoSpaceDN w:val="0"/>
        <w:adjustRightInd w:val="0"/>
        <w:spacing w:after="0" w:line="240" w:lineRule="auto"/>
        <w:ind w:left="360"/>
        <w:jc w:val="both"/>
        <w:rPr>
          <w:rFonts w:ascii="Times New Roman" w:hAnsi="Times New Roman"/>
          <w:sz w:val="24"/>
        </w:rPr>
      </w:pPr>
      <w:r w:rsidRPr="009C0270">
        <w:rPr>
          <w:rFonts w:ascii="Times New Roman" w:hAnsi="Times New Roman"/>
          <w:sz w:val="24"/>
        </w:rPr>
        <w:t xml:space="preserve">Cenę oferty należy ustalić sporządzając harmonogram spłaty kredytu oraz kosztów obsługi w oparciu o informacje zawarte w formularzu „OFERTA”, stanowiącym załącznik nr 1 do SIWZ. </w:t>
      </w:r>
    </w:p>
    <w:p w:rsidR="00551941" w:rsidRPr="009C0270" w:rsidRDefault="00551941" w:rsidP="007A28EF">
      <w:pPr>
        <w:widowControl w:val="0"/>
        <w:numPr>
          <w:ilvl w:val="3"/>
          <w:numId w:val="22"/>
        </w:numPr>
        <w:tabs>
          <w:tab w:val="clear" w:pos="3240"/>
          <w:tab w:val="left" w:pos="3686"/>
        </w:tabs>
        <w:autoSpaceDE w:val="0"/>
        <w:autoSpaceDN w:val="0"/>
        <w:adjustRightInd w:val="0"/>
        <w:spacing w:after="0" w:line="240" w:lineRule="auto"/>
        <w:ind w:left="360"/>
        <w:jc w:val="both"/>
        <w:rPr>
          <w:rFonts w:ascii="Times New Roman" w:hAnsi="Times New Roman"/>
          <w:sz w:val="24"/>
        </w:rPr>
      </w:pPr>
      <w:r w:rsidRPr="009C0270">
        <w:rPr>
          <w:rFonts w:ascii="Times New Roman" w:hAnsi="Times New Roman"/>
          <w:sz w:val="24"/>
        </w:rPr>
        <w:t>Cena podana przez Wykonawcę w ofercie winna być wyliczona z dokładnością do dwóch miejsc po przecinku i podana w polskich złotych.</w:t>
      </w:r>
    </w:p>
    <w:p w:rsidR="00551941" w:rsidRPr="009C0270" w:rsidRDefault="00551941" w:rsidP="007A28EF">
      <w:pPr>
        <w:widowControl w:val="0"/>
        <w:numPr>
          <w:ilvl w:val="3"/>
          <w:numId w:val="22"/>
        </w:numPr>
        <w:tabs>
          <w:tab w:val="clear" w:pos="3240"/>
          <w:tab w:val="left" w:pos="3686"/>
        </w:tabs>
        <w:autoSpaceDE w:val="0"/>
        <w:autoSpaceDN w:val="0"/>
        <w:adjustRightInd w:val="0"/>
        <w:spacing w:after="0" w:line="240" w:lineRule="auto"/>
        <w:ind w:left="360"/>
        <w:jc w:val="both"/>
        <w:rPr>
          <w:rFonts w:ascii="Times New Roman" w:hAnsi="Times New Roman"/>
          <w:sz w:val="24"/>
        </w:rPr>
      </w:pPr>
      <w:r w:rsidRPr="009C0270">
        <w:rPr>
          <w:rFonts w:ascii="Times New Roman" w:hAnsi="Times New Roman"/>
          <w:sz w:val="24"/>
        </w:rPr>
        <w:t xml:space="preserve">Do wyliczenia odsetek przyjmuje się rzeczywistą liczbę dni kalendarzowych w roku i w poszczególnych miesiącach. </w:t>
      </w:r>
    </w:p>
    <w:p w:rsidR="00551941" w:rsidRPr="009C0270" w:rsidRDefault="00551941" w:rsidP="007A28EF">
      <w:pPr>
        <w:widowControl w:val="0"/>
        <w:numPr>
          <w:ilvl w:val="3"/>
          <w:numId w:val="22"/>
        </w:numPr>
        <w:tabs>
          <w:tab w:val="clear" w:pos="3240"/>
          <w:tab w:val="left" w:pos="3686"/>
        </w:tabs>
        <w:autoSpaceDE w:val="0"/>
        <w:autoSpaceDN w:val="0"/>
        <w:adjustRightInd w:val="0"/>
        <w:spacing w:after="0" w:line="240" w:lineRule="auto"/>
        <w:ind w:left="360"/>
        <w:jc w:val="both"/>
        <w:rPr>
          <w:rFonts w:ascii="Times New Roman" w:hAnsi="Times New Roman"/>
          <w:sz w:val="24"/>
        </w:rPr>
      </w:pPr>
      <w:r w:rsidRPr="009C0270">
        <w:rPr>
          <w:rFonts w:ascii="Times New Roman" w:hAnsi="Times New Roman"/>
          <w:sz w:val="24"/>
        </w:rPr>
        <w:t>Wynagrodzenie musi zawierać wszystkie koszty związane z realizacją zamówienia, a także koszty wszelkich innych prac niezbędnych do prawidłowego wykonania zamówienia</w:t>
      </w:r>
    </w:p>
    <w:p w:rsidR="00551941" w:rsidRPr="009C0270" w:rsidRDefault="00551941" w:rsidP="007A28EF">
      <w:pPr>
        <w:widowControl w:val="0"/>
        <w:tabs>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9C0270" w:rsidRPr="009C0270" w:rsidTr="00C23819">
        <w:tc>
          <w:tcPr>
            <w:tcW w:w="9425" w:type="dxa"/>
            <w:shd w:val="clear" w:color="auto" w:fill="D9D9D9"/>
          </w:tcPr>
          <w:p w:rsidR="000D37F4" w:rsidRPr="009C0270" w:rsidRDefault="00500169" w:rsidP="007A28EF">
            <w:pPr>
              <w:widowControl w:val="0"/>
              <w:numPr>
                <w:ilvl w:val="1"/>
                <w:numId w:val="15"/>
              </w:numPr>
              <w:tabs>
                <w:tab w:val="left" w:pos="0"/>
                <w:tab w:val="num" w:pos="1064"/>
                <w:tab w:val="left" w:pos="3686"/>
              </w:tabs>
              <w:autoSpaceDE w:val="0"/>
              <w:autoSpaceDN w:val="0"/>
              <w:adjustRightInd w:val="0"/>
              <w:spacing w:after="0" w:line="240" w:lineRule="auto"/>
              <w:ind w:left="1064" w:hanging="850"/>
              <w:jc w:val="both"/>
              <w:rPr>
                <w:rFonts w:ascii="Times New Roman" w:eastAsia="Times New Roman" w:hAnsi="Times New Roman" w:cs="Times New Roman"/>
                <w:b/>
                <w:sz w:val="24"/>
                <w:szCs w:val="24"/>
                <w:lang w:eastAsia="pl-PL"/>
              </w:rPr>
            </w:pPr>
            <w:r w:rsidRPr="009C0270">
              <w:rPr>
                <w:rFonts w:ascii="Times New Roman" w:eastAsia="Times New Roman" w:hAnsi="Times New Roman" w:cs="Times New Roman"/>
                <w:b/>
                <w:sz w:val="24"/>
                <w:szCs w:val="24"/>
                <w:lang w:eastAsia="pl-PL"/>
              </w:rPr>
              <w:t>Opis kryteriów, którymi zamawiający będzie się kierował przy wyborze oferty wraz z podaniem wag tych kryteriów i sposobu oceny ofert</w:t>
            </w:r>
          </w:p>
        </w:tc>
      </w:tr>
    </w:tbl>
    <w:p w:rsidR="00500169" w:rsidRPr="009C0270" w:rsidRDefault="00500169" w:rsidP="007A28EF">
      <w:pPr>
        <w:tabs>
          <w:tab w:val="left" w:pos="3686"/>
        </w:tabs>
        <w:spacing w:after="0" w:line="240" w:lineRule="auto"/>
        <w:ind w:left="426"/>
        <w:jc w:val="both"/>
        <w:rPr>
          <w:rFonts w:ascii="Times New Roman" w:eastAsia="Calibri" w:hAnsi="Times New Roman" w:cs="Times New Roman"/>
          <w:sz w:val="24"/>
          <w:szCs w:val="24"/>
          <w:lang w:eastAsia="pl-PL"/>
        </w:rPr>
      </w:pPr>
    </w:p>
    <w:p w:rsidR="00401908" w:rsidRPr="009C0270" w:rsidRDefault="00401908" w:rsidP="007A28EF">
      <w:pPr>
        <w:widowControl w:val="0"/>
        <w:numPr>
          <w:ilvl w:val="3"/>
          <w:numId w:val="15"/>
        </w:numPr>
        <w:tabs>
          <w:tab w:val="left" w:pos="3686"/>
        </w:tabs>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0270">
        <w:rPr>
          <w:rFonts w:ascii="Times New Roman" w:eastAsia="Calibri" w:hAnsi="Times New Roman" w:cs="Times New Roman"/>
          <w:sz w:val="24"/>
          <w:szCs w:val="24"/>
          <w:lang w:eastAsia="pl-PL"/>
        </w:rPr>
        <w:t>Przy wyborze oferty zamawiający będzie się kierował następującymi kryteriami i ich wagami:</w:t>
      </w:r>
    </w:p>
    <w:p w:rsidR="00401908" w:rsidRPr="009C0270" w:rsidRDefault="00401908" w:rsidP="007A28EF">
      <w:pPr>
        <w:widowControl w:val="0"/>
        <w:numPr>
          <w:ilvl w:val="5"/>
          <w:numId w:val="15"/>
        </w:numPr>
        <w:tabs>
          <w:tab w:val="left" w:pos="993"/>
          <w:tab w:val="left" w:pos="3686"/>
        </w:tabs>
        <w:autoSpaceDE w:val="0"/>
        <w:autoSpaceDN w:val="0"/>
        <w:adjustRightInd w:val="0"/>
        <w:spacing w:after="0" w:line="240" w:lineRule="auto"/>
        <w:ind w:hanging="3666"/>
        <w:contextualSpacing/>
        <w:jc w:val="both"/>
        <w:rPr>
          <w:rFonts w:ascii="Times New Roman" w:eastAsia="Calibri" w:hAnsi="Times New Roman" w:cs="Times New Roman"/>
          <w:b/>
          <w:sz w:val="24"/>
          <w:szCs w:val="24"/>
          <w:lang w:eastAsia="pl-PL"/>
        </w:rPr>
      </w:pPr>
      <w:r w:rsidRPr="009C0270">
        <w:rPr>
          <w:rFonts w:ascii="Times New Roman" w:eastAsia="Calibri" w:hAnsi="Times New Roman" w:cs="Times New Roman"/>
          <w:b/>
          <w:sz w:val="24"/>
          <w:szCs w:val="24"/>
          <w:lang w:eastAsia="pl-PL"/>
        </w:rPr>
        <w:t xml:space="preserve">cena obsługi kredytu – 60% </w:t>
      </w:r>
    </w:p>
    <w:p w:rsidR="00401908" w:rsidRPr="009C0270" w:rsidRDefault="00401908" w:rsidP="007A28EF">
      <w:pPr>
        <w:widowControl w:val="0"/>
        <w:numPr>
          <w:ilvl w:val="5"/>
          <w:numId w:val="15"/>
        </w:numPr>
        <w:tabs>
          <w:tab w:val="left" w:pos="993"/>
          <w:tab w:val="left" w:pos="3686"/>
        </w:tabs>
        <w:autoSpaceDE w:val="0"/>
        <w:autoSpaceDN w:val="0"/>
        <w:adjustRightInd w:val="0"/>
        <w:spacing w:after="0" w:line="240" w:lineRule="auto"/>
        <w:ind w:hanging="3666"/>
        <w:contextualSpacing/>
        <w:jc w:val="both"/>
        <w:rPr>
          <w:rFonts w:ascii="Times New Roman" w:eastAsia="Calibri" w:hAnsi="Times New Roman" w:cs="Times New Roman"/>
          <w:b/>
          <w:sz w:val="24"/>
          <w:szCs w:val="24"/>
          <w:lang w:eastAsia="pl-PL"/>
        </w:rPr>
      </w:pPr>
      <w:r w:rsidRPr="009C0270">
        <w:rPr>
          <w:rFonts w:ascii="Times New Roman" w:eastAsia="Calibri" w:hAnsi="Times New Roman" w:cs="Times New Roman"/>
          <w:b/>
          <w:sz w:val="24"/>
          <w:szCs w:val="24"/>
          <w:lang w:eastAsia="pl-PL"/>
        </w:rPr>
        <w:t xml:space="preserve">termin uruchomienia kredytu – 40 % </w:t>
      </w:r>
    </w:p>
    <w:p w:rsidR="00401908" w:rsidRPr="009C0270" w:rsidRDefault="00401908" w:rsidP="007A28EF">
      <w:pPr>
        <w:tabs>
          <w:tab w:val="left" w:pos="3686"/>
        </w:tabs>
        <w:spacing w:after="0" w:line="240" w:lineRule="auto"/>
        <w:jc w:val="both"/>
        <w:rPr>
          <w:rFonts w:ascii="Times New Roman" w:eastAsia="Calibri" w:hAnsi="Times New Roman" w:cs="Times New Roman"/>
          <w:sz w:val="24"/>
          <w:szCs w:val="24"/>
          <w:lang w:eastAsia="pl-PL"/>
        </w:rPr>
      </w:pPr>
    </w:p>
    <w:p w:rsidR="00401908" w:rsidRPr="009C0270" w:rsidRDefault="00401908" w:rsidP="007A28EF">
      <w:pPr>
        <w:pStyle w:val="Akapitzlist"/>
        <w:numPr>
          <w:ilvl w:val="3"/>
          <w:numId w:val="15"/>
        </w:numPr>
        <w:tabs>
          <w:tab w:val="clear" w:pos="2946"/>
          <w:tab w:val="num" w:pos="426"/>
          <w:tab w:val="left" w:pos="3686"/>
        </w:tabs>
        <w:spacing w:after="0" w:line="240" w:lineRule="auto"/>
        <w:ind w:left="426" w:hanging="426"/>
        <w:jc w:val="both"/>
        <w:rPr>
          <w:rFonts w:ascii="Times New Roman" w:eastAsia="Calibri" w:hAnsi="Times New Roman" w:cs="Times New Roman"/>
          <w:sz w:val="24"/>
          <w:szCs w:val="24"/>
          <w:lang w:eastAsia="pl-PL"/>
        </w:rPr>
      </w:pPr>
      <w:r w:rsidRPr="009C0270">
        <w:rPr>
          <w:rFonts w:ascii="Times New Roman" w:eastAsia="Calibri" w:hAnsi="Times New Roman" w:cs="Times New Roman"/>
          <w:sz w:val="24"/>
          <w:szCs w:val="24"/>
          <w:lang w:eastAsia="pl-PL"/>
        </w:rPr>
        <w:t xml:space="preserve">W odniesieniu kryterium </w:t>
      </w:r>
      <w:r w:rsidRPr="009C0270">
        <w:rPr>
          <w:rFonts w:ascii="Times New Roman" w:eastAsia="Calibri" w:hAnsi="Times New Roman" w:cs="Times New Roman"/>
          <w:b/>
          <w:sz w:val="24"/>
          <w:szCs w:val="24"/>
          <w:lang w:eastAsia="pl-PL"/>
        </w:rPr>
        <w:t>ocena obsługi kredytu</w:t>
      </w:r>
      <w:r w:rsidRPr="009C0270">
        <w:rPr>
          <w:rFonts w:ascii="Times New Roman" w:eastAsia="Calibri" w:hAnsi="Times New Roman" w:cs="Times New Roman"/>
          <w:sz w:val="24"/>
          <w:szCs w:val="24"/>
          <w:lang w:eastAsia="pl-PL"/>
        </w:rPr>
        <w:t xml:space="preserve"> zostanie dokonana przez zastosowanie następującego wzoru:</w:t>
      </w:r>
    </w:p>
    <w:p w:rsidR="00401908" w:rsidRPr="009C0270" w:rsidRDefault="00401908" w:rsidP="007A28EF">
      <w:pPr>
        <w:tabs>
          <w:tab w:val="left" w:pos="3686"/>
        </w:tabs>
        <w:spacing w:after="0" w:line="240" w:lineRule="auto"/>
        <w:jc w:val="both"/>
        <w:rPr>
          <w:rFonts w:ascii="Times New Roman" w:eastAsia="Calibri" w:hAnsi="Times New Roman" w:cs="Times New Roman"/>
          <w:sz w:val="24"/>
          <w:szCs w:val="24"/>
          <w:lang w:eastAsia="pl-PL"/>
        </w:rPr>
      </w:pPr>
    </w:p>
    <w:p w:rsidR="00401908" w:rsidRPr="009C0270" w:rsidRDefault="00401908" w:rsidP="007A28EF">
      <w:pPr>
        <w:tabs>
          <w:tab w:val="left" w:pos="3686"/>
        </w:tabs>
        <w:spacing w:after="0" w:line="240" w:lineRule="auto"/>
        <w:jc w:val="both"/>
        <w:rPr>
          <w:rFonts w:ascii="Times New Roman" w:eastAsia="Calibri" w:hAnsi="Times New Roman" w:cs="Times New Roman"/>
          <w:sz w:val="24"/>
          <w:szCs w:val="24"/>
          <w:lang w:eastAsia="pl-PL"/>
        </w:rPr>
      </w:pPr>
      <w:r w:rsidRPr="009C0270">
        <w:rPr>
          <w:rFonts w:ascii="Times New Roman" w:eastAsia="Calibri" w:hAnsi="Times New Roman" w:cs="Times New Roman"/>
          <w:sz w:val="24"/>
          <w:szCs w:val="24"/>
          <w:lang w:eastAsia="pl-PL"/>
        </w:rPr>
        <w:t xml:space="preserve">       </w:t>
      </w:r>
      <w:r w:rsidR="004411F4" w:rsidRPr="009C0270">
        <w:rPr>
          <w:rFonts w:ascii="Times New Roman" w:eastAsia="Calibri" w:hAnsi="Times New Roman" w:cs="Times New Roman"/>
          <w:sz w:val="24"/>
          <w:szCs w:val="24"/>
          <w:lang w:eastAsia="pl-PL"/>
        </w:rPr>
        <w:t xml:space="preserve">                                               </w:t>
      </w:r>
      <w:r w:rsidRPr="009C0270">
        <w:rPr>
          <w:rFonts w:ascii="Times New Roman" w:eastAsia="Calibri" w:hAnsi="Times New Roman" w:cs="Times New Roman"/>
          <w:sz w:val="24"/>
          <w:szCs w:val="24"/>
          <w:lang w:eastAsia="pl-PL"/>
        </w:rPr>
        <w:t>najniższa zaoferowana cena oferty</w:t>
      </w:r>
    </w:p>
    <w:p w:rsidR="00401908" w:rsidRPr="009C0270" w:rsidRDefault="00401908" w:rsidP="007A28EF">
      <w:pPr>
        <w:tabs>
          <w:tab w:val="left" w:pos="3686"/>
        </w:tabs>
        <w:spacing w:after="0" w:line="240" w:lineRule="auto"/>
        <w:jc w:val="both"/>
        <w:rPr>
          <w:rFonts w:ascii="Times New Roman" w:eastAsia="Calibri" w:hAnsi="Times New Roman" w:cs="Times New Roman"/>
          <w:sz w:val="24"/>
          <w:szCs w:val="24"/>
          <w:lang w:eastAsia="pl-PL"/>
        </w:rPr>
      </w:pPr>
      <w:r w:rsidRPr="009C0270">
        <w:rPr>
          <w:rFonts w:ascii="Times New Roman" w:eastAsia="Calibri" w:hAnsi="Times New Roman" w:cs="Times New Roman"/>
          <w:sz w:val="24"/>
          <w:szCs w:val="24"/>
          <w:lang w:eastAsia="pl-PL"/>
        </w:rPr>
        <w:t xml:space="preserve">Ilość punktów badanej oferty  =    -----------------------------------------      x 10 pkt x </w:t>
      </w:r>
      <w:r w:rsidR="004411F4" w:rsidRPr="009C0270">
        <w:rPr>
          <w:rFonts w:ascii="Times New Roman" w:eastAsia="Calibri" w:hAnsi="Times New Roman" w:cs="Times New Roman"/>
          <w:sz w:val="24"/>
          <w:szCs w:val="24"/>
          <w:lang w:eastAsia="pl-PL"/>
        </w:rPr>
        <w:t>6</w:t>
      </w:r>
      <w:r w:rsidRPr="009C0270">
        <w:rPr>
          <w:rFonts w:ascii="Times New Roman" w:eastAsia="Calibri" w:hAnsi="Times New Roman" w:cs="Times New Roman"/>
          <w:sz w:val="24"/>
          <w:szCs w:val="24"/>
          <w:lang w:eastAsia="pl-PL"/>
        </w:rPr>
        <w:t>0 %</w:t>
      </w:r>
    </w:p>
    <w:p w:rsidR="00401908" w:rsidRPr="009C0270" w:rsidRDefault="00401908" w:rsidP="007A28EF">
      <w:pPr>
        <w:tabs>
          <w:tab w:val="left" w:pos="3686"/>
        </w:tabs>
        <w:spacing w:after="0" w:line="240" w:lineRule="auto"/>
        <w:jc w:val="both"/>
        <w:rPr>
          <w:rFonts w:ascii="Times New Roman" w:eastAsia="Calibri" w:hAnsi="Times New Roman" w:cs="Times New Roman"/>
          <w:sz w:val="24"/>
          <w:szCs w:val="24"/>
          <w:lang w:eastAsia="pl-PL"/>
        </w:rPr>
      </w:pPr>
      <w:r w:rsidRPr="009C0270">
        <w:rPr>
          <w:rFonts w:ascii="Times New Roman" w:eastAsia="Calibri" w:hAnsi="Times New Roman" w:cs="Times New Roman"/>
          <w:sz w:val="24"/>
          <w:szCs w:val="24"/>
          <w:lang w:eastAsia="pl-PL"/>
        </w:rPr>
        <w:t xml:space="preserve">                                                       </w:t>
      </w:r>
      <w:r w:rsidR="004411F4" w:rsidRPr="009C0270">
        <w:rPr>
          <w:rFonts w:ascii="Times New Roman" w:eastAsia="Calibri" w:hAnsi="Times New Roman" w:cs="Times New Roman"/>
          <w:sz w:val="24"/>
          <w:szCs w:val="24"/>
          <w:lang w:eastAsia="pl-PL"/>
        </w:rPr>
        <w:t xml:space="preserve">  </w:t>
      </w:r>
      <w:r w:rsidRPr="009C0270">
        <w:rPr>
          <w:rFonts w:ascii="Times New Roman" w:eastAsia="Calibri" w:hAnsi="Times New Roman" w:cs="Times New Roman"/>
          <w:sz w:val="24"/>
          <w:szCs w:val="24"/>
          <w:lang w:eastAsia="pl-PL"/>
        </w:rPr>
        <w:t xml:space="preserve">       cena oferty badanej      </w:t>
      </w:r>
    </w:p>
    <w:p w:rsidR="00401908" w:rsidRPr="009C0270" w:rsidRDefault="00401908" w:rsidP="007A28EF">
      <w:pPr>
        <w:tabs>
          <w:tab w:val="left" w:pos="3686"/>
        </w:tabs>
        <w:spacing w:after="0" w:line="240" w:lineRule="auto"/>
        <w:jc w:val="both"/>
        <w:rPr>
          <w:rFonts w:ascii="Times New Roman" w:eastAsia="Calibri" w:hAnsi="Times New Roman" w:cs="Times New Roman"/>
          <w:sz w:val="24"/>
          <w:szCs w:val="24"/>
          <w:lang w:eastAsia="pl-PL"/>
        </w:rPr>
      </w:pPr>
    </w:p>
    <w:p w:rsidR="00401908" w:rsidRPr="009C0270" w:rsidRDefault="00401908" w:rsidP="007A28EF">
      <w:pPr>
        <w:pStyle w:val="Akapitzlist"/>
        <w:numPr>
          <w:ilvl w:val="3"/>
          <w:numId w:val="15"/>
        </w:numPr>
        <w:tabs>
          <w:tab w:val="clear" w:pos="2946"/>
          <w:tab w:val="num" w:pos="426"/>
          <w:tab w:val="left" w:pos="3686"/>
        </w:tabs>
        <w:spacing w:after="0" w:line="240" w:lineRule="auto"/>
        <w:ind w:left="426" w:hanging="426"/>
        <w:jc w:val="both"/>
        <w:rPr>
          <w:rFonts w:ascii="Times New Roman" w:eastAsia="Calibri" w:hAnsi="Times New Roman" w:cs="Times New Roman"/>
          <w:sz w:val="24"/>
          <w:szCs w:val="24"/>
          <w:lang w:eastAsia="pl-PL"/>
        </w:rPr>
      </w:pPr>
      <w:r w:rsidRPr="009C0270">
        <w:rPr>
          <w:rFonts w:ascii="Times New Roman" w:eastAsia="Calibri" w:hAnsi="Times New Roman" w:cs="Times New Roman"/>
          <w:sz w:val="24"/>
          <w:szCs w:val="24"/>
          <w:lang w:eastAsia="pl-PL"/>
        </w:rPr>
        <w:t xml:space="preserve">W odniesieniu do kryterium </w:t>
      </w:r>
      <w:r w:rsidRPr="009C0270">
        <w:rPr>
          <w:rFonts w:ascii="Times New Roman" w:eastAsia="Calibri" w:hAnsi="Times New Roman" w:cs="Times New Roman"/>
          <w:b/>
          <w:sz w:val="24"/>
          <w:szCs w:val="24"/>
          <w:lang w:eastAsia="pl-PL"/>
        </w:rPr>
        <w:t>termin uruchomienia kredytu</w:t>
      </w:r>
      <w:r w:rsidRPr="009C0270">
        <w:rPr>
          <w:rFonts w:ascii="Times New Roman" w:eastAsia="Calibri" w:hAnsi="Times New Roman" w:cs="Times New Roman"/>
          <w:sz w:val="24"/>
          <w:szCs w:val="24"/>
          <w:lang w:eastAsia="pl-PL"/>
        </w:rPr>
        <w:t xml:space="preserve"> oceniana będzie ilość dni w których nastąpi uruchomienie kredytu liczona od dnia złożenia dyspozycji o wypłatę kredytu złożonej najpóźniej do godz. 1</w:t>
      </w:r>
      <w:r w:rsidR="00760102" w:rsidRPr="009C0270">
        <w:rPr>
          <w:rFonts w:ascii="Times New Roman" w:eastAsia="Calibri" w:hAnsi="Times New Roman" w:cs="Times New Roman"/>
          <w:sz w:val="24"/>
          <w:szCs w:val="24"/>
          <w:lang w:eastAsia="pl-PL"/>
        </w:rPr>
        <w:t>0</w:t>
      </w:r>
      <w:r w:rsidRPr="009C0270">
        <w:rPr>
          <w:rFonts w:ascii="Times New Roman" w:eastAsia="Calibri" w:hAnsi="Times New Roman" w:cs="Times New Roman"/>
          <w:sz w:val="24"/>
          <w:szCs w:val="24"/>
          <w:vertAlign w:val="superscript"/>
          <w:lang w:eastAsia="pl-PL"/>
        </w:rPr>
        <w:t>00</w:t>
      </w:r>
      <w:r w:rsidRPr="009C0270">
        <w:rPr>
          <w:rFonts w:ascii="Times New Roman" w:eastAsia="Calibri" w:hAnsi="Times New Roman" w:cs="Times New Roman"/>
          <w:sz w:val="24"/>
          <w:szCs w:val="24"/>
          <w:lang w:eastAsia="pl-PL"/>
        </w:rPr>
        <w:t xml:space="preserve"> drogą elektroniczną (fax, mail). Za dzień uruchomienia kredytu zamawiający uzna dzień wypłaty środków z rachunku wykonawcy najpóźniej do godz. 1</w:t>
      </w:r>
      <w:r w:rsidR="00760102" w:rsidRPr="009C0270">
        <w:rPr>
          <w:rFonts w:ascii="Times New Roman" w:eastAsia="Calibri" w:hAnsi="Times New Roman" w:cs="Times New Roman"/>
          <w:sz w:val="24"/>
          <w:szCs w:val="24"/>
          <w:lang w:eastAsia="pl-PL"/>
        </w:rPr>
        <w:t>2</w:t>
      </w:r>
      <w:r w:rsidRPr="009C0270">
        <w:rPr>
          <w:rFonts w:ascii="Times New Roman" w:eastAsia="Calibri" w:hAnsi="Times New Roman" w:cs="Times New Roman"/>
          <w:sz w:val="24"/>
          <w:szCs w:val="24"/>
          <w:vertAlign w:val="superscript"/>
          <w:lang w:eastAsia="pl-PL"/>
        </w:rPr>
        <w:t>00</w:t>
      </w:r>
      <w:r w:rsidRPr="009C0270">
        <w:rPr>
          <w:rFonts w:ascii="Times New Roman" w:eastAsia="Calibri" w:hAnsi="Times New Roman" w:cs="Times New Roman"/>
          <w:sz w:val="24"/>
          <w:szCs w:val="24"/>
          <w:lang w:eastAsia="pl-PL"/>
        </w:rPr>
        <w:t xml:space="preserve">. </w:t>
      </w:r>
    </w:p>
    <w:p w:rsidR="00401908" w:rsidRPr="009C0270" w:rsidRDefault="00401908" w:rsidP="007A28EF">
      <w:pPr>
        <w:pStyle w:val="Akapitzlist"/>
        <w:tabs>
          <w:tab w:val="left" w:pos="3686"/>
        </w:tabs>
        <w:spacing w:after="0" w:line="240" w:lineRule="auto"/>
        <w:ind w:left="426"/>
        <w:jc w:val="both"/>
        <w:rPr>
          <w:rFonts w:ascii="Times New Roman" w:eastAsia="Calibri" w:hAnsi="Times New Roman" w:cs="Times New Roman"/>
          <w:sz w:val="24"/>
          <w:szCs w:val="24"/>
          <w:lang w:eastAsia="pl-PL"/>
        </w:rPr>
      </w:pPr>
      <w:r w:rsidRPr="009C0270">
        <w:rPr>
          <w:rFonts w:ascii="Times New Roman" w:eastAsia="Calibri" w:hAnsi="Times New Roman" w:cs="Times New Roman"/>
          <w:sz w:val="24"/>
          <w:szCs w:val="24"/>
          <w:lang w:eastAsia="pl-PL"/>
        </w:rPr>
        <w:t>Ilość punktów w tym kryterium będzie przyznawana w następujący sposób:</w:t>
      </w:r>
    </w:p>
    <w:p w:rsidR="00401908" w:rsidRPr="009C0270" w:rsidRDefault="00401908" w:rsidP="007A28EF">
      <w:pPr>
        <w:pStyle w:val="Akapitzlist"/>
        <w:numPr>
          <w:ilvl w:val="7"/>
          <w:numId w:val="15"/>
        </w:numPr>
        <w:tabs>
          <w:tab w:val="left" w:pos="3686"/>
        </w:tabs>
        <w:spacing w:after="0" w:line="240" w:lineRule="auto"/>
        <w:ind w:left="851" w:hanging="425"/>
        <w:jc w:val="both"/>
        <w:rPr>
          <w:rFonts w:ascii="Times New Roman" w:eastAsia="Calibri" w:hAnsi="Times New Roman" w:cs="Times New Roman"/>
          <w:sz w:val="24"/>
          <w:szCs w:val="24"/>
          <w:lang w:eastAsia="pl-PL"/>
        </w:rPr>
      </w:pPr>
      <w:r w:rsidRPr="009C0270">
        <w:rPr>
          <w:rFonts w:ascii="Times New Roman" w:eastAsia="Calibri" w:hAnsi="Times New Roman" w:cs="Times New Roman"/>
          <w:sz w:val="24"/>
          <w:szCs w:val="24"/>
          <w:lang w:eastAsia="pl-PL"/>
        </w:rPr>
        <w:t>do 1 dnia – 40 pkt</w:t>
      </w:r>
    </w:p>
    <w:p w:rsidR="00401908" w:rsidRPr="009C0270" w:rsidRDefault="00401908" w:rsidP="007A28EF">
      <w:pPr>
        <w:pStyle w:val="Akapitzlist"/>
        <w:numPr>
          <w:ilvl w:val="7"/>
          <w:numId w:val="15"/>
        </w:numPr>
        <w:tabs>
          <w:tab w:val="left" w:pos="3686"/>
        </w:tabs>
        <w:spacing w:after="0" w:line="240" w:lineRule="auto"/>
        <w:ind w:left="851" w:hanging="425"/>
        <w:jc w:val="both"/>
        <w:rPr>
          <w:rFonts w:ascii="Times New Roman" w:eastAsia="Calibri" w:hAnsi="Times New Roman" w:cs="Times New Roman"/>
          <w:sz w:val="24"/>
          <w:szCs w:val="24"/>
          <w:lang w:eastAsia="pl-PL"/>
        </w:rPr>
      </w:pPr>
      <w:r w:rsidRPr="009C0270">
        <w:rPr>
          <w:rFonts w:ascii="Times New Roman" w:eastAsia="Calibri" w:hAnsi="Times New Roman" w:cs="Times New Roman"/>
          <w:sz w:val="24"/>
          <w:szCs w:val="24"/>
          <w:lang w:eastAsia="pl-PL"/>
        </w:rPr>
        <w:t>do 2 dni – 30 pkt</w:t>
      </w:r>
    </w:p>
    <w:p w:rsidR="00401908" w:rsidRPr="009C0270" w:rsidRDefault="00401908" w:rsidP="007A28EF">
      <w:pPr>
        <w:pStyle w:val="Akapitzlist"/>
        <w:numPr>
          <w:ilvl w:val="7"/>
          <w:numId w:val="15"/>
        </w:numPr>
        <w:tabs>
          <w:tab w:val="left" w:pos="3686"/>
        </w:tabs>
        <w:spacing w:after="0" w:line="240" w:lineRule="auto"/>
        <w:ind w:left="851" w:hanging="425"/>
        <w:jc w:val="both"/>
        <w:rPr>
          <w:rFonts w:ascii="Times New Roman" w:eastAsia="Calibri" w:hAnsi="Times New Roman" w:cs="Times New Roman"/>
          <w:sz w:val="24"/>
          <w:szCs w:val="24"/>
          <w:lang w:eastAsia="pl-PL"/>
        </w:rPr>
      </w:pPr>
      <w:r w:rsidRPr="009C0270">
        <w:rPr>
          <w:rFonts w:ascii="Times New Roman" w:eastAsia="Calibri" w:hAnsi="Times New Roman" w:cs="Times New Roman"/>
          <w:sz w:val="24"/>
          <w:szCs w:val="24"/>
          <w:lang w:eastAsia="pl-PL"/>
        </w:rPr>
        <w:t>do 3 dni – 20 pkt</w:t>
      </w:r>
    </w:p>
    <w:p w:rsidR="00401908" w:rsidRPr="009C0270" w:rsidRDefault="00401908" w:rsidP="007A28EF">
      <w:pPr>
        <w:pStyle w:val="Akapitzlist"/>
        <w:numPr>
          <w:ilvl w:val="7"/>
          <w:numId w:val="15"/>
        </w:numPr>
        <w:tabs>
          <w:tab w:val="left" w:pos="3686"/>
        </w:tabs>
        <w:spacing w:after="0" w:line="240" w:lineRule="auto"/>
        <w:ind w:left="851" w:hanging="425"/>
        <w:jc w:val="both"/>
        <w:rPr>
          <w:rFonts w:ascii="Times New Roman" w:eastAsia="Calibri" w:hAnsi="Times New Roman" w:cs="Times New Roman"/>
          <w:sz w:val="24"/>
          <w:szCs w:val="24"/>
          <w:lang w:eastAsia="pl-PL"/>
        </w:rPr>
      </w:pPr>
      <w:r w:rsidRPr="009C0270">
        <w:rPr>
          <w:rFonts w:ascii="Times New Roman" w:eastAsia="Calibri" w:hAnsi="Times New Roman" w:cs="Times New Roman"/>
          <w:sz w:val="24"/>
          <w:szCs w:val="24"/>
          <w:lang w:eastAsia="pl-PL"/>
        </w:rPr>
        <w:t>do 4 dni – 10 pkt</w:t>
      </w:r>
    </w:p>
    <w:p w:rsidR="00401908" w:rsidRPr="009C0270" w:rsidRDefault="00401908" w:rsidP="007A28EF">
      <w:pPr>
        <w:pStyle w:val="Akapitzlist"/>
        <w:numPr>
          <w:ilvl w:val="7"/>
          <w:numId w:val="15"/>
        </w:numPr>
        <w:tabs>
          <w:tab w:val="left" w:pos="3686"/>
        </w:tabs>
        <w:spacing w:after="0" w:line="240" w:lineRule="auto"/>
        <w:ind w:left="851" w:hanging="425"/>
        <w:jc w:val="both"/>
        <w:rPr>
          <w:rFonts w:ascii="Times New Roman" w:eastAsia="Calibri" w:hAnsi="Times New Roman" w:cs="Times New Roman"/>
          <w:sz w:val="24"/>
          <w:szCs w:val="24"/>
          <w:lang w:eastAsia="pl-PL"/>
        </w:rPr>
      </w:pPr>
      <w:r w:rsidRPr="009C0270">
        <w:rPr>
          <w:rFonts w:ascii="Times New Roman" w:eastAsia="Calibri" w:hAnsi="Times New Roman" w:cs="Times New Roman"/>
          <w:sz w:val="24"/>
          <w:szCs w:val="24"/>
          <w:lang w:eastAsia="pl-PL"/>
        </w:rPr>
        <w:t xml:space="preserve">powyżej 4 dni – 0 pkt  </w:t>
      </w:r>
    </w:p>
    <w:p w:rsidR="00401908" w:rsidRPr="009C0270" w:rsidRDefault="00401908" w:rsidP="007A28EF">
      <w:pPr>
        <w:tabs>
          <w:tab w:val="left" w:pos="3686"/>
        </w:tabs>
        <w:spacing w:after="0" w:line="240" w:lineRule="auto"/>
        <w:jc w:val="both"/>
        <w:rPr>
          <w:rFonts w:ascii="Times New Roman" w:eastAsia="Calibri" w:hAnsi="Times New Roman" w:cs="Times New Roman"/>
          <w:sz w:val="24"/>
          <w:szCs w:val="24"/>
          <w:lang w:eastAsia="pl-PL"/>
        </w:rPr>
      </w:pPr>
    </w:p>
    <w:p w:rsidR="00401908" w:rsidRPr="009C0270" w:rsidRDefault="00401908" w:rsidP="007A28EF">
      <w:pPr>
        <w:pStyle w:val="Akapitzlist"/>
        <w:numPr>
          <w:ilvl w:val="0"/>
          <w:numId w:val="15"/>
        </w:numPr>
        <w:tabs>
          <w:tab w:val="clear" w:pos="786"/>
          <w:tab w:val="left" w:pos="3686"/>
        </w:tabs>
        <w:spacing w:after="0" w:line="240" w:lineRule="auto"/>
        <w:ind w:left="426" w:hanging="426"/>
        <w:jc w:val="both"/>
        <w:rPr>
          <w:rFonts w:ascii="Times New Roman" w:eastAsia="Calibri" w:hAnsi="Times New Roman" w:cs="Times New Roman"/>
          <w:sz w:val="24"/>
          <w:szCs w:val="24"/>
          <w:lang w:eastAsia="pl-PL"/>
        </w:rPr>
      </w:pPr>
      <w:r w:rsidRPr="009C0270">
        <w:rPr>
          <w:rFonts w:ascii="Times New Roman" w:eastAsia="Calibri" w:hAnsi="Times New Roman" w:cs="Times New Roman"/>
          <w:sz w:val="24"/>
          <w:szCs w:val="24"/>
          <w:lang w:eastAsia="pl-PL"/>
        </w:rPr>
        <w:t>Za ofertę najkorzystniejszą uznana zostanie oferta, która uzyska największą ilość punktów</w:t>
      </w:r>
      <w:r w:rsidRPr="009C0270">
        <w:rPr>
          <w:rFonts w:ascii="Times New Roman" w:eastAsia="Calibri" w:hAnsi="Times New Roman" w:cs="Times New Roman"/>
          <w:i/>
          <w:sz w:val="24"/>
          <w:szCs w:val="24"/>
          <w:lang w:eastAsia="pl-PL"/>
        </w:rPr>
        <w:t>.</w:t>
      </w:r>
    </w:p>
    <w:p w:rsidR="00401908" w:rsidRPr="009C0270" w:rsidRDefault="00401908" w:rsidP="007A28EF">
      <w:pPr>
        <w:pStyle w:val="Akapitzlist"/>
        <w:numPr>
          <w:ilvl w:val="0"/>
          <w:numId w:val="15"/>
        </w:numPr>
        <w:tabs>
          <w:tab w:val="clear" w:pos="786"/>
          <w:tab w:val="left" w:pos="3686"/>
        </w:tabs>
        <w:spacing w:after="0" w:line="240" w:lineRule="auto"/>
        <w:ind w:left="426" w:hanging="426"/>
        <w:jc w:val="both"/>
        <w:rPr>
          <w:rFonts w:ascii="Times New Roman" w:eastAsia="Calibri" w:hAnsi="Times New Roman" w:cs="Times New Roman"/>
          <w:sz w:val="24"/>
          <w:szCs w:val="24"/>
          <w:lang w:eastAsia="pl-PL"/>
        </w:rPr>
      </w:pPr>
      <w:r w:rsidRPr="009C0270">
        <w:rPr>
          <w:rFonts w:ascii="Times New Roman" w:eastAsia="Calibri" w:hAnsi="Times New Roman" w:cs="Times New Roman"/>
          <w:sz w:val="24"/>
          <w:szCs w:val="24"/>
          <w:lang w:eastAsia="pl-PL"/>
        </w:rPr>
        <w:t>Jeż</w:t>
      </w:r>
      <w:r w:rsidRPr="009C0270">
        <w:rPr>
          <w:rFonts w:ascii="Times New Roman" w:eastAsia="Calibri" w:hAnsi="Times New Roman" w:cs="Times New Roman"/>
          <w:sz w:val="24"/>
          <w:szCs w:val="24"/>
          <w:shd w:val="clear" w:color="auto" w:fill="FFFFFF"/>
          <w:lang w:eastAsia="pl-PL"/>
        </w:rPr>
        <w:t>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401908" w:rsidRPr="009C0270" w:rsidRDefault="00401908" w:rsidP="007A28EF">
      <w:pPr>
        <w:pStyle w:val="Akapitzlist"/>
        <w:numPr>
          <w:ilvl w:val="0"/>
          <w:numId w:val="15"/>
        </w:numPr>
        <w:tabs>
          <w:tab w:val="clear" w:pos="786"/>
          <w:tab w:val="left" w:pos="3686"/>
        </w:tabs>
        <w:spacing w:after="0" w:line="240" w:lineRule="auto"/>
        <w:ind w:left="426" w:hanging="426"/>
        <w:jc w:val="both"/>
        <w:rPr>
          <w:rFonts w:ascii="Times New Roman" w:eastAsia="Calibri" w:hAnsi="Times New Roman" w:cs="Times New Roman"/>
          <w:sz w:val="24"/>
          <w:szCs w:val="24"/>
          <w:lang w:eastAsia="pl-PL"/>
        </w:rPr>
      </w:pPr>
      <w:r w:rsidRPr="009C0270">
        <w:rPr>
          <w:rFonts w:ascii="Times New Roman" w:eastAsia="Calibri" w:hAnsi="Times New Roman" w:cs="Times New Roman"/>
          <w:sz w:val="24"/>
          <w:szCs w:val="24"/>
          <w:shd w:val="clear" w:color="auto" w:fill="FFFFFF"/>
          <w:lang w:eastAsia="pl-PL"/>
        </w:rPr>
        <w:lastRenderedPageBreak/>
        <w:t>Z</w:t>
      </w:r>
      <w:r w:rsidRPr="009C0270">
        <w:rPr>
          <w:rFonts w:ascii="Times New Roman" w:eastAsia="Calibri" w:hAnsi="Times New Roman" w:cs="Times New Roman"/>
          <w:sz w:val="24"/>
          <w:szCs w:val="24"/>
          <w:lang w:eastAsia="pl-PL"/>
        </w:rPr>
        <w:t>amawiający udzieli zamówienia wykonawcy, którego oferta odpowiada wszystkim wymaganiom przedstawionym w niniejszej specyfikacji i została oceniona jako najkorzystniejsza w oparciu o podane kryterium wyboru.</w:t>
      </w:r>
    </w:p>
    <w:p w:rsidR="00401908" w:rsidRPr="009C0270" w:rsidRDefault="00401908" w:rsidP="007A28EF">
      <w:pPr>
        <w:pStyle w:val="Akapitzlist"/>
        <w:tabs>
          <w:tab w:val="left" w:pos="3686"/>
        </w:tabs>
        <w:spacing w:after="0" w:line="240" w:lineRule="auto"/>
        <w:ind w:left="426"/>
        <w:jc w:val="both"/>
        <w:rPr>
          <w:rFonts w:ascii="Times New Roman" w:eastAsia="Calibri" w:hAnsi="Times New Roman" w:cs="Times New Roman"/>
          <w:sz w:val="24"/>
          <w:szCs w:val="24"/>
          <w:lang w:eastAsia="pl-PL"/>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9C0270" w:rsidRPr="009C0270" w:rsidTr="00C23819">
        <w:tc>
          <w:tcPr>
            <w:tcW w:w="9498" w:type="dxa"/>
            <w:shd w:val="clear" w:color="auto" w:fill="D9D9D9"/>
          </w:tcPr>
          <w:p w:rsidR="00500169" w:rsidRPr="009C0270" w:rsidRDefault="00500169" w:rsidP="007A28EF">
            <w:pPr>
              <w:pStyle w:val="Akapitzlist"/>
              <w:widowControl w:val="0"/>
              <w:numPr>
                <w:ilvl w:val="2"/>
                <w:numId w:val="2"/>
              </w:numPr>
              <w:tabs>
                <w:tab w:val="left" w:pos="0"/>
                <w:tab w:val="num" w:pos="781"/>
                <w:tab w:val="left" w:pos="3686"/>
              </w:tabs>
              <w:autoSpaceDE w:val="0"/>
              <w:autoSpaceDN w:val="0"/>
              <w:adjustRightInd w:val="0"/>
              <w:spacing w:after="0" w:line="240" w:lineRule="auto"/>
              <w:ind w:left="781" w:hanging="567"/>
              <w:jc w:val="both"/>
              <w:rPr>
                <w:rFonts w:ascii="Times New Roman" w:eastAsia="Times New Roman" w:hAnsi="Times New Roman" w:cs="Times New Roman"/>
                <w:b/>
                <w:sz w:val="24"/>
                <w:szCs w:val="24"/>
                <w:lang w:eastAsia="pl-PL"/>
              </w:rPr>
            </w:pPr>
            <w:r w:rsidRPr="009C0270">
              <w:rPr>
                <w:rFonts w:ascii="Times New Roman" w:eastAsia="Times New Roman" w:hAnsi="Times New Roman" w:cs="Times New Roman"/>
                <w:b/>
                <w:sz w:val="24"/>
                <w:szCs w:val="24"/>
                <w:lang w:eastAsia="pl-PL"/>
              </w:rPr>
              <w:t>Informacje o formalnościach, jakie powinny zostać dopełnione po wyborze oferty w celu zawarcia umowy w sprawie zamówienia publicznego</w:t>
            </w:r>
          </w:p>
        </w:tc>
      </w:tr>
    </w:tbl>
    <w:p w:rsidR="00551941" w:rsidRPr="009C0270" w:rsidRDefault="00551941" w:rsidP="007A28EF">
      <w:pPr>
        <w:widowControl w:val="0"/>
        <w:tabs>
          <w:tab w:val="left" w:pos="3686"/>
        </w:tab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0F7290" w:rsidRPr="009C0270" w:rsidRDefault="000F7290" w:rsidP="007A28EF">
      <w:pPr>
        <w:widowControl w:val="0"/>
        <w:numPr>
          <w:ilvl w:val="0"/>
          <w:numId w:val="36"/>
        </w:numPr>
        <w:tabs>
          <w:tab w:val="left" w:pos="3686"/>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9C0270">
        <w:rPr>
          <w:rFonts w:ascii="Times New Roman" w:eastAsia="Times New Roman" w:hAnsi="Times New Roman" w:cs="Times New Roman"/>
          <w:sz w:val="24"/>
          <w:szCs w:val="24"/>
          <w:lang w:eastAsia="ar-SA"/>
        </w:rPr>
        <w:t>Zamawiający poinformuje niezwłocznie wszystkich wykonawców o:</w:t>
      </w:r>
    </w:p>
    <w:p w:rsidR="000F7290" w:rsidRPr="009C0270" w:rsidRDefault="000F7290" w:rsidP="007A28EF">
      <w:pPr>
        <w:widowControl w:val="0"/>
        <w:numPr>
          <w:ilvl w:val="5"/>
          <w:numId w:val="37"/>
        </w:numPr>
        <w:tabs>
          <w:tab w:val="left" w:pos="993"/>
          <w:tab w:val="left" w:pos="3686"/>
        </w:tabs>
        <w:suppressAutoHyphens/>
        <w:autoSpaceDE w:val="0"/>
        <w:spacing w:after="0" w:line="240" w:lineRule="auto"/>
        <w:ind w:left="993" w:hanging="426"/>
        <w:jc w:val="both"/>
        <w:rPr>
          <w:rFonts w:ascii="Times New Roman" w:eastAsia="Times New Roman" w:hAnsi="Times New Roman" w:cs="Times New Roman"/>
          <w:sz w:val="24"/>
          <w:szCs w:val="24"/>
          <w:lang w:eastAsia="ar-SA"/>
        </w:rPr>
      </w:pPr>
      <w:r w:rsidRPr="009C0270">
        <w:rPr>
          <w:rFonts w:ascii="Times New Roman" w:eastAsia="Times New Roman" w:hAnsi="Times New Roman" w:cs="Times New Roman"/>
          <w:sz w:val="24"/>
          <w:szCs w:val="24"/>
          <w:lang w:eastAsia="ar-SA"/>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F7290" w:rsidRPr="009C0270" w:rsidRDefault="000F7290" w:rsidP="007A28EF">
      <w:pPr>
        <w:widowControl w:val="0"/>
        <w:numPr>
          <w:ilvl w:val="5"/>
          <w:numId w:val="37"/>
        </w:numPr>
        <w:tabs>
          <w:tab w:val="left" w:pos="993"/>
          <w:tab w:val="left" w:pos="3686"/>
        </w:tabs>
        <w:suppressAutoHyphens/>
        <w:autoSpaceDE w:val="0"/>
        <w:spacing w:after="0" w:line="240" w:lineRule="auto"/>
        <w:ind w:left="993" w:hanging="426"/>
        <w:jc w:val="both"/>
        <w:rPr>
          <w:rFonts w:ascii="Times New Roman" w:eastAsia="Times New Roman" w:hAnsi="Times New Roman" w:cs="Times New Roman"/>
          <w:sz w:val="24"/>
          <w:szCs w:val="24"/>
          <w:lang w:eastAsia="ar-SA"/>
        </w:rPr>
      </w:pPr>
      <w:r w:rsidRPr="009C0270">
        <w:rPr>
          <w:rFonts w:ascii="Times New Roman" w:eastAsia="Times New Roman" w:hAnsi="Times New Roman" w:cs="Times New Roman"/>
          <w:sz w:val="24"/>
          <w:szCs w:val="24"/>
          <w:lang w:eastAsia="ar-SA"/>
        </w:rPr>
        <w:t>wykonawcach, którzy zostali wykluczeni,</w:t>
      </w:r>
    </w:p>
    <w:p w:rsidR="000F7290" w:rsidRPr="009C0270" w:rsidRDefault="000F7290" w:rsidP="007A28EF">
      <w:pPr>
        <w:widowControl w:val="0"/>
        <w:numPr>
          <w:ilvl w:val="5"/>
          <w:numId w:val="37"/>
        </w:numPr>
        <w:tabs>
          <w:tab w:val="left" w:pos="993"/>
          <w:tab w:val="left" w:pos="3686"/>
        </w:tabs>
        <w:suppressAutoHyphens/>
        <w:autoSpaceDE w:val="0"/>
        <w:spacing w:after="0" w:line="240" w:lineRule="auto"/>
        <w:ind w:left="993" w:hanging="426"/>
        <w:jc w:val="both"/>
        <w:rPr>
          <w:rFonts w:ascii="Times New Roman" w:eastAsia="Times New Roman" w:hAnsi="Times New Roman" w:cs="Times New Roman"/>
          <w:sz w:val="24"/>
          <w:szCs w:val="24"/>
          <w:lang w:eastAsia="ar-SA"/>
        </w:rPr>
      </w:pPr>
      <w:r w:rsidRPr="009C0270">
        <w:rPr>
          <w:rFonts w:ascii="Times New Roman" w:eastAsia="Times New Roman" w:hAnsi="Times New Roman" w:cs="Times New Roman"/>
          <w:sz w:val="24"/>
          <w:szCs w:val="24"/>
          <w:lang w:eastAsia="ar-SA"/>
        </w:rPr>
        <w:t xml:space="preserve">wykonawcach, których oferty zostały odrzucone, powodach odrzucenia oferty, </w:t>
      </w:r>
      <w:r w:rsidRPr="009C0270">
        <w:rPr>
          <w:rFonts w:ascii="Times New Roman" w:eastAsia="Times New Roman" w:hAnsi="Times New Roman" w:cs="Times New Roman"/>
          <w:sz w:val="24"/>
          <w:szCs w:val="24"/>
          <w:lang w:eastAsia="ar-SA"/>
        </w:rPr>
        <w:br/>
        <w:t>a w przypadkach, o których mowa w art. 89 ust. 4 i 5, braku równoważności lub braku spełnienia wymagań dotyczących wydajności lub funkcjonalności,</w:t>
      </w:r>
    </w:p>
    <w:p w:rsidR="000F7290" w:rsidRPr="009C0270" w:rsidRDefault="000F7290" w:rsidP="007A28EF">
      <w:pPr>
        <w:widowControl w:val="0"/>
        <w:numPr>
          <w:ilvl w:val="5"/>
          <w:numId w:val="37"/>
        </w:numPr>
        <w:tabs>
          <w:tab w:val="left" w:pos="993"/>
          <w:tab w:val="left" w:pos="3686"/>
        </w:tabs>
        <w:suppressAutoHyphens/>
        <w:autoSpaceDE w:val="0"/>
        <w:spacing w:after="0" w:line="240" w:lineRule="auto"/>
        <w:ind w:left="993" w:hanging="426"/>
        <w:jc w:val="both"/>
        <w:rPr>
          <w:rFonts w:ascii="Times New Roman" w:eastAsia="Times New Roman" w:hAnsi="Times New Roman" w:cs="Times New Roman"/>
          <w:sz w:val="24"/>
          <w:szCs w:val="24"/>
          <w:lang w:eastAsia="ar-SA"/>
        </w:rPr>
      </w:pPr>
      <w:r w:rsidRPr="009C0270">
        <w:rPr>
          <w:rFonts w:ascii="Times New Roman" w:eastAsia="Times New Roman" w:hAnsi="Times New Roman" w:cs="Times New Roman"/>
          <w:sz w:val="24"/>
          <w:szCs w:val="24"/>
          <w:lang w:eastAsia="ar-SA"/>
        </w:rPr>
        <w:t>unieważnieniu postępowania</w:t>
      </w:r>
    </w:p>
    <w:p w:rsidR="000F7290" w:rsidRPr="009C0270" w:rsidRDefault="000F7290" w:rsidP="007A28EF">
      <w:pPr>
        <w:tabs>
          <w:tab w:val="left" w:pos="709"/>
          <w:tab w:val="left" w:pos="3686"/>
        </w:tabs>
        <w:suppressAutoHyphens/>
        <w:autoSpaceDE w:val="0"/>
        <w:spacing w:after="0" w:line="240" w:lineRule="auto"/>
        <w:ind w:left="1080" w:hanging="371"/>
        <w:jc w:val="both"/>
        <w:rPr>
          <w:rFonts w:ascii="Times New Roman" w:eastAsia="Times New Roman" w:hAnsi="Times New Roman" w:cs="Times New Roman"/>
          <w:sz w:val="24"/>
          <w:szCs w:val="24"/>
          <w:lang w:eastAsia="ar-SA"/>
        </w:rPr>
      </w:pPr>
      <w:r w:rsidRPr="009C0270">
        <w:rPr>
          <w:rFonts w:ascii="Times New Roman" w:eastAsia="Times New Roman" w:hAnsi="Times New Roman" w:cs="Times New Roman"/>
          <w:sz w:val="24"/>
          <w:szCs w:val="24"/>
          <w:lang w:eastAsia="ar-SA"/>
        </w:rPr>
        <w:t xml:space="preserve">– podając uzasadnienie faktyczne i prawne </w:t>
      </w:r>
    </w:p>
    <w:p w:rsidR="000F7290" w:rsidRPr="009C0270" w:rsidRDefault="000F7290" w:rsidP="007A28EF">
      <w:pPr>
        <w:widowControl w:val="0"/>
        <w:numPr>
          <w:ilvl w:val="0"/>
          <w:numId w:val="36"/>
        </w:numPr>
        <w:tabs>
          <w:tab w:val="left" w:pos="3686"/>
        </w:tabs>
        <w:suppressAutoHyphens/>
        <w:autoSpaceDE w:val="0"/>
        <w:spacing w:after="0" w:line="240" w:lineRule="auto"/>
        <w:ind w:left="426" w:hanging="426"/>
        <w:jc w:val="both"/>
        <w:rPr>
          <w:rFonts w:ascii="Times New Roman" w:eastAsia="Times New Roman" w:hAnsi="Times New Roman" w:cs="Times New Roman"/>
          <w:sz w:val="24"/>
          <w:szCs w:val="24"/>
          <w:lang w:eastAsia="ar-SA"/>
        </w:rPr>
      </w:pPr>
      <w:r w:rsidRPr="009C0270">
        <w:rPr>
          <w:rFonts w:ascii="Times New Roman" w:eastAsia="Times New Roman" w:hAnsi="Times New Roman" w:cs="Times New Roman"/>
          <w:sz w:val="24"/>
          <w:szCs w:val="24"/>
          <w:lang w:eastAsia="ar-SA"/>
        </w:rPr>
        <w:t xml:space="preserve">Z wykonawcą, który złoży najkorzystniejszą ofertę zostanie podpisana umowa. Miejsce i termin podpisania umowy zostanie wyznaczony przez zamawiającego. </w:t>
      </w:r>
    </w:p>
    <w:p w:rsidR="000F7290" w:rsidRPr="009C0270" w:rsidRDefault="000F7290" w:rsidP="007A28EF">
      <w:pPr>
        <w:widowControl w:val="0"/>
        <w:numPr>
          <w:ilvl w:val="0"/>
          <w:numId w:val="36"/>
        </w:numPr>
        <w:tabs>
          <w:tab w:val="left" w:pos="3686"/>
        </w:tabs>
        <w:suppressAutoHyphens/>
        <w:autoSpaceDE w:val="0"/>
        <w:spacing w:after="0" w:line="240" w:lineRule="auto"/>
        <w:ind w:left="426" w:hanging="426"/>
        <w:jc w:val="both"/>
        <w:rPr>
          <w:rFonts w:ascii="Times New Roman" w:eastAsia="Times New Roman" w:hAnsi="Times New Roman" w:cs="Times New Roman"/>
          <w:sz w:val="24"/>
          <w:szCs w:val="24"/>
          <w:lang w:eastAsia="ar-SA"/>
        </w:rPr>
      </w:pPr>
      <w:r w:rsidRPr="009C0270">
        <w:rPr>
          <w:rFonts w:ascii="Times New Roman" w:eastAsia="Times New Roman" w:hAnsi="Times New Roman" w:cs="Times New Roman"/>
          <w:sz w:val="24"/>
          <w:szCs w:val="24"/>
          <w:lang w:eastAsia="ar-SA"/>
        </w:rPr>
        <w:t xml:space="preserve">Zamawiający zawrze umowę w terminie nie krótszym niż 10 dni od dnia przesłania zawiadomienia o wyborze najkorzystniejszej oferty jeżeli zawiadomienie to zostało przesłane przy użyciu środków komunikacji elektronicznej, albo 15 dni – jeżeli przesłane zostało w inny sposób. Zawarcie umowy będzie możliwe przed upływem terminów, o których mowa powyżej, jeżeli wystąpią okoliczności wymienione w art. 94 ust. 2 ustawy </w:t>
      </w:r>
      <w:proofErr w:type="spellStart"/>
      <w:r w:rsidRPr="009C0270">
        <w:rPr>
          <w:rFonts w:ascii="Times New Roman" w:eastAsia="Times New Roman" w:hAnsi="Times New Roman" w:cs="Times New Roman"/>
          <w:sz w:val="24"/>
          <w:szCs w:val="24"/>
          <w:lang w:eastAsia="ar-SA"/>
        </w:rPr>
        <w:t>Pzp</w:t>
      </w:r>
      <w:proofErr w:type="spellEnd"/>
      <w:r w:rsidRPr="009C0270">
        <w:rPr>
          <w:rFonts w:ascii="Times New Roman" w:eastAsia="Times New Roman" w:hAnsi="Times New Roman" w:cs="Times New Roman"/>
          <w:sz w:val="24"/>
          <w:szCs w:val="24"/>
          <w:lang w:eastAsia="ar-SA"/>
        </w:rPr>
        <w:t>.</w:t>
      </w:r>
    </w:p>
    <w:p w:rsidR="000F7290" w:rsidRPr="009C0270" w:rsidRDefault="000F7290" w:rsidP="007A28EF">
      <w:pPr>
        <w:widowControl w:val="0"/>
        <w:numPr>
          <w:ilvl w:val="0"/>
          <w:numId w:val="36"/>
        </w:numPr>
        <w:tabs>
          <w:tab w:val="left" w:pos="3686"/>
        </w:tabs>
        <w:suppressAutoHyphens/>
        <w:autoSpaceDE w:val="0"/>
        <w:spacing w:after="0" w:line="240" w:lineRule="auto"/>
        <w:ind w:left="426" w:hanging="426"/>
        <w:jc w:val="both"/>
        <w:rPr>
          <w:rFonts w:ascii="Times New Roman" w:eastAsia="Times New Roman" w:hAnsi="Times New Roman" w:cs="Times New Roman"/>
          <w:sz w:val="24"/>
          <w:szCs w:val="24"/>
          <w:lang w:eastAsia="ar-SA"/>
        </w:rPr>
      </w:pPr>
      <w:r w:rsidRPr="009C0270">
        <w:rPr>
          <w:rFonts w:ascii="Times New Roman" w:eastAsia="Times New Roman" w:hAnsi="Times New Roman" w:cs="Times New Roman"/>
          <w:sz w:val="24"/>
          <w:szCs w:val="24"/>
          <w:lang w:eastAsia="ar-SA"/>
        </w:rPr>
        <w:t xml:space="preserve">Jeżeli wykonawca, którego oferta została wybrana, uchyla się od zawarcia umowy w sprawie zamówienia publicznego lub nie wnosi wymaganego zabezpieczenia należytego wykonania umowy, zamawiający wybierze najkorzystniejszą ofertę spośród pozostałych ofert, bez przeprowadzania ich ponownej oceny, chyba, że zajdą przesłanki, o których mowa w art. 93 ust.1 ustawy </w:t>
      </w:r>
      <w:proofErr w:type="spellStart"/>
      <w:r w:rsidRPr="009C0270">
        <w:rPr>
          <w:rFonts w:ascii="Times New Roman" w:eastAsia="Times New Roman" w:hAnsi="Times New Roman" w:cs="Times New Roman"/>
          <w:sz w:val="24"/>
          <w:szCs w:val="24"/>
          <w:lang w:eastAsia="ar-SA"/>
        </w:rPr>
        <w:t>Pzp</w:t>
      </w:r>
      <w:proofErr w:type="spellEnd"/>
      <w:r w:rsidRPr="009C0270">
        <w:rPr>
          <w:rFonts w:ascii="Times New Roman" w:eastAsia="Times New Roman" w:hAnsi="Times New Roman" w:cs="Times New Roman"/>
          <w:sz w:val="24"/>
          <w:szCs w:val="24"/>
          <w:lang w:eastAsia="ar-SA"/>
        </w:rPr>
        <w:t>.</w:t>
      </w:r>
    </w:p>
    <w:p w:rsidR="00D52A5C" w:rsidRPr="009C0270" w:rsidRDefault="00D52A5C" w:rsidP="007A28EF">
      <w:pPr>
        <w:widowControl w:val="0"/>
        <w:tabs>
          <w:tab w:val="left" w:pos="3686"/>
        </w:tab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7"/>
      </w:tblGrid>
      <w:tr w:rsidR="009C0270" w:rsidRPr="009C0270" w:rsidTr="00C23819">
        <w:tc>
          <w:tcPr>
            <w:tcW w:w="9567" w:type="dxa"/>
            <w:shd w:val="clear" w:color="auto" w:fill="D9D9D9"/>
          </w:tcPr>
          <w:p w:rsidR="00500169" w:rsidRPr="009C0270" w:rsidRDefault="00500169" w:rsidP="007A28EF">
            <w:pPr>
              <w:pStyle w:val="Akapitzlist"/>
              <w:widowControl w:val="0"/>
              <w:numPr>
                <w:ilvl w:val="2"/>
                <w:numId w:val="2"/>
              </w:numPr>
              <w:tabs>
                <w:tab w:val="left" w:pos="0"/>
                <w:tab w:val="left" w:pos="1065"/>
                <w:tab w:val="left" w:pos="3686"/>
              </w:tabs>
              <w:autoSpaceDE w:val="0"/>
              <w:autoSpaceDN w:val="0"/>
              <w:adjustRightInd w:val="0"/>
              <w:spacing w:after="0" w:line="240" w:lineRule="auto"/>
              <w:ind w:left="1065" w:hanging="709"/>
              <w:jc w:val="both"/>
              <w:rPr>
                <w:rFonts w:ascii="Times New Roman" w:eastAsia="Times New Roman" w:hAnsi="Times New Roman" w:cs="Times New Roman"/>
                <w:b/>
                <w:sz w:val="24"/>
                <w:szCs w:val="24"/>
                <w:lang w:eastAsia="pl-PL"/>
              </w:rPr>
            </w:pPr>
            <w:r w:rsidRPr="009C0270">
              <w:rPr>
                <w:rFonts w:ascii="Times New Roman" w:eastAsia="Times New Roman" w:hAnsi="Times New Roman" w:cs="Times New Roman"/>
                <w:b/>
                <w:sz w:val="24"/>
                <w:szCs w:val="24"/>
                <w:lang w:eastAsia="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500169" w:rsidRPr="009C0270" w:rsidRDefault="00500169" w:rsidP="007A28EF">
      <w:pPr>
        <w:tabs>
          <w:tab w:val="left" w:pos="0"/>
          <w:tab w:val="left" w:pos="3686"/>
        </w:tabs>
        <w:spacing w:after="0" w:line="240" w:lineRule="auto"/>
        <w:jc w:val="both"/>
        <w:rPr>
          <w:rFonts w:ascii="Times New Roman" w:eastAsia="Times New Roman" w:hAnsi="Times New Roman" w:cs="Times New Roman"/>
          <w:sz w:val="24"/>
          <w:szCs w:val="24"/>
          <w:lang w:eastAsia="pl-PL"/>
        </w:rPr>
      </w:pPr>
    </w:p>
    <w:p w:rsidR="002C162A" w:rsidRPr="009C0270" w:rsidRDefault="00DA24EF" w:rsidP="00DA24EF">
      <w:pPr>
        <w:pStyle w:val="Akapitzlist"/>
        <w:widowControl w:val="0"/>
        <w:numPr>
          <w:ilvl w:val="0"/>
          <w:numId w:val="50"/>
        </w:numPr>
        <w:tabs>
          <w:tab w:val="num" w:pos="426"/>
          <w:tab w:val="left" w:pos="3686"/>
        </w:tabs>
        <w:autoSpaceDE w:val="0"/>
        <w:autoSpaceDN w:val="0"/>
        <w:adjustRightInd w:val="0"/>
        <w:spacing w:after="0" w:line="240" w:lineRule="auto"/>
        <w:ind w:hanging="1080"/>
        <w:jc w:val="both"/>
        <w:rPr>
          <w:rFonts w:ascii="Times New Roman" w:eastAsia="Times New Roman" w:hAnsi="Times New Roman" w:cs="Times New Roman"/>
          <w:b/>
          <w:sz w:val="24"/>
          <w:szCs w:val="24"/>
          <w:lang w:eastAsia="pl-PL"/>
        </w:rPr>
      </w:pPr>
      <w:r w:rsidRPr="009C0270">
        <w:rPr>
          <w:rFonts w:ascii="Times New Roman" w:eastAsia="Times New Roman" w:hAnsi="Times New Roman" w:cs="Times New Roman"/>
          <w:sz w:val="24"/>
          <w:szCs w:val="24"/>
          <w:lang w:eastAsia="pl-PL"/>
        </w:rPr>
        <w:t>Istotne postanowienia umowy:</w:t>
      </w:r>
    </w:p>
    <w:p w:rsidR="002C162A" w:rsidRPr="009C0270" w:rsidRDefault="002C162A" w:rsidP="00DA24EF">
      <w:pPr>
        <w:pStyle w:val="Akapitzlist"/>
        <w:widowControl w:val="0"/>
        <w:numPr>
          <w:ilvl w:val="1"/>
          <w:numId w:val="50"/>
        </w:numPr>
        <w:tabs>
          <w:tab w:val="clear" w:pos="1080"/>
          <w:tab w:val="num" w:pos="851"/>
          <w:tab w:val="left" w:pos="3686"/>
        </w:tabs>
        <w:autoSpaceDE w:val="0"/>
        <w:autoSpaceDN w:val="0"/>
        <w:adjustRightInd w:val="0"/>
        <w:spacing w:after="0" w:line="240" w:lineRule="auto"/>
        <w:ind w:hanging="654"/>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wysokość kredytu – 16.413.250,00 zł.</w:t>
      </w:r>
    </w:p>
    <w:p w:rsidR="002C162A" w:rsidRPr="009C0270" w:rsidRDefault="002C162A" w:rsidP="00DA24EF">
      <w:pPr>
        <w:pStyle w:val="Akapitzlist"/>
        <w:widowControl w:val="0"/>
        <w:numPr>
          <w:ilvl w:val="1"/>
          <w:numId w:val="50"/>
        </w:numPr>
        <w:tabs>
          <w:tab w:val="clear" w:pos="1080"/>
          <w:tab w:val="num" w:pos="851"/>
          <w:tab w:val="left" w:pos="3686"/>
        </w:tabs>
        <w:autoSpaceDE w:val="0"/>
        <w:autoSpaceDN w:val="0"/>
        <w:adjustRightInd w:val="0"/>
        <w:spacing w:after="0" w:line="240" w:lineRule="auto"/>
        <w:ind w:hanging="654"/>
        <w:jc w:val="both"/>
        <w:rPr>
          <w:rFonts w:ascii="Times New Roman" w:eastAsia="Times New Roman" w:hAnsi="Times New Roman" w:cs="Times New Roman"/>
          <w:sz w:val="24"/>
          <w:szCs w:val="24"/>
          <w:lang w:eastAsia="pl-PL"/>
        </w:rPr>
      </w:pPr>
      <w:r w:rsidRPr="009C0270">
        <w:rPr>
          <w:rFonts w:ascii="Times New Roman" w:hAnsi="Times New Roman" w:cs="Times New Roman"/>
          <w:sz w:val="24"/>
          <w:szCs w:val="24"/>
        </w:rPr>
        <w:t xml:space="preserve">okres kredytowania: od dnia uruchomienia do dnia 30.09.2025 r. </w:t>
      </w:r>
    </w:p>
    <w:p w:rsidR="002C162A" w:rsidRPr="009C0270" w:rsidRDefault="002C162A" w:rsidP="00DA24EF">
      <w:pPr>
        <w:pStyle w:val="Akapitzlist"/>
        <w:widowControl w:val="0"/>
        <w:numPr>
          <w:ilvl w:val="1"/>
          <w:numId w:val="50"/>
        </w:numPr>
        <w:tabs>
          <w:tab w:val="clear" w:pos="1080"/>
          <w:tab w:val="num" w:pos="851"/>
          <w:tab w:val="left" w:pos="3686"/>
        </w:tabs>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u</w:t>
      </w:r>
      <w:r w:rsidRPr="009C0270">
        <w:rPr>
          <w:rFonts w:ascii="Times New Roman" w:hAnsi="Times New Roman" w:cs="Times New Roman"/>
          <w:sz w:val="24"/>
          <w:szCs w:val="24"/>
        </w:rPr>
        <w:t>ruchomienie kredytu będzie następować w formie bezgotówkowej,  w transzach: od maja 2018 r. do października 2018 r. na podstawie złożonej dyspozycji przez zamawiającego; dyspozycje zostaną złożone wykonawcy za pośrednictwem adresu e-mail lub faksu wskazanych w umowie,</w:t>
      </w:r>
    </w:p>
    <w:p w:rsidR="002C162A" w:rsidRPr="009C0270" w:rsidRDefault="002C162A" w:rsidP="00DA24EF">
      <w:pPr>
        <w:pStyle w:val="Akapitzlist"/>
        <w:widowControl w:val="0"/>
        <w:numPr>
          <w:ilvl w:val="1"/>
          <w:numId w:val="50"/>
        </w:numPr>
        <w:tabs>
          <w:tab w:val="clear" w:pos="1080"/>
          <w:tab w:val="num" w:pos="851"/>
          <w:tab w:val="left" w:pos="3686"/>
        </w:tabs>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p</w:t>
      </w:r>
      <w:r w:rsidRPr="009C0270">
        <w:rPr>
          <w:rFonts w:ascii="Times New Roman" w:hAnsi="Times New Roman" w:cs="Times New Roman"/>
          <w:sz w:val="24"/>
          <w:szCs w:val="24"/>
        </w:rPr>
        <w:t>rzelanie kredytu nastąpi na rachunek wskazany przez zamawiającego; uruchomienie transzy kredytu powinno nastąpić nie później niż w ciągu 3 dni po dniu, w którym zostanie złożona dyspozycja o uruchomienie transzy kredytu.</w:t>
      </w:r>
    </w:p>
    <w:p w:rsidR="002C162A" w:rsidRPr="009C0270" w:rsidRDefault="002C162A" w:rsidP="00DA24EF">
      <w:pPr>
        <w:widowControl w:val="0"/>
        <w:numPr>
          <w:ilvl w:val="1"/>
          <w:numId w:val="50"/>
        </w:numPr>
        <w:tabs>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lastRenderedPageBreak/>
        <w:t>s</w:t>
      </w:r>
      <w:r w:rsidRPr="009C0270">
        <w:rPr>
          <w:rFonts w:ascii="Times New Roman" w:hAnsi="Times New Roman" w:cs="Times New Roman"/>
          <w:sz w:val="24"/>
          <w:szCs w:val="24"/>
        </w:rPr>
        <w:t>płata: w latach 2019 – 2025</w:t>
      </w:r>
    </w:p>
    <w:p w:rsidR="002C162A" w:rsidRPr="009C0270" w:rsidRDefault="002C162A" w:rsidP="00DA24EF">
      <w:pPr>
        <w:widowControl w:val="0"/>
        <w:numPr>
          <w:ilvl w:val="1"/>
          <w:numId w:val="50"/>
        </w:numPr>
        <w:tabs>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C0270">
        <w:rPr>
          <w:rFonts w:ascii="Times New Roman" w:hAnsi="Times New Roman" w:cs="Times New Roman"/>
          <w:sz w:val="24"/>
          <w:szCs w:val="24"/>
        </w:rPr>
        <w:t>karencja w spłacie kredytu – do dnia 30.04.2019 r.</w:t>
      </w:r>
    </w:p>
    <w:p w:rsidR="002C162A" w:rsidRPr="009C0270" w:rsidRDefault="002C162A" w:rsidP="00DA24EF">
      <w:pPr>
        <w:widowControl w:val="0"/>
        <w:numPr>
          <w:ilvl w:val="1"/>
          <w:numId w:val="50"/>
        </w:numPr>
        <w:tabs>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s</w:t>
      </w:r>
      <w:r w:rsidRPr="009C0270">
        <w:rPr>
          <w:rFonts w:ascii="Times New Roman" w:hAnsi="Times New Roman" w:cs="Times New Roman"/>
          <w:sz w:val="24"/>
          <w:szCs w:val="24"/>
        </w:rPr>
        <w:t>płata rat kredytu:</w:t>
      </w:r>
    </w:p>
    <w:p w:rsidR="002C162A" w:rsidRPr="009C0270" w:rsidRDefault="002C162A" w:rsidP="002C162A">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 xml:space="preserve">30.04.2019 r.   500.000,00 zł </w:t>
      </w:r>
    </w:p>
    <w:p w:rsidR="002C162A" w:rsidRPr="009C0270" w:rsidRDefault="002C162A" w:rsidP="002C162A">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30.11.2019 r.   500.000,00 zł</w:t>
      </w:r>
    </w:p>
    <w:p w:rsidR="002C162A" w:rsidRPr="009C0270" w:rsidRDefault="002C162A" w:rsidP="002C162A">
      <w:pPr>
        <w:pStyle w:val="Akapitzlist"/>
        <w:tabs>
          <w:tab w:val="left" w:pos="3686"/>
        </w:tabs>
        <w:spacing w:line="240" w:lineRule="auto"/>
        <w:ind w:firstLine="360"/>
        <w:jc w:val="both"/>
        <w:rPr>
          <w:rFonts w:ascii="Times New Roman" w:hAnsi="Times New Roman" w:cs="Times New Roman"/>
          <w:sz w:val="24"/>
          <w:szCs w:val="24"/>
        </w:rPr>
      </w:pPr>
    </w:p>
    <w:p w:rsidR="002C162A" w:rsidRPr="009C0270" w:rsidRDefault="002C162A" w:rsidP="002C162A">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 xml:space="preserve">30.04.2020 r.   700.000,00 zł </w:t>
      </w:r>
    </w:p>
    <w:p w:rsidR="002C162A" w:rsidRPr="009C0270" w:rsidRDefault="002C162A" w:rsidP="002C162A">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31.07.2020 r.   600.000,00 zł</w:t>
      </w:r>
    </w:p>
    <w:p w:rsidR="002C162A" w:rsidRPr="009C0270" w:rsidRDefault="002C162A" w:rsidP="002C162A">
      <w:pPr>
        <w:pStyle w:val="Akapitzlist"/>
        <w:tabs>
          <w:tab w:val="left" w:pos="3686"/>
        </w:tabs>
        <w:spacing w:line="240" w:lineRule="auto"/>
        <w:ind w:firstLine="360"/>
        <w:jc w:val="both"/>
        <w:rPr>
          <w:rFonts w:ascii="Times New Roman" w:hAnsi="Times New Roman" w:cs="Times New Roman"/>
          <w:sz w:val="24"/>
          <w:szCs w:val="24"/>
        </w:rPr>
      </w:pPr>
    </w:p>
    <w:p w:rsidR="002C162A" w:rsidRPr="009C0270" w:rsidRDefault="002C162A" w:rsidP="002C162A">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 xml:space="preserve">30.04.2021 r.   630.000,00 zł </w:t>
      </w:r>
    </w:p>
    <w:p w:rsidR="002C162A" w:rsidRPr="009C0270" w:rsidRDefault="002C162A" w:rsidP="002C162A">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31.07.2021 r.   630.000,00 zł</w:t>
      </w:r>
    </w:p>
    <w:p w:rsidR="002C162A" w:rsidRPr="009C0270" w:rsidRDefault="002C162A" w:rsidP="002C162A">
      <w:pPr>
        <w:pStyle w:val="Akapitzlist"/>
        <w:tabs>
          <w:tab w:val="left" w:pos="3686"/>
        </w:tabs>
        <w:spacing w:line="240" w:lineRule="auto"/>
        <w:ind w:firstLine="360"/>
        <w:jc w:val="both"/>
        <w:rPr>
          <w:rFonts w:ascii="Times New Roman" w:hAnsi="Times New Roman" w:cs="Times New Roman"/>
          <w:sz w:val="24"/>
          <w:szCs w:val="24"/>
        </w:rPr>
      </w:pPr>
    </w:p>
    <w:p w:rsidR="002C162A" w:rsidRPr="009C0270" w:rsidRDefault="002C162A" w:rsidP="002C162A">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30.06.2022 r.   500.000,00 zł</w:t>
      </w:r>
    </w:p>
    <w:p w:rsidR="002C162A" w:rsidRPr="009C0270" w:rsidRDefault="002C162A" w:rsidP="002C162A">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 xml:space="preserve">31.08.2022 r.   660.000,00 zł  </w:t>
      </w:r>
    </w:p>
    <w:p w:rsidR="002C162A" w:rsidRPr="009C0270" w:rsidRDefault="002C162A" w:rsidP="002C162A">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30.11.2022 r.   500.000,00 zł</w:t>
      </w:r>
    </w:p>
    <w:p w:rsidR="002C162A" w:rsidRPr="009C0270" w:rsidRDefault="002C162A" w:rsidP="002C162A">
      <w:pPr>
        <w:pStyle w:val="Akapitzlist"/>
        <w:tabs>
          <w:tab w:val="left" w:pos="3686"/>
        </w:tabs>
        <w:spacing w:line="240" w:lineRule="auto"/>
        <w:ind w:firstLine="360"/>
        <w:jc w:val="both"/>
        <w:rPr>
          <w:rFonts w:ascii="Times New Roman" w:hAnsi="Times New Roman" w:cs="Times New Roman"/>
          <w:sz w:val="24"/>
          <w:szCs w:val="24"/>
        </w:rPr>
      </w:pPr>
    </w:p>
    <w:p w:rsidR="002C162A" w:rsidRPr="009C0270" w:rsidRDefault="002C162A" w:rsidP="002C162A">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 xml:space="preserve">31.03.2023 r. 1.000.000,00 zł </w:t>
      </w:r>
    </w:p>
    <w:p w:rsidR="002C162A" w:rsidRPr="009C0270" w:rsidRDefault="002C162A" w:rsidP="002C162A">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 xml:space="preserve">30.06.2023 r. 1.000.000,00 zł </w:t>
      </w:r>
    </w:p>
    <w:p w:rsidR="002C162A" w:rsidRPr="009C0270" w:rsidRDefault="002C162A" w:rsidP="002C162A">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30.09.2023 r. 1.000.000,00 zł</w:t>
      </w:r>
    </w:p>
    <w:p w:rsidR="002C162A" w:rsidRPr="009C0270" w:rsidRDefault="002C162A" w:rsidP="002C162A">
      <w:pPr>
        <w:pStyle w:val="Akapitzlist"/>
        <w:tabs>
          <w:tab w:val="left" w:pos="3686"/>
        </w:tabs>
        <w:spacing w:line="240" w:lineRule="auto"/>
        <w:ind w:firstLine="360"/>
        <w:jc w:val="both"/>
        <w:rPr>
          <w:rFonts w:ascii="Times New Roman" w:hAnsi="Times New Roman" w:cs="Times New Roman"/>
          <w:sz w:val="24"/>
          <w:szCs w:val="24"/>
        </w:rPr>
      </w:pPr>
    </w:p>
    <w:p w:rsidR="002C162A" w:rsidRPr="009C0270" w:rsidRDefault="002C162A" w:rsidP="002C162A">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 xml:space="preserve">31.03.2024 r. 1.000.000,00 zł </w:t>
      </w:r>
    </w:p>
    <w:p w:rsidR="002C162A" w:rsidRPr="009C0270" w:rsidRDefault="002C162A" w:rsidP="002C162A">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 xml:space="preserve">30.06.2024 r. 1.000.000,00 zł </w:t>
      </w:r>
    </w:p>
    <w:p w:rsidR="002C162A" w:rsidRPr="009C0270" w:rsidRDefault="002C162A" w:rsidP="002C162A">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31.08.2024 r. 1.000.000,00 zł</w:t>
      </w:r>
    </w:p>
    <w:p w:rsidR="002C162A" w:rsidRPr="009C0270" w:rsidRDefault="002C162A" w:rsidP="002C162A">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 xml:space="preserve">31.12.2024 r. 1.000.000,00 zł. </w:t>
      </w:r>
    </w:p>
    <w:p w:rsidR="002C162A" w:rsidRPr="009C0270" w:rsidRDefault="002C162A" w:rsidP="002C162A">
      <w:pPr>
        <w:pStyle w:val="Akapitzlist"/>
        <w:tabs>
          <w:tab w:val="left" w:pos="3686"/>
        </w:tabs>
        <w:spacing w:line="240" w:lineRule="auto"/>
        <w:ind w:firstLine="360"/>
        <w:jc w:val="both"/>
        <w:rPr>
          <w:rFonts w:ascii="Times New Roman" w:hAnsi="Times New Roman" w:cs="Times New Roman"/>
          <w:sz w:val="24"/>
          <w:szCs w:val="24"/>
        </w:rPr>
      </w:pPr>
    </w:p>
    <w:p w:rsidR="002C162A" w:rsidRPr="009C0270" w:rsidRDefault="002C162A" w:rsidP="002C162A">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 xml:space="preserve">31.03.2025 r. 1.600.000,00 zł </w:t>
      </w:r>
    </w:p>
    <w:p w:rsidR="002C162A" w:rsidRPr="009C0270" w:rsidRDefault="002C162A" w:rsidP="002C162A">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 xml:space="preserve">30.06.2025 r. 1.600.000,00 zł </w:t>
      </w:r>
    </w:p>
    <w:p w:rsidR="002C162A" w:rsidRPr="009C0270" w:rsidRDefault="002C162A" w:rsidP="002C162A">
      <w:pPr>
        <w:pStyle w:val="Akapitzlist"/>
        <w:tabs>
          <w:tab w:val="left" w:pos="3686"/>
        </w:tabs>
        <w:spacing w:line="240" w:lineRule="auto"/>
        <w:ind w:firstLine="360"/>
        <w:jc w:val="both"/>
        <w:rPr>
          <w:rFonts w:ascii="Times New Roman" w:hAnsi="Times New Roman" w:cs="Times New Roman"/>
          <w:sz w:val="24"/>
          <w:szCs w:val="24"/>
        </w:rPr>
      </w:pPr>
      <w:r w:rsidRPr="009C0270">
        <w:rPr>
          <w:rFonts w:ascii="Times New Roman" w:hAnsi="Times New Roman" w:cs="Times New Roman"/>
          <w:sz w:val="24"/>
          <w:szCs w:val="24"/>
        </w:rPr>
        <w:t>30.09.2025 r.    993.250,00 zł</w:t>
      </w:r>
    </w:p>
    <w:p w:rsidR="002C162A" w:rsidRPr="009C0270" w:rsidRDefault="002C162A" w:rsidP="002C162A">
      <w:pPr>
        <w:pStyle w:val="Akapitzlist"/>
        <w:tabs>
          <w:tab w:val="left" w:pos="3686"/>
        </w:tabs>
        <w:spacing w:line="240" w:lineRule="auto"/>
        <w:ind w:firstLine="360"/>
        <w:jc w:val="both"/>
        <w:rPr>
          <w:rFonts w:ascii="Times New Roman" w:hAnsi="Times New Roman" w:cs="Times New Roman"/>
          <w:sz w:val="24"/>
          <w:szCs w:val="24"/>
        </w:rPr>
      </w:pPr>
    </w:p>
    <w:p w:rsidR="002C162A" w:rsidRPr="009C0270" w:rsidRDefault="002C162A" w:rsidP="00DA24EF">
      <w:pPr>
        <w:pStyle w:val="Akapitzlist"/>
        <w:numPr>
          <w:ilvl w:val="1"/>
          <w:numId w:val="50"/>
        </w:numPr>
        <w:tabs>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 xml:space="preserve">spłata odsetek w okresach miesięcznych, płatnych w ostatnim dniu kalendarzowym każdego miesiąca. </w:t>
      </w:r>
    </w:p>
    <w:p w:rsidR="002C162A" w:rsidRPr="009C0270" w:rsidRDefault="002C162A" w:rsidP="00DA24EF">
      <w:pPr>
        <w:pStyle w:val="Akapitzlist"/>
        <w:numPr>
          <w:ilvl w:val="1"/>
          <w:numId w:val="50"/>
        </w:numPr>
        <w:tabs>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jeżeli data spłaty raty kredytu lub odsetek przypada na dzień ustawowo wolny od pracy uważa się, że termin został zachowany, jeżeli spłata nastąpiła w pierwszym dniu roboczym po terminie określonym w umowie kredytowej,</w:t>
      </w:r>
    </w:p>
    <w:p w:rsidR="002C162A" w:rsidRPr="009C0270" w:rsidRDefault="002C162A" w:rsidP="00DA24EF">
      <w:pPr>
        <w:pStyle w:val="Akapitzlist"/>
        <w:numPr>
          <w:ilvl w:val="1"/>
          <w:numId w:val="50"/>
        </w:numPr>
        <w:tabs>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za dzień spłaty raty kredytu przyjmuje się dzień wpływu środków na rachunek kredytowy bądź rachunek techniczny (jeżeli spłata kredytu dokonana została przed terminem określonym w harmonogramie, to dzień ten jest dniem spłaty raty kredytu)</w:t>
      </w:r>
    </w:p>
    <w:p w:rsidR="002C162A" w:rsidRPr="009C0270" w:rsidRDefault="002C162A" w:rsidP="00DA24EF">
      <w:pPr>
        <w:pStyle w:val="Akapitzlist"/>
        <w:numPr>
          <w:ilvl w:val="1"/>
          <w:numId w:val="50"/>
        </w:numPr>
        <w:tabs>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oprocentowanie kredytu wg stopy WIBOR dla depozytów 1-miesięcznych, powiększonych o marżę banku, przyjmując stopę WIBOR z ostatniego dnia poprzedniego miesiąca; jeżeli stopa WIBOR na ten dzień nie jest ustalana lub ogłaszana, przyjmuje się stopę WIBOR z najbliższego kolejnego dnia roboczego,</w:t>
      </w:r>
    </w:p>
    <w:p w:rsidR="002C162A" w:rsidRPr="009C0270" w:rsidRDefault="002C162A" w:rsidP="00DA24EF">
      <w:pPr>
        <w:pStyle w:val="Akapitzlist"/>
        <w:numPr>
          <w:ilvl w:val="1"/>
          <w:numId w:val="50"/>
        </w:numPr>
        <w:tabs>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termin uruchomienia kredytu może być zmieniony na wniosek zamawiającego bez ponoszenia dodatkowych opłat i prowizji,</w:t>
      </w:r>
    </w:p>
    <w:p w:rsidR="002C162A" w:rsidRPr="009C0270" w:rsidRDefault="002C162A" w:rsidP="00DA24EF">
      <w:pPr>
        <w:pStyle w:val="Akapitzlist"/>
        <w:numPr>
          <w:ilvl w:val="1"/>
          <w:numId w:val="50"/>
        </w:numPr>
        <w:tabs>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brak prowizji za gotowość od kwoty niewykorzystanego kredytu,</w:t>
      </w:r>
    </w:p>
    <w:p w:rsidR="002C162A" w:rsidRPr="009C0270" w:rsidRDefault="002C162A" w:rsidP="00DA24EF">
      <w:pPr>
        <w:pStyle w:val="Akapitzlist"/>
        <w:numPr>
          <w:ilvl w:val="1"/>
          <w:numId w:val="50"/>
        </w:numPr>
        <w:tabs>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bank będzie obliczał odsetki wyłącznie od wypłaconych transz kredytu zgodnie z faktyczną liczbą dni wykorzystania kredytu, naliczone w miesięcznych okresach obrachunkowych, zgodnie z faktyczną liczbą dni miesiąca kalendarzowego przy założeniu, że rok ma 365 dni,</w:t>
      </w:r>
    </w:p>
    <w:p w:rsidR="002C162A" w:rsidRPr="009C0270" w:rsidRDefault="002C162A" w:rsidP="00DA24EF">
      <w:pPr>
        <w:pStyle w:val="Akapitzlist"/>
        <w:numPr>
          <w:ilvl w:val="1"/>
          <w:numId w:val="50"/>
        </w:numPr>
        <w:tabs>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brak prowizji i dodatkowych opłat przy wcześniejszej spłacie kredytu w całości  lub raty kredytu,</w:t>
      </w:r>
    </w:p>
    <w:p w:rsidR="002C162A" w:rsidRPr="009C0270" w:rsidRDefault="002C162A" w:rsidP="00DA24EF">
      <w:pPr>
        <w:pStyle w:val="Akapitzlist"/>
        <w:numPr>
          <w:ilvl w:val="1"/>
          <w:numId w:val="50"/>
        </w:numPr>
        <w:tabs>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lastRenderedPageBreak/>
        <w:t>bank nie będzie pobierał w związku z realizacją niniejszego zamówienia jakichkolwiek dodatkowych opłat lub prowizji poza określonymi w treści oferty,</w:t>
      </w:r>
    </w:p>
    <w:p w:rsidR="002C162A" w:rsidRPr="009C0270" w:rsidRDefault="002C162A" w:rsidP="00DA24EF">
      <w:pPr>
        <w:pStyle w:val="Akapitzlist"/>
        <w:numPr>
          <w:ilvl w:val="1"/>
          <w:numId w:val="50"/>
        </w:numPr>
        <w:tabs>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zabezpieczenie kredytu: weksel własny in blanco wraz z deklaracją wekslową wystawiony przez kredytobiorcę,</w:t>
      </w:r>
    </w:p>
    <w:p w:rsidR="002C162A" w:rsidRPr="009C0270" w:rsidRDefault="002C162A" w:rsidP="00DA24EF">
      <w:pPr>
        <w:pStyle w:val="Akapitzlist"/>
        <w:numPr>
          <w:ilvl w:val="1"/>
          <w:numId w:val="50"/>
        </w:numPr>
        <w:tabs>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Zamawiający będzie informowany o wysokości stawki referencyjnej WIBOR 1M oraz o kwocie odsetek do spłaty,</w:t>
      </w:r>
    </w:p>
    <w:p w:rsidR="002C162A" w:rsidRPr="009C0270" w:rsidRDefault="002C162A" w:rsidP="00DA24EF">
      <w:pPr>
        <w:pStyle w:val="Akapitzlist"/>
        <w:numPr>
          <w:ilvl w:val="1"/>
          <w:numId w:val="50"/>
        </w:numPr>
        <w:tabs>
          <w:tab w:val="left" w:pos="3686"/>
        </w:tab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podpisanie kredytu nastąpi w siedzibie zamawiającego.</w:t>
      </w:r>
    </w:p>
    <w:p w:rsidR="002C162A" w:rsidRPr="009C0270" w:rsidRDefault="002C162A" w:rsidP="002C162A">
      <w:pPr>
        <w:tabs>
          <w:tab w:val="left" w:pos="3686"/>
        </w:tabs>
        <w:spacing w:line="240" w:lineRule="auto"/>
        <w:jc w:val="both"/>
        <w:rPr>
          <w:rFonts w:ascii="Times New Roman" w:hAnsi="Times New Roman" w:cs="Times New Roman"/>
          <w:sz w:val="24"/>
          <w:szCs w:val="24"/>
        </w:rPr>
      </w:pPr>
    </w:p>
    <w:p w:rsidR="00D52A5C" w:rsidRPr="009C0270" w:rsidRDefault="00D52A5C" w:rsidP="00DA24EF">
      <w:pPr>
        <w:pStyle w:val="Akapitzlist"/>
        <w:numPr>
          <w:ilvl w:val="0"/>
          <w:numId w:val="50"/>
        </w:numPr>
        <w:tabs>
          <w:tab w:val="clear" w:pos="870"/>
          <w:tab w:val="num" w:pos="709"/>
          <w:tab w:val="left" w:pos="3686"/>
        </w:tabs>
        <w:spacing w:line="240" w:lineRule="auto"/>
        <w:ind w:left="709" w:hanging="425"/>
        <w:jc w:val="both"/>
        <w:rPr>
          <w:rFonts w:ascii="Times New Roman" w:hAnsi="Times New Roman" w:cs="Times New Roman"/>
          <w:sz w:val="24"/>
          <w:szCs w:val="24"/>
        </w:rPr>
      </w:pPr>
      <w:r w:rsidRPr="009C0270">
        <w:rPr>
          <w:rFonts w:ascii="Times New Roman" w:hAnsi="Times New Roman" w:cs="Times New Roman"/>
          <w:sz w:val="24"/>
          <w:szCs w:val="24"/>
        </w:rPr>
        <w:t>Pozostałe zapisy treści umowy nie mogą być sprzeczne z warunkami przedstawionymi w niniejszej specyfikacji, ustawą Prawo zamówień publicznych oraz Polskim Prawem Bankowym.</w:t>
      </w:r>
    </w:p>
    <w:p w:rsidR="00D52A5C" w:rsidRPr="009C0270" w:rsidRDefault="00D52A5C" w:rsidP="00DA24EF">
      <w:pPr>
        <w:pStyle w:val="Akapitzlist"/>
        <w:numPr>
          <w:ilvl w:val="0"/>
          <w:numId w:val="50"/>
        </w:numPr>
        <w:tabs>
          <w:tab w:val="clear" w:pos="870"/>
          <w:tab w:val="num" w:pos="709"/>
          <w:tab w:val="left" w:pos="3686"/>
        </w:tabs>
        <w:spacing w:line="240" w:lineRule="auto"/>
        <w:ind w:left="709" w:hanging="425"/>
        <w:jc w:val="both"/>
        <w:rPr>
          <w:rFonts w:ascii="Times New Roman" w:hAnsi="Times New Roman" w:cs="Times New Roman"/>
          <w:sz w:val="24"/>
          <w:szCs w:val="24"/>
        </w:rPr>
      </w:pPr>
      <w:r w:rsidRPr="009C0270">
        <w:rPr>
          <w:rFonts w:ascii="Times New Roman" w:hAnsi="Times New Roman"/>
          <w:sz w:val="24"/>
        </w:rPr>
        <w:t>Zamawiający dopuszcza dokonywanie zmian w umowie w sprawie zamówienia publicznego w następującym zakresie i na następujących warunkach:</w:t>
      </w:r>
    </w:p>
    <w:p w:rsidR="00D52A5C" w:rsidRPr="009C0270" w:rsidRDefault="00D52A5C" w:rsidP="00DA24EF">
      <w:pPr>
        <w:pStyle w:val="Akapitzlist"/>
        <w:widowControl w:val="0"/>
        <w:numPr>
          <w:ilvl w:val="0"/>
          <w:numId w:val="16"/>
        </w:numPr>
        <w:shd w:val="clear" w:color="auto" w:fill="FFFFFF"/>
        <w:tabs>
          <w:tab w:val="left" w:pos="1134"/>
        </w:tabs>
        <w:autoSpaceDE w:val="0"/>
        <w:autoSpaceDN w:val="0"/>
        <w:adjustRightInd w:val="0"/>
        <w:spacing w:after="0" w:line="240" w:lineRule="auto"/>
        <w:ind w:left="1134"/>
        <w:jc w:val="both"/>
        <w:rPr>
          <w:rFonts w:ascii="Times New Roman" w:hAnsi="Times New Roman"/>
          <w:sz w:val="24"/>
        </w:rPr>
      </w:pPr>
      <w:r w:rsidRPr="009C0270">
        <w:rPr>
          <w:rFonts w:ascii="Times New Roman" w:hAnsi="Times New Roman"/>
          <w:sz w:val="24"/>
        </w:rPr>
        <w:t xml:space="preserve">skrócenie okresu kredytowania (bez ponoszenia dodatkowych opłat) w przypadku </w:t>
      </w:r>
      <w:r w:rsidR="00DA24EF" w:rsidRPr="009C0270">
        <w:rPr>
          <w:rFonts w:ascii="Times New Roman" w:hAnsi="Times New Roman"/>
          <w:sz w:val="24"/>
        </w:rPr>
        <w:t>w</w:t>
      </w:r>
      <w:r w:rsidRPr="009C0270">
        <w:rPr>
          <w:rFonts w:ascii="Times New Roman" w:hAnsi="Times New Roman"/>
          <w:sz w:val="24"/>
        </w:rPr>
        <w:t>cześniejszej spłaty kredytu,</w:t>
      </w:r>
    </w:p>
    <w:p w:rsidR="00D52A5C" w:rsidRPr="009C0270" w:rsidRDefault="00DA24EF" w:rsidP="00DA24EF">
      <w:pPr>
        <w:pStyle w:val="Akapitzlist"/>
        <w:widowControl w:val="0"/>
        <w:numPr>
          <w:ilvl w:val="0"/>
          <w:numId w:val="16"/>
        </w:numPr>
        <w:shd w:val="clear" w:color="auto" w:fill="FFFFFF"/>
        <w:tabs>
          <w:tab w:val="left" w:pos="1134"/>
        </w:tabs>
        <w:autoSpaceDE w:val="0"/>
        <w:autoSpaceDN w:val="0"/>
        <w:adjustRightInd w:val="0"/>
        <w:spacing w:after="0" w:line="240" w:lineRule="auto"/>
        <w:ind w:left="1134"/>
        <w:jc w:val="both"/>
        <w:rPr>
          <w:rFonts w:ascii="Times New Roman" w:hAnsi="Times New Roman"/>
          <w:sz w:val="24"/>
        </w:rPr>
      </w:pPr>
      <w:r w:rsidRPr="009C0270">
        <w:rPr>
          <w:rFonts w:ascii="Times New Roman" w:hAnsi="Times New Roman"/>
          <w:sz w:val="24"/>
        </w:rPr>
        <w:t>wy</w:t>
      </w:r>
      <w:r w:rsidR="00D52A5C" w:rsidRPr="009C0270">
        <w:rPr>
          <w:rFonts w:ascii="Times New Roman" w:hAnsi="Times New Roman"/>
          <w:sz w:val="24"/>
        </w:rPr>
        <w:t>dłużenie okresu kredytowania oraz zmiany terminów i kwot spłaty rat kapitałowych w przypadku zaistnienia sytuacji, której nie można było przewidzieć w chwili podpisywania umowy lub zmiana ta jest korzystna dla Zamawiającego,</w:t>
      </w:r>
    </w:p>
    <w:p w:rsidR="00D52A5C" w:rsidRPr="009C0270" w:rsidRDefault="00DA24EF" w:rsidP="00DA24EF">
      <w:pPr>
        <w:pStyle w:val="Akapitzlist"/>
        <w:widowControl w:val="0"/>
        <w:numPr>
          <w:ilvl w:val="0"/>
          <w:numId w:val="16"/>
        </w:numPr>
        <w:shd w:val="clear" w:color="auto" w:fill="FFFFFF"/>
        <w:tabs>
          <w:tab w:val="left" w:pos="1134"/>
        </w:tabs>
        <w:autoSpaceDE w:val="0"/>
        <w:autoSpaceDN w:val="0"/>
        <w:adjustRightInd w:val="0"/>
        <w:spacing w:after="0" w:line="240" w:lineRule="auto"/>
        <w:ind w:left="1134"/>
        <w:jc w:val="both"/>
        <w:rPr>
          <w:rFonts w:ascii="Times New Roman" w:hAnsi="Times New Roman"/>
          <w:sz w:val="24"/>
        </w:rPr>
      </w:pPr>
      <w:r w:rsidRPr="009C0270">
        <w:rPr>
          <w:rFonts w:ascii="Times New Roman" w:hAnsi="Times New Roman"/>
          <w:sz w:val="24"/>
        </w:rPr>
        <w:t>zm</w:t>
      </w:r>
      <w:r w:rsidR="00D52A5C" w:rsidRPr="009C0270">
        <w:rPr>
          <w:rFonts w:ascii="Times New Roman" w:hAnsi="Times New Roman"/>
          <w:sz w:val="24"/>
        </w:rPr>
        <w:t>iany okresów spłaty odsetek od kredytu w przypadku zaistnienia sytuacji, której nie</w:t>
      </w:r>
      <w:r w:rsidRPr="009C0270">
        <w:rPr>
          <w:rFonts w:ascii="Times New Roman" w:hAnsi="Times New Roman"/>
          <w:sz w:val="24"/>
        </w:rPr>
        <w:t xml:space="preserve"> </w:t>
      </w:r>
      <w:r w:rsidR="00D52A5C" w:rsidRPr="009C0270">
        <w:rPr>
          <w:rFonts w:ascii="Times New Roman" w:hAnsi="Times New Roman"/>
          <w:sz w:val="24"/>
        </w:rPr>
        <w:t xml:space="preserve">można było przewidzieć w chwili podpisywania umowy lub zmiana ta jest korzystna </w:t>
      </w:r>
      <w:r w:rsidRPr="009C0270">
        <w:rPr>
          <w:rFonts w:ascii="Times New Roman" w:hAnsi="Times New Roman"/>
          <w:sz w:val="24"/>
        </w:rPr>
        <w:t>d</w:t>
      </w:r>
      <w:r w:rsidR="00D52A5C" w:rsidRPr="009C0270">
        <w:rPr>
          <w:rFonts w:ascii="Times New Roman" w:hAnsi="Times New Roman"/>
          <w:sz w:val="24"/>
        </w:rPr>
        <w:t>la Zamawiającego.</w:t>
      </w:r>
    </w:p>
    <w:p w:rsidR="000D37F4" w:rsidRPr="009C0270" w:rsidRDefault="000D37F4" w:rsidP="007A28EF">
      <w:pPr>
        <w:tabs>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9C0270" w:rsidRPr="009C0270" w:rsidTr="00A63F74">
        <w:tc>
          <w:tcPr>
            <w:tcW w:w="9425" w:type="dxa"/>
            <w:shd w:val="clear" w:color="auto" w:fill="D9D9D9"/>
          </w:tcPr>
          <w:p w:rsidR="000D37F4" w:rsidRPr="009C0270" w:rsidRDefault="000D37F4" w:rsidP="0064462F">
            <w:pPr>
              <w:pStyle w:val="Akapitzlist"/>
              <w:widowControl w:val="0"/>
              <w:numPr>
                <w:ilvl w:val="2"/>
                <w:numId w:val="2"/>
              </w:numPr>
              <w:tabs>
                <w:tab w:val="left" w:pos="0"/>
                <w:tab w:val="num" w:pos="1206"/>
                <w:tab w:val="left" w:pos="3686"/>
              </w:tabs>
              <w:autoSpaceDE w:val="0"/>
              <w:autoSpaceDN w:val="0"/>
              <w:adjustRightInd w:val="0"/>
              <w:spacing w:after="0" w:line="240" w:lineRule="auto"/>
              <w:ind w:hanging="2344"/>
              <w:jc w:val="both"/>
              <w:rPr>
                <w:rFonts w:ascii="Times New Roman" w:eastAsia="Times New Roman" w:hAnsi="Times New Roman" w:cs="Times New Roman"/>
                <w:b/>
                <w:sz w:val="24"/>
                <w:szCs w:val="24"/>
                <w:lang w:eastAsia="pl-PL"/>
              </w:rPr>
            </w:pPr>
            <w:r w:rsidRPr="009C0270">
              <w:rPr>
                <w:rFonts w:ascii="Times New Roman" w:hAnsi="Times New Roman" w:cs="Times New Roman"/>
                <w:b/>
                <w:sz w:val="24"/>
                <w:szCs w:val="24"/>
              </w:rPr>
              <w:t>Wymagania dotyczące zabezpieczenia należytego wykonania umowy</w:t>
            </w:r>
          </w:p>
        </w:tc>
      </w:tr>
    </w:tbl>
    <w:p w:rsidR="000D37F4" w:rsidRPr="009C0270" w:rsidRDefault="000D37F4" w:rsidP="007A28EF">
      <w:pPr>
        <w:widowControl w:val="0"/>
        <w:tabs>
          <w:tab w:val="left" w:pos="0"/>
          <w:tab w:val="left" w:pos="3686"/>
        </w:tabs>
        <w:autoSpaceDE w:val="0"/>
        <w:autoSpaceDN w:val="0"/>
        <w:adjustRightInd w:val="0"/>
        <w:spacing w:after="0" w:line="240" w:lineRule="auto"/>
        <w:jc w:val="both"/>
        <w:rPr>
          <w:rFonts w:ascii="Arial" w:eastAsia="Times New Roman" w:hAnsi="Arial" w:cs="Arial"/>
          <w:sz w:val="24"/>
          <w:szCs w:val="24"/>
          <w:lang w:eastAsia="pl-PL"/>
        </w:rPr>
      </w:pPr>
    </w:p>
    <w:p w:rsidR="000D37F4" w:rsidRPr="009C0270" w:rsidRDefault="000D37F4" w:rsidP="007A28EF">
      <w:pPr>
        <w:widowControl w:val="0"/>
        <w:tabs>
          <w:tab w:val="left" w:pos="0"/>
          <w:tab w:val="left" w:pos="284"/>
          <w:tab w:val="left" w:pos="1134"/>
          <w:tab w:val="left" w:pos="3686"/>
        </w:tabs>
        <w:autoSpaceDE w:val="0"/>
        <w:autoSpaceDN w:val="0"/>
        <w:adjustRightInd w:val="0"/>
        <w:spacing w:after="0" w:line="240" w:lineRule="auto"/>
        <w:ind w:left="284"/>
        <w:jc w:val="both"/>
        <w:rPr>
          <w:rFonts w:ascii="Times New Roman" w:eastAsia="Times New Roman" w:hAnsi="Times New Roman" w:cs="Arial"/>
          <w:sz w:val="24"/>
          <w:szCs w:val="20"/>
          <w:lang w:eastAsia="pl-PL"/>
        </w:rPr>
      </w:pPr>
      <w:r w:rsidRPr="009C0270">
        <w:rPr>
          <w:rFonts w:ascii="Times New Roman" w:eastAsia="Times New Roman" w:hAnsi="Times New Roman" w:cs="Arial"/>
          <w:sz w:val="24"/>
          <w:szCs w:val="20"/>
          <w:lang w:eastAsia="pl-PL"/>
        </w:rPr>
        <w:t xml:space="preserve">Zamawiający nie wymaga wniesienia zabezpieczenia należytego wykonania umowy. </w:t>
      </w:r>
    </w:p>
    <w:p w:rsidR="000D37F4" w:rsidRPr="009C0270" w:rsidRDefault="000D37F4" w:rsidP="007A28EF">
      <w:pPr>
        <w:tabs>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9C0270" w:rsidRPr="009C0270" w:rsidTr="00C23819">
        <w:tc>
          <w:tcPr>
            <w:tcW w:w="9425" w:type="dxa"/>
            <w:shd w:val="clear" w:color="auto" w:fill="D9D9D9"/>
          </w:tcPr>
          <w:p w:rsidR="00500169" w:rsidRPr="009C0270" w:rsidRDefault="00500169" w:rsidP="007A28EF">
            <w:pPr>
              <w:pStyle w:val="Akapitzlist"/>
              <w:widowControl w:val="0"/>
              <w:numPr>
                <w:ilvl w:val="2"/>
                <w:numId w:val="2"/>
              </w:numPr>
              <w:tabs>
                <w:tab w:val="left" w:pos="0"/>
                <w:tab w:val="num" w:pos="1064"/>
                <w:tab w:val="left" w:pos="3686"/>
              </w:tabs>
              <w:autoSpaceDE w:val="0"/>
              <w:autoSpaceDN w:val="0"/>
              <w:adjustRightInd w:val="0"/>
              <w:spacing w:after="0" w:line="240" w:lineRule="auto"/>
              <w:ind w:left="1064" w:hanging="850"/>
              <w:jc w:val="both"/>
              <w:rPr>
                <w:rFonts w:ascii="Times New Roman" w:eastAsia="Times New Roman" w:hAnsi="Times New Roman" w:cs="Times New Roman"/>
                <w:b/>
                <w:sz w:val="24"/>
                <w:szCs w:val="24"/>
                <w:lang w:eastAsia="pl-PL"/>
              </w:rPr>
            </w:pPr>
            <w:r w:rsidRPr="009C0270">
              <w:rPr>
                <w:rFonts w:ascii="Times New Roman" w:eastAsia="Times New Roman" w:hAnsi="Times New Roman" w:cs="Times New Roman"/>
                <w:b/>
                <w:sz w:val="24"/>
                <w:szCs w:val="24"/>
                <w:lang w:eastAsia="pl-PL"/>
              </w:rPr>
              <w:t>Pouczenie o środkach ochrony prawnej przysługujących wykonawcy w toku postępowania o udzielenie zamówienia</w:t>
            </w:r>
          </w:p>
        </w:tc>
      </w:tr>
    </w:tbl>
    <w:p w:rsidR="00500169" w:rsidRPr="009C0270" w:rsidRDefault="00500169" w:rsidP="007A28EF">
      <w:pPr>
        <w:widowControl w:val="0"/>
        <w:tabs>
          <w:tab w:val="left" w:pos="0"/>
          <w:tab w:val="left" w:pos="3686"/>
        </w:tabs>
        <w:autoSpaceDE w:val="0"/>
        <w:autoSpaceDN w:val="0"/>
        <w:adjustRightInd w:val="0"/>
        <w:spacing w:after="0" w:line="240" w:lineRule="auto"/>
        <w:jc w:val="both"/>
        <w:rPr>
          <w:rFonts w:ascii="Arial" w:eastAsia="Times New Roman" w:hAnsi="Arial" w:cs="Arial"/>
          <w:sz w:val="24"/>
          <w:szCs w:val="24"/>
          <w:lang w:eastAsia="pl-PL"/>
        </w:rPr>
      </w:pPr>
    </w:p>
    <w:p w:rsidR="000F7290" w:rsidRPr="009C0270" w:rsidRDefault="000F7290" w:rsidP="007A28EF">
      <w:pPr>
        <w:widowControl w:val="0"/>
        <w:numPr>
          <w:ilvl w:val="0"/>
          <w:numId w:val="35"/>
        </w:numPr>
        <w:tabs>
          <w:tab w:val="left" w:pos="3686"/>
        </w:tabs>
        <w:suppressAutoHyphens/>
        <w:autoSpaceDE w:val="0"/>
        <w:spacing w:after="0" w:line="240" w:lineRule="auto"/>
        <w:jc w:val="both"/>
        <w:rPr>
          <w:rFonts w:ascii="Times New Roman" w:eastAsia="Times New Roman" w:hAnsi="Times New Roman" w:cs="Times New Roman"/>
          <w:spacing w:val="-3"/>
          <w:sz w:val="24"/>
          <w:szCs w:val="24"/>
          <w:lang w:eastAsia="ar-SA"/>
        </w:rPr>
      </w:pPr>
      <w:r w:rsidRPr="009C0270">
        <w:rPr>
          <w:rFonts w:ascii="Times New Roman" w:eastAsia="Times New Roman" w:hAnsi="Times New Roman" w:cs="Times New Roman"/>
          <w:spacing w:val="4"/>
          <w:sz w:val="24"/>
          <w:szCs w:val="24"/>
          <w:lang w:eastAsia="ar-SA"/>
        </w:rPr>
        <w:t xml:space="preserve">Wykonawcy, który ma lub miał interes w uzyskaniu zamówienia oraz poniósł lub może ponieść szkodę w wyniku naruszenia </w:t>
      </w:r>
      <w:r w:rsidRPr="009C0270">
        <w:rPr>
          <w:rFonts w:ascii="Times New Roman" w:eastAsia="Times New Roman" w:hAnsi="Times New Roman" w:cs="Times New Roman"/>
          <w:spacing w:val="2"/>
          <w:sz w:val="24"/>
          <w:szCs w:val="24"/>
          <w:lang w:eastAsia="ar-SA"/>
        </w:rPr>
        <w:t xml:space="preserve">przez zamawiającego przepisów ustawy Prawo zamówień </w:t>
      </w:r>
      <w:r w:rsidRPr="009C0270">
        <w:rPr>
          <w:rFonts w:ascii="Times New Roman" w:eastAsia="Times New Roman" w:hAnsi="Times New Roman" w:cs="Times New Roman"/>
          <w:spacing w:val="1"/>
          <w:sz w:val="24"/>
          <w:szCs w:val="24"/>
          <w:lang w:eastAsia="ar-SA"/>
        </w:rPr>
        <w:t xml:space="preserve">publicznych, przysługują środki ochrony prawnej określone szczegółowo w dziale VI ustawy Prawo zamówień </w:t>
      </w:r>
      <w:r w:rsidRPr="009C0270">
        <w:rPr>
          <w:rFonts w:ascii="Times New Roman" w:eastAsia="Times New Roman" w:hAnsi="Times New Roman" w:cs="Times New Roman"/>
          <w:spacing w:val="-3"/>
          <w:sz w:val="24"/>
          <w:szCs w:val="24"/>
          <w:lang w:eastAsia="ar-SA"/>
        </w:rPr>
        <w:t>publicznych.</w:t>
      </w:r>
    </w:p>
    <w:p w:rsidR="000F7290" w:rsidRPr="009C0270" w:rsidRDefault="000F7290" w:rsidP="007A28EF">
      <w:pPr>
        <w:widowControl w:val="0"/>
        <w:numPr>
          <w:ilvl w:val="0"/>
          <w:numId w:val="35"/>
        </w:numPr>
        <w:tabs>
          <w:tab w:val="left" w:pos="3686"/>
        </w:tabs>
        <w:suppressAutoHyphens/>
        <w:autoSpaceDE w:val="0"/>
        <w:spacing w:after="0" w:line="240" w:lineRule="auto"/>
        <w:jc w:val="both"/>
        <w:rPr>
          <w:rFonts w:ascii="Times New Roman" w:eastAsia="Times New Roman" w:hAnsi="Times New Roman" w:cs="Times New Roman"/>
          <w:sz w:val="24"/>
          <w:szCs w:val="24"/>
          <w:lang w:eastAsia="ar-SA"/>
        </w:rPr>
      </w:pPr>
      <w:r w:rsidRPr="009C0270">
        <w:rPr>
          <w:rFonts w:ascii="Times New Roman" w:eastAsia="Times New Roman" w:hAnsi="Times New Roman" w:cs="Times New Roman"/>
          <w:sz w:val="24"/>
          <w:szCs w:val="24"/>
          <w:lang w:eastAsia="ar-S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0F7290" w:rsidRPr="009C0270" w:rsidRDefault="000F7290" w:rsidP="007A28EF">
      <w:pPr>
        <w:widowControl w:val="0"/>
        <w:numPr>
          <w:ilvl w:val="0"/>
          <w:numId w:val="35"/>
        </w:numPr>
        <w:tabs>
          <w:tab w:val="left" w:pos="3686"/>
        </w:tabs>
        <w:suppressAutoHyphens/>
        <w:autoSpaceDE w:val="0"/>
        <w:spacing w:after="0" w:line="240" w:lineRule="auto"/>
        <w:jc w:val="both"/>
        <w:rPr>
          <w:rFonts w:ascii="Times New Roman" w:eastAsia="Times New Roman" w:hAnsi="Times New Roman" w:cs="Times New Roman"/>
          <w:spacing w:val="-3"/>
          <w:sz w:val="24"/>
          <w:szCs w:val="24"/>
          <w:lang w:eastAsia="ar-SA"/>
        </w:rPr>
      </w:pPr>
      <w:r w:rsidRPr="009C0270">
        <w:rPr>
          <w:rFonts w:ascii="Times New Roman" w:eastAsia="Times New Roman" w:hAnsi="Times New Roman" w:cs="Times New Roman"/>
          <w:spacing w:val="-3"/>
          <w:sz w:val="24"/>
          <w:szCs w:val="24"/>
          <w:lang w:eastAsia="ar-SA"/>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0F7290" w:rsidRPr="009C0270" w:rsidRDefault="000F7290" w:rsidP="007A28EF">
      <w:pPr>
        <w:widowControl w:val="0"/>
        <w:numPr>
          <w:ilvl w:val="0"/>
          <w:numId w:val="35"/>
        </w:numPr>
        <w:tabs>
          <w:tab w:val="left" w:pos="3686"/>
        </w:tabs>
        <w:suppressAutoHyphens/>
        <w:autoSpaceDE w:val="0"/>
        <w:spacing w:after="0" w:line="240" w:lineRule="auto"/>
        <w:jc w:val="both"/>
        <w:rPr>
          <w:rFonts w:ascii="Times New Roman" w:eastAsia="Times New Roman" w:hAnsi="Times New Roman" w:cs="Times New Roman"/>
          <w:sz w:val="24"/>
          <w:szCs w:val="24"/>
          <w:lang w:eastAsia="ar-SA"/>
        </w:rPr>
      </w:pPr>
      <w:r w:rsidRPr="009C0270">
        <w:rPr>
          <w:rFonts w:ascii="Times New Roman" w:eastAsia="Times New Roman" w:hAnsi="Times New Roman" w:cs="Times New Roman"/>
          <w:spacing w:val="-3"/>
          <w:sz w:val="24"/>
          <w:szCs w:val="24"/>
          <w:lang w:eastAsia="ar-SA"/>
        </w:rPr>
        <w:t>Od</w:t>
      </w:r>
      <w:r w:rsidRPr="009C0270">
        <w:rPr>
          <w:rFonts w:ascii="Times New Roman" w:eastAsia="Times New Roman" w:hAnsi="Times New Roman" w:cs="Times New Roman"/>
          <w:sz w:val="24"/>
          <w:szCs w:val="24"/>
          <w:lang w:eastAsia="ar-SA"/>
        </w:rPr>
        <w:t>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0F7290" w:rsidRPr="009C0270" w:rsidRDefault="000F7290" w:rsidP="007A28EF">
      <w:pPr>
        <w:widowControl w:val="0"/>
        <w:numPr>
          <w:ilvl w:val="0"/>
          <w:numId w:val="35"/>
        </w:numPr>
        <w:tabs>
          <w:tab w:val="left" w:pos="3686"/>
        </w:tabs>
        <w:suppressAutoHyphens/>
        <w:autoSpaceDE w:val="0"/>
        <w:spacing w:after="0" w:line="240" w:lineRule="auto"/>
        <w:jc w:val="both"/>
        <w:rPr>
          <w:rFonts w:ascii="Times New Roman" w:eastAsia="Times New Roman" w:hAnsi="Times New Roman" w:cs="Times New Roman"/>
          <w:sz w:val="24"/>
          <w:szCs w:val="24"/>
          <w:lang w:eastAsia="ar-SA"/>
        </w:rPr>
      </w:pPr>
      <w:r w:rsidRPr="009C0270">
        <w:rPr>
          <w:rFonts w:ascii="Times New Roman" w:eastAsia="Times New Roman" w:hAnsi="Times New Roman" w:cs="Times New Roman"/>
          <w:sz w:val="24"/>
          <w:szCs w:val="24"/>
          <w:lang w:eastAsia="ar-SA"/>
        </w:rPr>
        <w:t>Odwołanie wnosi się w terminie 10 dni od dnia przesłania informacji o czynności zamawiającego stanowiącej podstawę jego wniesienia, jeżeli zostały przesłane w sposób określony w art. 180 ust. 5 zdanie drugie albo w terminie 15 dni – jeżeli zostały przesłane w inny sposób.</w:t>
      </w:r>
    </w:p>
    <w:p w:rsidR="000F7290" w:rsidRPr="009C0270" w:rsidRDefault="000F7290" w:rsidP="007A28EF">
      <w:pPr>
        <w:widowControl w:val="0"/>
        <w:numPr>
          <w:ilvl w:val="0"/>
          <w:numId w:val="35"/>
        </w:numPr>
        <w:tabs>
          <w:tab w:val="left" w:pos="3686"/>
        </w:tabs>
        <w:suppressAutoHyphens/>
        <w:autoSpaceDE w:val="0"/>
        <w:spacing w:after="0" w:line="240" w:lineRule="auto"/>
        <w:jc w:val="both"/>
        <w:rPr>
          <w:rFonts w:ascii="Times New Roman" w:eastAsia="Times New Roman" w:hAnsi="Times New Roman" w:cs="Times New Roman"/>
          <w:sz w:val="24"/>
          <w:szCs w:val="24"/>
          <w:lang w:eastAsia="ar-SA"/>
        </w:rPr>
      </w:pPr>
      <w:r w:rsidRPr="009C0270">
        <w:rPr>
          <w:rFonts w:ascii="Times New Roman" w:eastAsia="Times New Roman" w:hAnsi="Times New Roman" w:cs="Times New Roman"/>
          <w:sz w:val="24"/>
          <w:szCs w:val="24"/>
          <w:lang w:eastAsia="ar-SA"/>
        </w:rPr>
        <w:t xml:space="preserve">Jeżeli odwołanie dotyczy treści ogłoszenia o zamówieniu albo postanowień SIWZ </w:t>
      </w:r>
      <w:r w:rsidRPr="009C0270">
        <w:rPr>
          <w:rFonts w:ascii="Times New Roman" w:eastAsia="Times New Roman" w:hAnsi="Times New Roman" w:cs="Times New Roman"/>
          <w:sz w:val="24"/>
          <w:szCs w:val="24"/>
          <w:lang w:eastAsia="ar-SA"/>
        </w:rPr>
        <w:lastRenderedPageBreak/>
        <w:t xml:space="preserve">odwołanie wnosi się w terminie 10 dni od dnia publikacji ogłoszenia w Dzienniku Urzędowym Unii Europejskiej lub zamieszczenia specyfikacji istotnych warunków zamówienia na stronie internetowej. </w:t>
      </w:r>
    </w:p>
    <w:p w:rsidR="000F7290" w:rsidRPr="009C0270" w:rsidRDefault="000F7290" w:rsidP="007A28EF">
      <w:pPr>
        <w:widowControl w:val="0"/>
        <w:numPr>
          <w:ilvl w:val="0"/>
          <w:numId w:val="35"/>
        </w:numPr>
        <w:tabs>
          <w:tab w:val="left" w:pos="3686"/>
        </w:tabs>
        <w:suppressAutoHyphens/>
        <w:autoSpaceDE w:val="0"/>
        <w:spacing w:after="0" w:line="240" w:lineRule="auto"/>
        <w:jc w:val="both"/>
        <w:rPr>
          <w:rFonts w:ascii="Times New Roman" w:eastAsia="Times New Roman" w:hAnsi="Times New Roman" w:cs="Times New Roman"/>
          <w:sz w:val="24"/>
          <w:szCs w:val="24"/>
          <w:lang w:eastAsia="ar-SA"/>
        </w:rPr>
      </w:pPr>
      <w:r w:rsidRPr="009C0270">
        <w:rPr>
          <w:rFonts w:ascii="Times New Roman" w:eastAsia="Times New Roman" w:hAnsi="Times New Roman" w:cs="Times New Roman"/>
          <w:sz w:val="24"/>
          <w:szCs w:val="24"/>
          <w:lang w:eastAsia="ar-SA"/>
        </w:rPr>
        <w:t xml:space="preserve">Wobec czynności innych niż opisane w pkt 5 i 6 odwołanie wnosi się w terminie 10 dni od dnia, w którym powzięto lub przy zachowaniu należytej staranności można było powziąć wiadomość o okolicznościach stanowiących podstawę jego wniesienia. </w:t>
      </w:r>
    </w:p>
    <w:p w:rsidR="000F7290" w:rsidRPr="009C0270" w:rsidRDefault="000F7290" w:rsidP="007A28EF">
      <w:pPr>
        <w:widowControl w:val="0"/>
        <w:numPr>
          <w:ilvl w:val="0"/>
          <w:numId w:val="35"/>
        </w:numPr>
        <w:tabs>
          <w:tab w:val="left" w:pos="3686"/>
        </w:tabs>
        <w:suppressAutoHyphens/>
        <w:autoSpaceDE w:val="0"/>
        <w:spacing w:after="0" w:line="240" w:lineRule="auto"/>
        <w:jc w:val="both"/>
        <w:rPr>
          <w:rFonts w:ascii="Times New Roman" w:eastAsia="Times New Roman" w:hAnsi="Times New Roman" w:cs="Times New Roman"/>
          <w:sz w:val="24"/>
          <w:szCs w:val="20"/>
          <w:lang w:eastAsia="ar-SA"/>
        </w:rPr>
      </w:pPr>
      <w:r w:rsidRPr="009C0270">
        <w:rPr>
          <w:rFonts w:ascii="Times New Roman" w:eastAsia="Times New Roman" w:hAnsi="Times New Roman" w:cs="Times New Roman"/>
          <w:sz w:val="24"/>
          <w:szCs w:val="24"/>
          <w:lang w:eastAsia="ar-SA"/>
        </w:rPr>
        <w:t xml:space="preserve">Odwołanie podlega rozpatrzeniu, jeżeli nie zawiera braków formalnych i uiszczono wpis. Wpis uiszcza się najpóźniej do dnia upływu terminu do wniesienia odwołania na konto </w:t>
      </w:r>
      <w:r w:rsidRPr="009C0270">
        <w:rPr>
          <w:rFonts w:ascii="Times New Roman" w:eastAsia="Times New Roman" w:hAnsi="Times New Roman" w:cs="Times New Roman"/>
          <w:b/>
          <w:sz w:val="24"/>
          <w:szCs w:val="24"/>
          <w:lang w:eastAsia="ar-SA"/>
        </w:rPr>
        <w:t>Urzędu Zamówień Publicznych nr: NBP 60 1010 1010 0081 3622 3100 0000</w:t>
      </w:r>
      <w:r w:rsidRPr="009C0270">
        <w:rPr>
          <w:rFonts w:ascii="Times New Roman" w:eastAsia="Times New Roman" w:hAnsi="Times New Roman" w:cs="Times New Roman"/>
          <w:sz w:val="24"/>
          <w:szCs w:val="24"/>
          <w:lang w:eastAsia="ar-SA"/>
        </w:rPr>
        <w:t xml:space="preserve">. </w:t>
      </w:r>
      <w:r w:rsidRPr="009C0270">
        <w:rPr>
          <w:rFonts w:ascii="Times New Roman" w:eastAsia="Times New Roman" w:hAnsi="Times New Roman" w:cs="Times New Roman"/>
          <w:sz w:val="24"/>
          <w:szCs w:val="20"/>
          <w:lang w:eastAsia="ar-SA"/>
        </w:rPr>
        <w:t xml:space="preserve">Dowód uiszczenia wpisu należy dołączyć do odwołania. </w:t>
      </w:r>
    </w:p>
    <w:p w:rsidR="000F7290" w:rsidRPr="009C0270" w:rsidRDefault="000F7290" w:rsidP="007A28EF">
      <w:pPr>
        <w:widowControl w:val="0"/>
        <w:numPr>
          <w:ilvl w:val="0"/>
          <w:numId w:val="35"/>
        </w:numPr>
        <w:tabs>
          <w:tab w:val="left" w:pos="3686"/>
        </w:tabs>
        <w:suppressAutoHyphens/>
        <w:autoSpaceDE w:val="0"/>
        <w:spacing w:after="0" w:line="240" w:lineRule="auto"/>
        <w:jc w:val="both"/>
        <w:rPr>
          <w:rFonts w:ascii="Times New Roman" w:eastAsia="Times New Roman" w:hAnsi="Times New Roman" w:cs="Times New Roman"/>
          <w:sz w:val="24"/>
          <w:szCs w:val="20"/>
          <w:lang w:eastAsia="ar-SA"/>
        </w:rPr>
      </w:pPr>
      <w:r w:rsidRPr="009C0270">
        <w:rPr>
          <w:rFonts w:ascii="Times New Roman" w:eastAsia="Times New Roman" w:hAnsi="Times New Roman" w:cs="Times New Roman"/>
          <w:sz w:val="24"/>
          <w:szCs w:val="20"/>
          <w:lang w:eastAsia="ar-SA"/>
        </w:rPr>
        <w:t xml:space="preserve">Na orzeczenie Krajowej Izby Odwoławczej stronom oraz uczestnikom postępowania odwoławczego przysługuje skarga do sądu okręgowego właściwego dla siedziby albo miejsca zamieszkania zamawiającego. </w:t>
      </w:r>
    </w:p>
    <w:p w:rsidR="000F7290" w:rsidRPr="009C0270" w:rsidRDefault="000F7290" w:rsidP="007A28EF">
      <w:pPr>
        <w:widowControl w:val="0"/>
        <w:numPr>
          <w:ilvl w:val="0"/>
          <w:numId w:val="35"/>
        </w:numPr>
        <w:tabs>
          <w:tab w:val="left" w:pos="3686"/>
        </w:tabs>
        <w:suppressAutoHyphens/>
        <w:autoSpaceDE w:val="0"/>
        <w:spacing w:after="0" w:line="240" w:lineRule="auto"/>
        <w:jc w:val="both"/>
        <w:rPr>
          <w:rFonts w:ascii="Times New Roman" w:eastAsia="Times New Roman" w:hAnsi="Times New Roman" w:cs="Times New Roman"/>
          <w:sz w:val="24"/>
          <w:szCs w:val="20"/>
          <w:lang w:eastAsia="ar-SA"/>
        </w:rPr>
      </w:pPr>
      <w:r w:rsidRPr="009C0270">
        <w:rPr>
          <w:rFonts w:ascii="Times New Roman" w:eastAsia="Times New Roman" w:hAnsi="Times New Roman" w:cs="Times New Roman"/>
          <w:sz w:val="24"/>
          <w:szCs w:val="20"/>
          <w:lang w:eastAsia="ar-SA"/>
        </w:rPr>
        <w:t xml:space="preserve">Skargę wnosi się za pośrednictwem Prezesa Krajowej Izby Odwoławczej w terminie 7 dni od dnia doręczenia orzeczenia Izby, przesyłając jednocześnie jej odpis przeciwnikowi skargi. </w:t>
      </w:r>
    </w:p>
    <w:p w:rsidR="007931F9" w:rsidRPr="009C0270" w:rsidRDefault="007931F9" w:rsidP="007A28EF">
      <w:pPr>
        <w:widowControl w:val="0"/>
        <w:tabs>
          <w:tab w:val="left" w:pos="3686"/>
        </w:tabs>
        <w:autoSpaceDE w:val="0"/>
        <w:autoSpaceDN w:val="0"/>
        <w:adjustRightInd w:val="0"/>
        <w:spacing w:after="0" w:line="240" w:lineRule="auto"/>
        <w:ind w:left="720"/>
        <w:jc w:val="both"/>
        <w:rPr>
          <w:rFonts w:ascii="Times New Roman" w:eastAsia="Times New Roman" w:hAnsi="Times New Roman" w:cs="Times New Roman"/>
          <w:spacing w:val="-3"/>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9C0270" w:rsidRPr="009C0270" w:rsidTr="00C23819">
        <w:tc>
          <w:tcPr>
            <w:tcW w:w="9425" w:type="dxa"/>
            <w:shd w:val="clear" w:color="auto" w:fill="D9D9D9"/>
          </w:tcPr>
          <w:p w:rsidR="00500169" w:rsidRPr="009C0270" w:rsidRDefault="00500169" w:rsidP="007A28EF">
            <w:pPr>
              <w:pStyle w:val="Akapitzlist"/>
              <w:widowControl w:val="0"/>
              <w:numPr>
                <w:ilvl w:val="2"/>
                <w:numId w:val="2"/>
              </w:numPr>
              <w:tabs>
                <w:tab w:val="left" w:pos="0"/>
                <w:tab w:val="left" w:pos="3686"/>
              </w:tabs>
              <w:autoSpaceDE w:val="0"/>
              <w:autoSpaceDN w:val="0"/>
              <w:adjustRightInd w:val="0"/>
              <w:spacing w:after="0" w:line="240" w:lineRule="auto"/>
              <w:ind w:left="1348" w:hanging="992"/>
              <w:jc w:val="both"/>
              <w:rPr>
                <w:rFonts w:ascii="Times New Roman" w:eastAsia="Times New Roman" w:hAnsi="Times New Roman" w:cs="Times New Roman"/>
                <w:b/>
                <w:sz w:val="24"/>
                <w:szCs w:val="24"/>
                <w:lang w:eastAsia="pl-PL"/>
              </w:rPr>
            </w:pPr>
            <w:r w:rsidRPr="009C0270">
              <w:rPr>
                <w:rFonts w:ascii="Times New Roman" w:eastAsia="Times New Roman" w:hAnsi="Times New Roman" w:cs="Times New Roman"/>
                <w:b/>
                <w:sz w:val="24"/>
                <w:szCs w:val="24"/>
                <w:lang w:eastAsia="pl-PL"/>
              </w:rPr>
              <w:t>Informacja o podwykonawcach</w:t>
            </w:r>
          </w:p>
        </w:tc>
      </w:tr>
    </w:tbl>
    <w:p w:rsidR="00500169" w:rsidRPr="009C0270" w:rsidRDefault="00500169" w:rsidP="007A28EF">
      <w:pPr>
        <w:tabs>
          <w:tab w:val="left" w:pos="3686"/>
        </w:tabs>
        <w:autoSpaceDE w:val="0"/>
        <w:autoSpaceDN w:val="0"/>
        <w:adjustRightInd w:val="0"/>
        <w:spacing w:after="0" w:line="240" w:lineRule="auto"/>
        <w:ind w:left="360"/>
        <w:jc w:val="both"/>
        <w:rPr>
          <w:rFonts w:ascii="Times New Roman" w:eastAsia="Times New Roman" w:hAnsi="Times New Roman" w:cs="Times New Roman"/>
          <w:b/>
          <w:sz w:val="24"/>
          <w:szCs w:val="24"/>
          <w:lang w:eastAsia="pl-PL"/>
        </w:rPr>
      </w:pPr>
    </w:p>
    <w:p w:rsidR="00500169" w:rsidRPr="009C0270" w:rsidRDefault="00500169" w:rsidP="007A28EF">
      <w:pPr>
        <w:widowControl w:val="0"/>
        <w:numPr>
          <w:ilvl w:val="3"/>
          <w:numId w:val="2"/>
        </w:numPr>
        <w:tabs>
          <w:tab w:val="left" w:pos="368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 xml:space="preserve">Zamawiający nie wprowadza zastrzeżenia wskazującego na obowiązek osobistego wykonania przez wykonawcę kluczowych części zamówienia. </w:t>
      </w:r>
    </w:p>
    <w:p w:rsidR="00500169" w:rsidRPr="009C0270" w:rsidRDefault="00500169" w:rsidP="007A28EF">
      <w:pPr>
        <w:widowControl w:val="0"/>
        <w:numPr>
          <w:ilvl w:val="3"/>
          <w:numId w:val="2"/>
        </w:numPr>
        <w:tabs>
          <w:tab w:val="num" w:pos="2946"/>
          <w:tab w:val="left" w:pos="368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bCs/>
          <w:sz w:val="24"/>
          <w:szCs w:val="24"/>
          <w:lang w:eastAsia="pl-PL"/>
        </w:rPr>
        <w:t>Wykonawca może powierzyć wykonanie</w:t>
      </w:r>
      <w:r w:rsidRPr="009C0270">
        <w:rPr>
          <w:rFonts w:ascii="Times New Roman" w:eastAsia="Times New Roman" w:hAnsi="Times New Roman" w:cs="Times New Roman"/>
          <w:sz w:val="24"/>
          <w:szCs w:val="24"/>
          <w:lang w:eastAsia="pl-PL"/>
        </w:rPr>
        <w:t xml:space="preserve"> </w:t>
      </w:r>
      <w:r w:rsidRPr="009C0270">
        <w:rPr>
          <w:rFonts w:ascii="Times New Roman" w:eastAsia="Times New Roman" w:hAnsi="Times New Roman" w:cs="Times New Roman"/>
          <w:bCs/>
          <w:sz w:val="24"/>
          <w:szCs w:val="24"/>
          <w:lang w:eastAsia="pl-PL"/>
        </w:rPr>
        <w:t>części zamówienia podwykonawcy.</w:t>
      </w:r>
    </w:p>
    <w:p w:rsidR="00500169" w:rsidRPr="009C0270" w:rsidRDefault="00500169" w:rsidP="007A28EF">
      <w:pPr>
        <w:widowControl w:val="0"/>
        <w:numPr>
          <w:ilvl w:val="3"/>
          <w:numId w:val="2"/>
        </w:numPr>
        <w:tabs>
          <w:tab w:val="left" w:pos="368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W przypadku realizacji zamówienia przy udziale podwykonawców, wybrany w przetargu Wykonawca, zobowiązany jest przed przystąpieniem przez podwykonawców do wykonywania powierzonego mu zakresu zamówienia, przedłożyć Zamawiającemu umowę lub projekt umowy pomiędzy Wykonawcą a Podwykonawcą.</w:t>
      </w:r>
    </w:p>
    <w:p w:rsidR="0086451C" w:rsidRPr="009C0270" w:rsidRDefault="0086451C" w:rsidP="007A28EF">
      <w:pPr>
        <w:widowControl w:val="0"/>
        <w:tabs>
          <w:tab w:val="left" w:pos="3686"/>
        </w:tab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9C0270" w:rsidRPr="009C0270" w:rsidTr="00A63F74">
        <w:tc>
          <w:tcPr>
            <w:tcW w:w="9425" w:type="dxa"/>
            <w:shd w:val="clear" w:color="auto" w:fill="D9D9D9"/>
          </w:tcPr>
          <w:p w:rsidR="005551A9" w:rsidRPr="009C0270" w:rsidRDefault="005551A9" w:rsidP="007A28EF">
            <w:pPr>
              <w:pStyle w:val="Akapitzlist"/>
              <w:widowControl w:val="0"/>
              <w:numPr>
                <w:ilvl w:val="2"/>
                <w:numId w:val="2"/>
              </w:numPr>
              <w:tabs>
                <w:tab w:val="left" w:pos="0"/>
                <w:tab w:val="left" w:pos="3686"/>
              </w:tabs>
              <w:autoSpaceDE w:val="0"/>
              <w:autoSpaceDN w:val="0"/>
              <w:adjustRightInd w:val="0"/>
              <w:spacing w:after="0" w:line="240" w:lineRule="auto"/>
              <w:ind w:left="1348" w:hanging="992"/>
              <w:jc w:val="both"/>
              <w:rPr>
                <w:rFonts w:ascii="Times New Roman" w:hAnsi="Times New Roman" w:cs="Times New Roman"/>
                <w:b/>
                <w:sz w:val="24"/>
                <w:szCs w:val="24"/>
              </w:rPr>
            </w:pPr>
            <w:r w:rsidRPr="009C0270">
              <w:rPr>
                <w:rFonts w:ascii="Times New Roman" w:hAnsi="Times New Roman" w:cs="Times New Roman"/>
                <w:b/>
                <w:sz w:val="24"/>
                <w:szCs w:val="24"/>
              </w:rPr>
              <w:t xml:space="preserve">Wymagania, o których mowa w art. 29 ust. 3a ustawy </w:t>
            </w:r>
            <w:proofErr w:type="spellStart"/>
            <w:r w:rsidRPr="009C0270">
              <w:rPr>
                <w:rFonts w:ascii="Times New Roman" w:hAnsi="Times New Roman" w:cs="Times New Roman"/>
                <w:b/>
                <w:sz w:val="24"/>
                <w:szCs w:val="24"/>
              </w:rPr>
              <w:t>Pzp</w:t>
            </w:r>
            <w:proofErr w:type="spellEnd"/>
          </w:p>
        </w:tc>
      </w:tr>
    </w:tbl>
    <w:p w:rsidR="0086451C" w:rsidRPr="009C0270" w:rsidRDefault="0086451C" w:rsidP="007A28EF">
      <w:pPr>
        <w:tabs>
          <w:tab w:val="left" w:pos="3686"/>
        </w:tabs>
        <w:spacing w:after="0" w:line="240" w:lineRule="auto"/>
        <w:ind w:left="709"/>
        <w:contextualSpacing/>
        <w:jc w:val="both"/>
        <w:rPr>
          <w:rFonts w:ascii="Times New Roman" w:eastAsia="Calibri" w:hAnsi="Times New Roman" w:cs="Times New Roman"/>
          <w:sz w:val="24"/>
        </w:rPr>
      </w:pPr>
    </w:p>
    <w:p w:rsidR="0086451C" w:rsidRPr="009C0270" w:rsidRDefault="0086451C" w:rsidP="007A28EF">
      <w:pPr>
        <w:numPr>
          <w:ilvl w:val="3"/>
          <w:numId w:val="27"/>
        </w:numPr>
        <w:tabs>
          <w:tab w:val="left" w:pos="3686"/>
        </w:tabs>
        <w:spacing w:after="0" w:line="240" w:lineRule="auto"/>
        <w:ind w:left="709" w:hanging="425"/>
        <w:contextualSpacing/>
        <w:jc w:val="both"/>
        <w:rPr>
          <w:rFonts w:ascii="Times New Roman" w:eastAsia="Calibri" w:hAnsi="Times New Roman" w:cs="Times New Roman"/>
          <w:sz w:val="24"/>
        </w:rPr>
      </w:pPr>
      <w:r w:rsidRPr="009C0270">
        <w:rPr>
          <w:rFonts w:ascii="Times New Roman" w:eastAsia="Times New Roman" w:hAnsi="Times New Roman" w:cs="Times New Roman"/>
          <w:sz w:val="24"/>
          <w:szCs w:val="24"/>
          <w:lang w:eastAsia="pl-PL"/>
        </w:rPr>
        <w:t>Z</w:t>
      </w:r>
      <w:r w:rsidRPr="009C0270">
        <w:rPr>
          <w:rFonts w:ascii="Times New Roman" w:hAnsi="Times New Roman" w:cs="Times New Roman"/>
          <w:sz w:val="24"/>
          <w:szCs w:val="24"/>
        </w:rPr>
        <w:t xml:space="preserve">amawiający wymaga, aby wykonawca zatrudniał na podstawie umowy o pracę co najmniej jedną osobę </w:t>
      </w:r>
      <w:r w:rsidRPr="009C0270">
        <w:rPr>
          <w:rFonts w:ascii="Times New Roman" w:eastAsia="Calibri" w:hAnsi="Times New Roman" w:cs="Times New Roman"/>
          <w:sz w:val="24"/>
        </w:rPr>
        <w:t xml:space="preserve">monitorująca realizację przedmiotu zamówienia, </w:t>
      </w:r>
      <w:r w:rsidRPr="009C0270">
        <w:rPr>
          <w:rFonts w:ascii="Times New Roman" w:hAnsi="Times New Roman" w:cs="Times New Roman"/>
          <w:sz w:val="24"/>
          <w:szCs w:val="24"/>
        </w:rPr>
        <w:t>jeżeli wykonanie t</w:t>
      </w:r>
      <w:r w:rsidR="001D67C3" w:rsidRPr="009C0270">
        <w:rPr>
          <w:rFonts w:ascii="Times New Roman" w:hAnsi="Times New Roman" w:cs="Times New Roman"/>
          <w:sz w:val="24"/>
          <w:szCs w:val="24"/>
        </w:rPr>
        <w:t xml:space="preserve">ych </w:t>
      </w:r>
      <w:r w:rsidRPr="009C0270">
        <w:rPr>
          <w:rFonts w:ascii="Times New Roman" w:hAnsi="Times New Roman" w:cs="Times New Roman"/>
          <w:sz w:val="24"/>
          <w:szCs w:val="24"/>
        </w:rPr>
        <w:t>czynności polega na wykonywaniu pracy w sposób określony w art. 22 § 1 ustawy z dnia 26 czerwca 1974 r. Kodeks pracy (tj. Dz. U. z 2016 r. poz. 1666).</w:t>
      </w:r>
    </w:p>
    <w:p w:rsidR="005551A9" w:rsidRPr="009C0270" w:rsidRDefault="005551A9" w:rsidP="007A28EF">
      <w:pPr>
        <w:numPr>
          <w:ilvl w:val="3"/>
          <w:numId w:val="27"/>
        </w:numPr>
        <w:tabs>
          <w:tab w:val="left" w:pos="709"/>
          <w:tab w:val="left" w:pos="3686"/>
        </w:tabs>
        <w:spacing w:after="0" w:line="240" w:lineRule="auto"/>
        <w:ind w:left="709" w:hanging="425"/>
        <w:contextualSpacing/>
        <w:jc w:val="both"/>
        <w:rPr>
          <w:rFonts w:ascii="Times New Roman" w:eastAsia="Calibri" w:hAnsi="Times New Roman" w:cs="Times New Roman"/>
          <w:sz w:val="24"/>
          <w:szCs w:val="24"/>
        </w:rPr>
      </w:pPr>
      <w:r w:rsidRPr="009C0270">
        <w:rPr>
          <w:rFonts w:ascii="Times New Roman" w:hAnsi="Times New Roman" w:cs="Times New Roman"/>
          <w:sz w:val="24"/>
          <w:szCs w:val="24"/>
        </w:rPr>
        <w:t xml:space="preserve">Wykonawca </w:t>
      </w:r>
      <w:r w:rsidR="0086451C" w:rsidRPr="009C0270">
        <w:rPr>
          <w:rFonts w:ascii="Times New Roman" w:hAnsi="Times New Roman" w:cs="Times New Roman"/>
          <w:sz w:val="24"/>
          <w:szCs w:val="24"/>
        </w:rPr>
        <w:t xml:space="preserve">w terminie 3 dni od dnia otrzymania informacji o wyborze najkorzystniejszej oferty zobowiązany jest przekazać zamawiającemu </w:t>
      </w:r>
      <w:r w:rsidRPr="009C0270">
        <w:rPr>
          <w:rFonts w:ascii="Times New Roman" w:hAnsi="Times New Roman" w:cs="Times New Roman"/>
          <w:sz w:val="24"/>
          <w:szCs w:val="24"/>
        </w:rPr>
        <w:t>oświadczeni</w:t>
      </w:r>
      <w:r w:rsidR="001D67C3" w:rsidRPr="009C0270">
        <w:rPr>
          <w:rFonts w:ascii="Times New Roman" w:hAnsi="Times New Roman" w:cs="Times New Roman"/>
          <w:sz w:val="24"/>
          <w:szCs w:val="24"/>
        </w:rPr>
        <w:t>e</w:t>
      </w:r>
      <w:r w:rsidRPr="009C0270">
        <w:rPr>
          <w:rFonts w:ascii="Times New Roman" w:hAnsi="Times New Roman" w:cs="Times New Roman"/>
          <w:sz w:val="24"/>
          <w:szCs w:val="24"/>
        </w:rPr>
        <w:t xml:space="preserve"> o zatrudnieniu na podstawie umowy o pracę </w:t>
      </w:r>
      <w:r w:rsidR="001D67C3" w:rsidRPr="009C0270">
        <w:rPr>
          <w:rFonts w:ascii="Times New Roman" w:hAnsi="Times New Roman" w:cs="Times New Roman"/>
          <w:sz w:val="24"/>
          <w:szCs w:val="24"/>
        </w:rPr>
        <w:t xml:space="preserve">osoby lub </w:t>
      </w:r>
      <w:r w:rsidRPr="009C0270">
        <w:rPr>
          <w:rFonts w:ascii="Times New Roman" w:hAnsi="Times New Roman" w:cs="Times New Roman"/>
          <w:sz w:val="24"/>
          <w:szCs w:val="24"/>
        </w:rPr>
        <w:t xml:space="preserve">osób, które będą wykonywały czynności, </w:t>
      </w:r>
      <w:r w:rsidR="001D67C3" w:rsidRPr="009C0270">
        <w:rPr>
          <w:rFonts w:ascii="Times New Roman" w:hAnsi="Times New Roman" w:cs="Times New Roman"/>
          <w:sz w:val="24"/>
          <w:szCs w:val="24"/>
        </w:rPr>
        <w:t xml:space="preserve">o </w:t>
      </w:r>
      <w:r w:rsidRPr="009C0270">
        <w:rPr>
          <w:rFonts w:ascii="Times New Roman" w:hAnsi="Times New Roman" w:cs="Times New Roman"/>
          <w:sz w:val="24"/>
          <w:szCs w:val="24"/>
        </w:rPr>
        <w:t xml:space="preserve">których mowa w pkt 1. </w:t>
      </w:r>
    </w:p>
    <w:p w:rsidR="001D67C3" w:rsidRPr="009C0270" w:rsidRDefault="005551A9" w:rsidP="007A28EF">
      <w:pPr>
        <w:numPr>
          <w:ilvl w:val="3"/>
          <w:numId w:val="27"/>
        </w:numPr>
        <w:tabs>
          <w:tab w:val="left" w:pos="3686"/>
        </w:tabs>
        <w:spacing w:after="0" w:line="240" w:lineRule="auto"/>
        <w:ind w:left="709" w:hanging="425"/>
        <w:contextualSpacing/>
        <w:jc w:val="both"/>
        <w:rPr>
          <w:rFonts w:ascii="Times New Roman" w:eastAsia="Calibri" w:hAnsi="Times New Roman" w:cs="Times New Roman"/>
          <w:sz w:val="24"/>
          <w:szCs w:val="24"/>
        </w:rPr>
      </w:pPr>
      <w:r w:rsidRPr="009C0270">
        <w:rPr>
          <w:rFonts w:ascii="Times New Roman" w:hAnsi="Times New Roman" w:cs="Times New Roman"/>
          <w:sz w:val="24"/>
          <w:szCs w:val="24"/>
        </w:rPr>
        <w:t>W trakcie realizacji zamówienia na każde wezwanie zamawiającego w wyznaczonym terminie wykonawca przedłoży zamawiającemu wskazane poniżej dowody</w:t>
      </w:r>
      <w:r w:rsidR="001D67C3" w:rsidRPr="009C0270">
        <w:rPr>
          <w:rFonts w:ascii="Times New Roman" w:hAnsi="Times New Roman" w:cs="Times New Roman"/>
          <w:sz w:val="24"/>
          <w:szCs w:val="24"/>
        </w:rPr>
        <w:t>,</w:t>
      </w:r>
      <w:r w:rsidRPr="009C0270">
        <w:rPr>
          <w:rFonts w:ascii="Times New Roman" w:hAnsi="Times New Roman" w:cs="Times New Roman"/>
          <w:sz w:val="24"/>
          <w:szCs w:val="24"/>
        </w:rPr>
        <w:t xml:space="preserve"> w celu potwierdzenia spełnienia wymogu zatrudnienia na podstawie umowy o pracę osób wykonujących czynności określone w pkt 1,</w:t>
      </w:r>
      <w:r w:rsidR="001D67C3" w:rsidRPr="009C0270">
        <w:rPr>
          <w:rFonts w:ascii="Times New Roman" w:hAnsi="Times New Roman" w:cs="Times New Roman"/>
          <w:sz w:val="24"/>
          <w:szCs w:val="24"/>
        </w:rPr>
        <w:t xml:space="preserve"> </w:t>
      </w:r>
      <w:proofErr w:type="spellStart"/>
      <w:r w:rsidR="001D67C3" w:rsidRPr="009C0270">
        <w:rPr>
          <w:rFonts w:ascii="Times New Roman" w:hAnsi="Times New Roman" w:cs="Times New Roman"/>
          <w:sz w:val="24"/>
          <w:szCs w:val="24"/>
        </w:rPr>
        <w:t>tj</w:t>
      </w:r>
      <w:proofErr w:type="spellEnd"/>
      <w:r w:rsidR="001D67C3" w:rsidRPr="009C0270">
        <w:rPr>
          <w:rFonts w:ascii="Times New Roman" w:hAnsi="Times New Roman" w:cs="Times New Roman"/>
          <w:sz w:val="24"/>
          <w:szCs w:val="24"/>
        </w:rPr>
        <w:t>:</w:t>
      </w:r>
    </w:p>
    <w:p w:rsidR="005551A9" w:rsidRPr="009C0270" w:rsidRDefault="005551A9" w:rsidP="007A28EF">
      <w:pPr>
        <w:pStyle w:val="Akapitzlist"/>
        <w:numPr>
          <w:ilvl w:val="6"/>
          <w:numId w:val="2"/>
        </w:numPr>
        <w:tabs>
          <w:tab w:val="clear" w:pos="5040"/>
          <w:tab w:val="left" w:pos="1134"/>
          <w:tab w:val="left" w:pos="3686"/>
        </w:tabs>
        <w:spacing w:after="0" w:line="240" w:lineRule="auto"/>
        <w:ind w:left="1134" w:hanging="425"/>
        <w:jc w:val="both"/>
        <w:rPr>
          <w:rFonts w:ascii="Times New Roman" w:eastAsia="Calibri" w:hAnsi="Times New Roman" w:cs="Times New Roman"/>
          <w:sz w:val="24"/>
          <w:szCs w:val="24"/>
        </w:rPr>
      </w:pPr>
      <w:r w:rsidRPr="009C0270">
        <w:rPr>
          <w:rFonts w:ascii="Times New Roman" w:hAnsi="Times New Roman" w:cs="Times New Roman"/>
          <w:sz w:val="24"/>
          <w:szCs w:val="24"/>
        </w:rPr>
        <w:t>oświadczenie o zatrudnieniu na podstawie umowy o pracę osób wykonujących czyn</w:t>
      </w:r>
      <w:r w:rsidR="001D67C3" w:rsidRPr="009C0270">
        <w:rPr>
          <w:rFonts w:ascii="Times New Roman" w:hAnsi="Times New Roman" w:cs="Times New Roman"/>
          <w:sz w:val="24"/>
          <w:szCs w:val="24"/>
        </w:rPr>
        <w:t>ności, których dotyczy wezwanie</w:t>
      </w:r>
      <w:r w:rsidRPr="009C0270">
        <w:rPr>
          <w:rFonts w:ascii="Times New Roman" w:hAnsi="Times New Roman" w:cs="Times New Roman"/>
          <w:sz w:val="24"/>
          <w:szCs w:val="24"/>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lub</w:t>
      </w:r>
    </w:p>
    <w:p w:rsidR="005551A9" w:rsidRPr="009C0270" w:rsidRDefault="005551A9" w:rsidP="007A28EF">
      <w:pPr>
        <w:numPr>
          <w:ilvl w:val="6"/>
          <w:numId w:val="2"/>
        </w:numPr>
        <w:tabs>
          <w:tab w:val="left" w:pos="1134"/>
          <w:tab w:val="left" w:pos="3686"/>
        </w:tabs>
        <w:spacing w:after="0" w:line="240" w:lineRule="auto"/>
        <w:ind w:left="1134" w:hanging="425"/>
        <w:contextualSpacing/>
        <w:jc w:val="both"/>
        <w:rPr>
          <w:rFonts w:ascii="Times New Roman" w:eastAsia="Calibri" w:hAnsi="Times New Roman" w:cs="Times New Roman"/>
          <w:sz w:val="24"/>
          <w:szCs w:val="24"/>
        </w:rPr>
      </w:pPr>
      <w:r w:rsidRPr="009C0270">
        <w:rPr>
          <w:rFonts w:ascii="Times New Roman" w:hAnsi="Times New Roman" w:cs="Times New Roman"/>
          <w:sz w:val="24"/>
          <w:szCs w:val="24"/>
        </w:rPr>
        <w:lastRenderedPageBreak/>
        <w:t xml:space="preserve">poświadczoną za zgodność z oryginałem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w:t>
      </w:r>
    </w:p>
    <w:p w:rsidR="005551A9" w:rsidRPr="009C0270" w:rsidRDefault="005551A9" w:rsidP="007A28EF">
      <w:pPr>
        <w:tabs>
          <w:tab w:val="left" w:pos="1134"/>
          <w:tab w:val="left" w:pos="3686"/>
        </w:tabs>
        <w:spacing w:line="240" w:lineRule="auto"/>
        <w:ind w:left="1134"/>
        <w:contextualSpacing/>
        <w:jc w:val="both"/>
        <w:rPr>
          <w:rFonts w:ascii="Times New Roman" w:eastAsia="Calibri" w:hAnsi="Times New Roman" w:cs="Times New Roman"/>
          <w:sz w:val="24"/>
          <w:szCs w:val="24"/>
        </w:rPr>
      </w:pPr>
      <w:r w:rsidRPr="009C0270">
        <w:rPr>
          <w:rFonts w:ascii="Times New Roman" w:hAnsi="Times New Roman" w:cs="Times New Roman"/>
          <w:sz w:val="24"/>
          <w:szCs w:val="24"/>
        </w:rPr>
        <w:t>bez imion, nazwisk, adresów, nr PESEL pracowników). Informacje takie jak: data zawarcia umowy, rodzaj umowy o pracę i wymiar etatu powinny być możliwe do zidentyfikowania.</w:t>
      </w:r>
    </w:p>
    <w:p w:rsidR="005551A9" w:rsidRPr="009C0270" w:rsidRDefault="005551A9" w:rsidP="007A28EF">
      <w:pPr>
        <w:numPr>
          <w:ilvl w:val="3"/>
          <w:numId w:val="27"/>
        </w:numPr>
        <w:tabs>
          <w:tab w:val="left" w:pos="3686"/>
        </w:tabs>
        <w:spacing w:after="0" w:line="240" w:lineRule="auto"/>
        <w:ind w:left="709" w:hanging="425"/>
        <w:contextualSpacing/>
        <w:jc w:val="both"/>
        <w:rPr>
          <w:rFonts w:ascii="Times New Roman" w:eastAsia="Calibri" w:hAnsi="Times New Roman" w:cs="Times New Roman"/>
          <w:sz w:val="24"/>
          <w:szCs w:val="24"/>
        </w:rPr>
      </w:pPr>
      <w:r w:rsidRPr="009C0270">
        <w:rPr>
          <w:rFonts w:ascii="Times New Roman" w:hAnsi="Times New Roman" w:cs="Times New Roman"/>
          <w:sz w:val="24"/>
          <w:szCs w:val="24"/>
        </w:rPr>
        <w:t xml:space="preserve">Niezłożenie przez wykonawcę w wyznaczonym przez zamawiającego terminie żądanych dowodów w celu potwierdzenia spełnienia wymogu zatrudnienia na podstawie umowy o pracę, traktowane będzie jako niespełnienie przez wykonawcę wymogu zatrudnienia na podstawie umowy o pracę osób wykonujących czynności określone w pkt 1. </w:t>
      </w:r>
    </w:p>
    <w:p w:rsidR="005551A9" w:rsidRPr="009C0270" w:rsidRDefault="005551A9" w:rsidP="007A28EF">
      <w:pPr>
        <w:numPr>
          <w:ilvl w:val="3"/>
          <w:numId w:val="27"/>
        </w:numPr>
        <w:tabs>
          <w:tab w:val="left" w:pos="3686"/>
        </w:tabs>
        <w:spacing w:after="0" w:line="240" w:lineRule="auto"/>
        <w:ind w:left="709" w:hanging="425"/>
        <w:contextualSpacing/>
        <w:jc w:val="both"/>
        <w:rPr>
          <w:rFonts w:ascii="Times New Roman" w:hAnsi="Times New Roman" w:cs="Times New Roman"/>
          <w:sz w:val="24"/>
          <w:szCs w:val="24"/>
        </w:rPr>
      </w:pPr>
      <w:r w:rsidRPr="009C0270">
        <w:rPr>
          <w:rFonts w:ascii="Times New Roman" w:hAnsi="Times New Roman" w:cs="Times New Roman"/>
          <w:sz w:val="24"/>
          <w:szCs w:val="24"/>
        </w:rPr>
        <w:t>W przypadku uzasadnionych wątpliwości co do przestrzegania prawa pracy przez wykonawcę, zamawiający może zwrócić się o przeprowadzenie kontroli przez Państwową Inspekcję Pracy.</w:t>
      </w:r>
    </w:p>
    <w:p w:rsidR="00500169" w:rsidRPr="009C0270" w:rsidRDefault="00500169" w:rsidP="007A28EF">
      <w:pPr>
        <w:tabs>
          <w:tab w:val="left" w:pos="3686"/>
        </w:tabs>
        <w:spacing w:after="0" w:line="240" w:lineRule="auto"/>
        <w:contextualSpacing/>
        <w:jc w:val="both"/>
        <w:rPr>
          <w:rFonts w:ascii="Times New Roman" w:eastAsia="Calibri"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9637"/>
      </w:tblGrid>
      <w:tr w:rsidR="009C0270" w:rsidRPr="009C0270" w:rsidTr="00C23819">
        <w:tc>
          <w:tcPr>
            <w:tcW w:w="9637" w:type="dxa"/>
            <w:shd w:val="clear" w:color="auto" w:fill="D9D9D9"/>
          </w:tcPr>
          <w:p w:rsidR="000D37F4" w:rsidRPr="009C0270" w:rsidRDefault="00500169" w:rsidP="007A28EF">
            <w:pPr>
              <w:pStyle w:val="Akapitzlist"/>
              <w:widowControl w:val="0"/>
              <w:numPr>
                <w:ilvl w:val="2"/>
                <w:numId w:val="2"/>
              </w:numPr>
              <w:tabs>
                <w:tab w:val="left" w:pos="284"/>
                <w:tab w:val="left" w:pos="3686"/>
              </w:tabs>
              <w:autoSpaceDE w:val="0"/>
              <w:autoSpaceDN w:val="0"/>
              <w:adjustRightInd w:val="0"/>
              <w:spacing w:after="0" w:line="240" w:lineRule="auto"/>
              <w:ind w:left="1560" w:hanging="1276"/>
              <w:rPr>
                <w:rFonts w:ascii="Times New Roman" w:eastAsia="Times New Roman" w:hAnsi="Times New Roman" w:cs="Times New Roman"/>
                <w:b/>
                <w:sz w:val="24"/>
                <w:szCs w:val="24"/>
                <w:lang w:eastAsia="pl-PL"/>
              </w:rPr>
            </w:pPr>
            <w:r w:rsidRPr="009C0270">
              <w:rPr>
                <w:rFonts w:ascii="Times New Roman" w:eastAsia="Times New Roman" w:hAnsi="Times New Roman" w:cs="Times New Roman"/>
                <w:b/>
                <w:sz w:val="24"/>
                <w:szCs w:val="24"/>
                <w:lang w:eastAsia="pl-PL"/>
              </w:rPr>
              <w:t>Informacje dodatkowe</w:t>
            </w:r>
          </w:p>
        </w:tc>
      </w:tr>
    </w:tbl>
    <w:p w:rsidR="00500169" w:rsidRPr="009C0270" w:rsidRDefault="00500169" w:rsidP="007A28EF">
      <w:pPr>
        <w:widowControl w:val="0"/>
        <w:tabs>
          <w:tab w:val="left" w:pos="284"/>
          <w:tab w:val="left" w:pos="368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00169" w:rsidRPr="009C0270" w:rsidRDefault="00500169" w:rsidP="007A28EF">
      <w:pPr>
        <w:widowControl w:val="0"/>
        <w:numPr>
          <w:ilvl w:val="0"/>
          <w:numId w:val="10"/>
        </w:numPr>
        <w:tabs>
          <w:tab w:val="left" w:pos="284"/>
          <w:tab w:val="left" w:pos="3686"/>
        </w:tab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 xml:space="preserve">Zamawiający </w:t>
      </w:r>
      <w:r w:rsidRPr="009C0270">
        <w:rPr>
          <w:rFonts w:ascii="Times New Roman" w:eastAsia="Times New Roman" w:hAnsi="Times New Roman" w:cs="Times New Roman"/>
          <w:bCs/>
          <w:sz w:val="24"/>
          <w:szCs w:val="24"/>
          <w:lang w:eastAsia="pl-PL"/>
        </w:rPr>
        <w:t xml:space="preserve">nie przewiduje </w:t>
      </w:r>
      <w:r w:rsidRPr="009C0270">
        <w:rPr>
          <w:rFonts w:ascii="Times New Roman" w:eastAsia="Times New Roman" w:hAnsi="Times New Roman" w:cs="Times New Roman"/>
          <w:sz w:val="24"/>
          <w:szCs w:val="24"/>
          <w:lang w:eastAsia="pl-PL"/>
        </w:rPr>
        <w:t>zawarcia umowy ramowej.</w:t>
      </w:r>
    </w:p>
    <w:p w:rsidR="00500169" w:rsidRPr="009C0270" w:rsidRDefault="00500169" w:rsidP="007A28EF">
      <w:pPr>
        <w:widowControl w:val="0"/>
        <w:numPr>
          <w:ilvl w:val="0"/>
          <w:numId w:val="10"/>
        </w:numPr>
        <w:tabs>
          <w:tab w:val="left" w:pos="284"/>
          <w:tab w:val="left" w:pos="368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 xml:space="preserve">Zamawiający </w:t>
      </w:r>
      <w:r w:rsidRPr="009C0270">
        <w:rPr>
          <w:rFonts w:ascii="Times New Roman" w:eastAsia="Times New Roman" w:hAnsi="Times New Roman" w:cs="Times New Roman"/>
          <w:bCs/>
          <w:sz w:val="24"/>
          <w:szCs w:val="24"/>
          <w:lang w:eastAsia="pl-PL"/>
        </w:rPr>
        <w:t>nie przewiduje możliwości</w:t>
      </w:r>
      <w:r w:rsidRPr="009C0270">
        <w:rPr>
          <w:rFonts w:ascii="Times New Roman" w:eastAsia="Times New Roman" w:hAnsi="Times New Roman" w:cs="Times New Roman"/>
          <w:b/>
          <w:bCs/>
          <w:sz w:val="24"/>
          <w:szCs w:val="24"/>
          <w:lang w:eastAsia="pl-PL"/>
        </w:rPr>
        <w:t xml:space="preserve"> </w:t>
      </w:r>
      <w:r w:rsidRPr="009C0270">
        <w:rPr>
          <w:rFonts w:ascii="Times New Roman" w:eastAsia="Times New Roman" w:hAnsi="Times New Roman" w:cs="Times New Roman"/>
          <w:sz w:val="24"/>
          <w:szCs w:val="24"/>
          <w:lang w:eastAsia="pl-PL"/>
        </w:rPr>
        <w:t xml:space="preserve">udzielenia zamówień, o których mowa w art. 67 ust.1 pkt. 6 i 7 ustawy </w:t>
      </w:r>
      <w:proofErr w:type="spellStart"/>
      <w:r w:rsidRPr="009C0270">
        <w:rPr>
          <w:rFonts w:ascii="Times New Roman" w:eastAsia="Times New Roman" w:hAnsi="Times New Roman" w:cs="Times New Roman"/>
          <w:sz w:val="24"/>
          <w:szCs w:val="24"/>
          <w:lang w:eastAsia="pl-PL"/>
        </w:rPr>
        <w:t>Pzp</w:t>
      </w:r>
      <w:proofErr w:type="spellEnd"/>
      <w:r w:rsidRPr="009C0270">
        <w:rPr>
          <w:rFonts w:ascii="Times New Roman" w:eastAsia="Times New Roman" w:hAnsi="Times New Roman" w:cs="Times New Roman"/>
          <w:sz w:val="24"/>
          <w:szCs w:val="24"/>
          <w:lang w:eastAsia="pl-PL"/>
        </w:rPr>
        <w:t>.</w:t>
      </w:r>
    </w:p>
    <w:p w:rsidR="00500169" w:rsidRPr="009C0270" w:rsidRDefault="00500169" w:rsidP="007A28EF">
      <w:pPr>
        <w:widowControl w:val="0"/>
        <w:numPr>
          <w:ilvl w:val="0"/>
          <w:numId w:val="10"/>
        </w:numPr>
        <w:tabs>
          <w:tab w:val="left" w:pos="284"/>
          <w:tab w:val="left" w:pos="3686"/>
        </w:tab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 xml:space="preserve">Zamawiający </w:t>
      </w:r>
      <w:r w:rsidRPr="009C0270">
        <w:rPr>
          <w:rFonts w:ascii="Times New Roman" w:eastAsia="Times New Roman" w:hAnsi="Times New Roman" w:cs="Times New Roman"/>
          <w:bCs/>
          <w:sz w:val="24"/>
          <w:szCs w:val="24"/>
          <w:lang w:eastAsia="pl-PL"/>
        </w:rPr>
        <w:t>nie dopuszcza</w:t>
      </w:r>
      <w:r w:rsidRPr="009C0270">
        <w:rPr>
          <w:rFonts w:ascii="Times New Roman" w:eastAsia="Times New Roman" w:hAnsi="Times New Roman" w:cs="Times New Roman"/>
          <w:b/>
          <w:bCs/>
          <w:sz w:val="24"/>
          <w:szCs w:val="24"/>
          <w:lang w:eastAsia="pl-PL"/>
        </w:rPr>
        <w:t xml:space="preserve"> </w:t>
      </w:r>
      <w:r w:rsidRPr="009C0270">
        <w:rPr>
          <w:rFonts w:ascii="Times New Roman" w:eastAsia="Times New Roman" w:hAnsi="Times New Roman" w:cs="Times New Roman"/>
          <w:sz w:val="24"/>
          <w:szCs w:val="24"/>
          <w:lang w:eastAsia="pl-PL"/>
        </w:rPr>
        <w:t>składania ofert częściowych.</w:t>
      </w:r>
    </w:p>
    <w:p w:rsidR="00500169" w:rsidRPr="009C0270" w:rsidRDefault="00500169" w:rsidP="007A28EF">
      <w:pPr>
        <w:widowControl w:val="0"/>
        <w:numPr>
          <w:ilvl w:val="0"/>
          <w:numId w:val="10"/>
        </w:numPr>
        <w:tabs>
          <w:tab w:val="left" w:pos="284"/>
          <w:tab w:val="left" w:pos="3686"/>
        </w:tab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 xml:space="preserve">Zamawiający </w:t>
      </w:r>
      <w:r w:rsidRPr="009C0270">
        <w:rPr>
          <w:rFonts w:ascii="Times New Roman" w:eastAsia="Times New Roman" w:hAnsi="Times New Roman" w:cs="Times New Roman"/>
          <w:bCs/>
          <w:sz w:val="24"/>
          <w:szCs w:val="24"/>
          <w:lang w:eastAsia="pl-PL"/>
        </w:rPr>
        <w:t>nie dopuszcza</w:t>
      </w:r>
      <w:r w:rsidRPr="009C0270">
        <w:rPr>
          <w:rFonts w:ascii="Times New Roman" w:eastAsia="Times New Roman" w:hAnsi="Times New Roman" w:cs="Times New Roman"/>
          <w:b/>
          <w:bCs/>
          <w:sz w:val="24"/>
          <w:szCs w:val="24"/>
          <w:lang w:eastAsia="pl-PL"/>
        </w:rPr>
        <w:t xml:space="preserve"> </w:t>
      </w:r>
      <w:r w:rsidRPr="009C0270">
        <w:rPr>
          <w:rFonts w:ascii="Times New Roman" w:eastAsia="Times New Roman" w:hAnsi="Times New Roman" w:cs="Times New Roman"/>
          <w:sz w:val="24"/>
          <w:szCs w:val="24"/>
          <w:lang w:eastAsia="pl-PL"/>
        </w:rPr>
        <w:t>składania ofert wariantowych.</w:t>
      </w:r>
    </w:p>
    <w:p w:rsidR="00500169" w:rsidRPr="009C0270" w:rsidRDefault="00500169" w:rsidP="007A28EF">
      <w:pPr>
        <w:widowControl w:val="0"/>
        <w:numPr>
          <w:ilvl w:val="0"/>
          <w:numId w:val="10"/>
        </w:numPr>
        <w:tabs>
          <w:tab w:val="left" w:pos="284"/>
          <w:tab w:val="left" w:pos="368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Zamawiający nie przewiduje wyboru najkorzystniejszej oferty z zastosowaniem aukcji elektronicznej.</w:t>
      </w:r>
    </w:p>
    <w:p w:rsidR="00500169" w:rsidRPr="009C0270" w:rsidRDefault="00500169" w:rsidP="007A28EF">
      <w:pPr>
        <w:widowControl w:val="0"/>
        <w:numPr>
          <w:ilvl w:val="0"/>
          <w:numId w:val="10"/>
        </w:numPr>
        <w:tabs>
          <w:tab w:val="left" w:pos="284"/>
          <w:tab w:val="left" w:pos="368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C0270">
        <w:rPr>
          <w:rFonts w:ascii="Times New Roman" w:eastAsia="Times New Roman" w:hAnsi="Times New Roman" w:cs="Times New Roman"/>
          <w:sz w:val="24"/>
          <w:szCs w:val="24"/>
          <w:lang w:eastAsia="pl-PL"/>
        </w:rPr>
        <w:t xml:space="preserve">Rozliczenia pomiędzy zamawiającym a przyszłym wykonawcą odbywać się będą </w:t>
      </w:r>
      <w:r w:rsidRPr="009C0270">
        <w:rPr>
          <w:rFonts w:ascii="Times New Roman" w:eastAsia="Times New Roman" w:hAnsi="Times New Roman" w:cs="Times New Roman"/>
          <w:sz w:val="24"/>
          <w:szCs w:val="24"/>
          <w:lang w:eastAsia="pl-PL"/>
        </w:rPr>
        <w:br/>
        <w:t xml:space="preserve">w </w:t>
      </w:r>
      <w:r w:rsidRPr="009C0270">
        <w:rPr>
          <w:rFonts w:ascii="Times New Roman" w:eastAsia="Times New Roman" w:hAnsi="Times New Roman" w:cs="Times New Roman"/>
          <w:bCs/>
          <w:sz w:val="24"/>
          <w:szCs w:val="24"/>
          <w:lang w:eastAsia="pl-PL"/>
        </w:rPr>
        <w:t>złotych polskich.</w:t>
      </w:r>
    </w:p>
    <w:p w:rsidR="00500169" w:rsidRPr="009C0270" w:rsidRDefault="00500169" w:rsidP="007A28EF">
      <w:pPr>
        <w:tabs>
          <w:tab w:val="left" w:pos="284"/>
          <w:tab w:val="left" w:pos="3686"/>
        </w:tabs>
        <w:spacing w:after="0" w:line="240" w:lineRule="auto"/>
        <w:ind w:left="284"/>
        <w:jc w:val="both"/>
        <w:rPr>
          <w:rFonts w:ascii="Times New Roman" w:eastAsia="Times New Roman" w:hAnsi="Times New Roman" w:cs="Times New Roman"/>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9C0270" w:rsidRPr="009C0270" w:rsidTr="00C23819">
        <w:tc>
          <w:tcPr>
            <w:tcW w:w="9425" w:type="dxa"/>
            <w:shd w:val="clear" w:color="auto" w:fill="D9D9D9"/>
          </w:tcPr>
          <w:p w:rsidR="00500169" w:rsidRPr="009C0270" w:rsidRDefault="00500169" w:rsidP="007A28EF">
            <w:pPr>
              <w:pStyle w:val="Akapitzlist"/>
              <w:widowControl w:val="0"/>
              <w:numPr>
                <w:ilvl w:val="2"/>
                <w:numId w:val="2"/>
              </w:numPr>
              <w:tabs>
                <w:tab w:val="left" w:pos="0"/>
                <w:tab w:val="left" w:pos="284"/>
                <w:tab w:val="left" w:pos="3686"/>
              </w:tabs>
              <w:autoSpaceDE w:val="0"/>
              <w:autoSpaceDN w:val="0"/>
              <w:adjustRightInd w:val="0"/>
              <w:spacing w:after="0" w:line="240" w:lineRule="auto"/>
              <w:ind w:left="1490" w:hanging="1276"/>
              <w:jc w:val="both"/>
              <w:rPr>
                <w:rFonts w:ascii="Times New Roman" w:eastAsia="Times New Roman" w:hAnsi="Times New Roman" w:cs="Times New Roman"/>
                <w:b/>
                <w:sz w:val="24"/>
                <w:szCs w:val="24"/>
                <w:lang w:eastAsia="pl-PL"/>
              </w:rPr>
            </w:pPr>
            <w:r w:rsidRPr="009C0270">
              <w:rPr>
                <w:rFonts w:ascii="Times New Roman" w:eastAsia="Times New Roman" w:hAnsi="Times New Roman" w:cs="Times New Roman"/>
                <w:b/>
                <w:sz w:val="24"/>
                <w:szCs w:val="24"/>
                <w:lang w:eastAsia="pl-PL"/>
              </w:rPr>
              <w:t xml:space="preserve">Załączniki </w:t>
            </w:r>
          </w:p>
        </w:tc>
      </w:tr>
    </w:tbl>
    <w:p w:rsidR="00500169" w:rsidRPr="009C0270" w:rsidRDefault="00500169" w:rsidP="007A28EF">
      <w:pPr>
        <w:tabs>
          <w:tab w:val="left" w:pos="284"/>
          <w:tab w:val="left" w:pos="3686"/>
        </w:tabs>
        <w:spacing w:after="0" w:line="240" w:lineRule="auto"/>
        <w:ind w:left="3600" w:hanging="3458"/>
        <w:jc w:val="both"/>
        <w:rPr>
          <w:rFonts w:ascii="Times New Roman" w:eastAsia="Times New Roman" w:hAnsi="Times New Roman" w:cs="Times New Roman"/>
          <w:sz w:val="24"/>
          <w:szCs w:val="24"/>
          <w:lang w:eastAsia="pl-PL"/>
        </w:rPr>
      </w:pPr>
    </w:p>
    <w:p w:rsidR="000F7290" w:rsidRPr="009C0270" w:rsidRDefault="000F7290" w:rsidP="007A28EF">
      <w:pPr>
        <w:numPr>
          <w:ilvl w:val="0"/>
          <w:numId w:val="34"/>
        </w:numPr>
        <w:tabs>
          <w:tab w:val="left" w:pos="3686"/>
        </w:tabs>
        <w:suppressAutoHyphen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 xml:space="preserve">Załącznik nr 1 </w:t>
      </w:r>
      <w:r w:rsidR="004411F4" w:rsidRPr="009C0270">
        <w:rPr>
          <w:rFonts w:ascii="Times New Roman" w:hAnsi="Times New Roman" w:cs="Times New Roman"/>
          <w:sz w:val="24"/>
          <w:szCs w:val="24"/>
        </w:rPr>
        <w:t xml:space="preserve">do SIWZ </w:t>
      </w:r>
      <w:r w:rsidRPr="009C0270">
        <w:rPr>
          <w:rFonts w:ascii="Times New Roman" w:hAnsi="Times New Roman" w:cs="Times New Roman"/>
          <w:sz w:val="24"/>
          <w:szCs w:val="24"/>
        </w:rPr>
        <w:t xml:space="preserve">–  Formularz ofertowy </w:t>
      </w:r>
    </w:p>
    <w:p w:rsidR="000F7290" w:rsidRPr="009C0270" w:rsidRDefault="000F7290" w:rsidP="007A28EF">
      <w:pPr>
        <w:numPr>
          <w:ilvl w:val="0"/>
          <w:numId w:val="34"/>
        </w:numPr>
        <w:tabs>
          <w:tab w:val="left" w:pos="3686"/>
        </w:tabs>
        <w:suppressAutoHyphen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 xml:space="preserve">Załącznik nr 2 </w:t>
      </w:r>
      <w:r w:rsidR="004411F4" w:rsidRPr="009C0270">
        <w:rPr>
          <w:rFonts w:ascii="Times New Roman" w:hAnsi="Times New Roman" w:cs="Times New Roman"/>
          <w:sz w:val="24"/>
          <w:szCs w:val="24"/>
        </w:rPr>
        <w:t xml:space="preserve">do SIWZ </w:t>
      </w:r>
      <w:r w:rsidRPr="009C0270">
        <w:rPr>
          <w:rFonts w:ascii="Times New Roman" w:hAnsi="Times New Roman" w:cs="Times New Roman"/>
          <w:sz w:val="24"/>
          <w:szCs w:val="24"/>
        </w:rPr>
        <w:t xml:space="preserve">– Jednolity Europejski Dokument Zamówienia (JEDZ) </w:t>
      </w:r>
    </w:p>
    <w:p w:rsidR="004411F4" w:rsidRPr="009C0270" w:rsidRDefault="004411F4" w:rsidP="004411F4">
      <w:pPr>
        <w:numPr>
          <w:ilvl w:val="0"/>
          <w:numId w:val="34"/>
        </w:numPr>
        <w:tabs>
          <w:tab w:val="left" w:pos="3686"/>
        </w:tabs>
        <w:suppressAutoHyphen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 xml:space="preserve">Załącznik nr 3 do SIWZ – Oświadczenie o </w:t>
      </w:r>
      <w:r w:rsidR="009513F9" w:rsidRPr="009C0270">
        <w:rPr>
          <w:rFonts w:ascii="Times New Roman" w:hAnsi="Times New Roman" w:cs="Times New Roman"/>
          <w:sz w:val="24"/>
          <w:szCs w:val="24"/>
        </w:rPr>
        <w:t>braku podstaw do wykluczenia</w:t>
      </w:r>
    </w:p>
    <w:p w:rsidR="000F7290" w:rsidRPr="009C0270" w:rsidRDefault="000F7290" w:rsidP="007A28EF">
      <w:pPr>
        <w:numPr>
          <w:ilvl w:val="0"/>
          <w:numId w:val="34"/>
        </w:numPr>
        <w:tabs>
          <w:tab w:val="left" w:pos="3686"/>
        </w:tabs>
        <w:suppressAutoHyphens/>
        <w:spacing w:after="0" w:line="240" w:lineRule="auto"/>
        <w:jc w:val="both"/>
        <w:rPr>
          <w:rFonts w:ascii="Times New Roman" w:hAnsi="Times New Roman" w:cs="Times New Roman"/>
          <w:sz w:val="24"/>
          <w:szCs w:val="24"/>
        </w:rPr>
      </w:pPr>
      <w:r w:rsidRPr="009C0270">
        <w:rPr>
          <w:rFonts w:ascii="Times New Roman" w:hAnsi="Times New Roman" w:cs="Times New Roman"/>
          <w:sz w:val="24"/>
          <w:szCs w:val="24"/>
        </w:rPr>
        <w:t xml:space="preserve">Załącznik nr </w:t>
      </w:r>
      <w:r w:rsidR="004411F4" w:rsidRPr="009C0270">
        <w:rPr>
          <w:rFonts w:ascii="Times New Roman" w:hAnsi="Times New Roman" w:cs="Times New Roman"/>
          <w:sz w:val="24"/>
          <w:szCs w:val="24"/>
        </w:rPr>
        <w:t>4</w:t>
      </w:r>
      <w:r w:rsidRPr="009C0270">
        <w:rPr>
          <w:rFonts w:ascii="Times New Roman" w:hAnsi="Times New Roman" w:cs="Times New Roman"/>
          <w:sz w:val="24"/>
          <w:szCs w:val="24"/>
        </w:rPr>
        <w:t xml:space="preserve"> </w:t>
      </w:r>
      <w:r w:rsidR="004411F4" w:rsidRPr="009C0270">
        <w:rPr>
          <w:rFonts w:ascii="Times New Roman" w:hAnsi="Times New Roman" w:cs="Times New Roman"/>
          <w:sz w:val="24"/>
          <w:szCs w:val="24"/>
        </w:rPr>
        <w:t xml:space="preserve">do SIWZ </w:t>
      </w:r>
      <w:r w:rsidRPr="009C0270">
        <w:rPr>
          <w:rFonts w:ascii="Times New Roman" w:hAnsi="Times New Roman" w:cs="Times New Roman"/>
          <w:sz w:val="24"/>
          <w:szCs w:val="24"/>
        </w:rPr>
        <w:t xml:space="preserve">– Oświadczenie o przynależności lub braku przynależności do tej samej grupy kapitałowej </w:t>
      </w:r>
    </w:p>
    <w:p w:rsidR="004411F4" w:rsidRPr="009C0270" w:rsidRDefault="004411F4" w:rsidP="004411F4">
      <w:pPr>
        <w:tabs>
          <w:tab w:val="left" w:pos="3686"/>
        </w:tabs>
        <w:suppressAutoHyphens/>
        <w:spacing w:after="0" w:line="240" w:lineRule="auto"/>
        <w:ind w:left="360"/>
        <w:jc w:val="both"/>
        <w:rPr>
          <w:rFonts w:ascii="Times New Roman" w:hAnsi="Times New Roman" w:cs="Times New Roman"/>
          <w:sz w:val="24"/>
          <w:szCs w:val="24"/>
        </w:rPr>
      </w:pPr>
    </w:p>
    <w:p w:rsidR="00AA3CAF" w:rsidRPr="009C0270" w:rsidRDefault="00AA3CAF" w:rsidP="007A28EF">
      <w:pPr>
        <w:tabs>
          <w:tab w:val="left" w:pos="3686"/>
        </w:tabs>
        <w:spacing w:line="240" w:lineRule="auto"/>
      </w:pPr>
    </w:p>
    <w:sectPr w:rsidR="00AA3CAF" w:rsidRPr="009C0270" w:rsidSect="002C162A">
      <w:headerReference w:type="even" r:id="rId15"/>
      <w:footerReference w:type="default" r:id="rId16"/>
      <w:pgSz w:w="11906" w:h="16838"/>
      <w:pgMar w:top="1418" w:right="991" w:bottom="1560"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420" w:rsidRDefault="00FD7420">
      <w:pPr>
        <w:spacing w:after="0" w:line="240" w:lineRule="auto"/>
      </w:pPr>
      <w:r>
        <w:separator/>
      </w:r>
    </w:p>
  </w:endnote>
  <w:endnote w:type="continuationSeparator" w:id="0">
    <w:p w:rsidR="00FD7420" w:rsidRDefault="00FD7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594853291"/>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AE2D7B" w:rsidRPr="007931F9" w:rsidRDefault="00AE2D7B">
            <w:pPr>
              <w:pStyle w:val="Stopka"/>
              <w:jc w:val="right"/>
              <w:rPr>
                <w:rFonts w:ascii="Times New Roman" w:hAnsi="Times New Roman" w:cs="Times New Roman"/>
                <w:sz w:val="20"/>
                <w:szCs w:val="20"/>
              </w:rPr>
            </w:pPr>
            <w:r w:rsidRPr="007931F9">
              <w:rPr>
                <w:rFonts w:ascii="Times New Roman" w:hAnsi="Times New Roman" w:cs="Times New Roman"/>
                <w:sz w:val="20"/>
                <w:szCs w:val="20"/>
              </w:rPr>
              <w:t xml:space="preserve">Strona </w:t>
            </w:r>
            <w:r w:rsidRPr="007931F9">
              <w:rPr>
                <w:rFonts w:ascii="Times New Roman" w:hAnsi="Times New Roman" w:cs="Times New Roman"/>
                <w:bCs/>
                <w:sz w:val="20"/>
                <w:szCs w:val="20"/>
              </w:rPr>
              <w:fldChar w:fldCharType="begin"/>
            </w:r>
            <w:r w:rsidRPr="007931F9">
              <w:rPr>
                <w:rFonts w:ascii="Times New Roman" w:hAnsi="Times New Roman" w:cs="Times New Roman"/>
                <w:bCs/>
                <w:sz w:val="20"/>
                <w:szCs w:val="20"/>
              </w:rPr>
              <w:instrText>PAGE</w:instrText>
            </w:r>
            <w:r w:rsidRPr="007931F9">
              <w:rPr>
                <w:rFonts w:ascii="Times New Roman" w:hAnsi="Times New Roman" w:cs="Times New Roman"/>
                <w:bCs/>
                <w:sz w:val="20"/>
                <w:szCs w:val="20"/>
              </w:rPr>
              <w:fldChar w:fldCharType="separate"/>
            </w:r>
            <w:r w:rsidR="002610C5">
              <w:rPr>
                <w:rFonts w:ascii="Times New Roman" w:hAnsi="Times New Roman" w:cs="Times New Roman"/>
                <w:bCs/>
                <w:noProof/>
                <w:sz w:val="20"/>
                <w:szCs w:val="20"/>
              </w:rPr>
              <w:t>21</w:t>
            </w:r>
            <w:r w:rsidRPr="007931F9">
              <w:rPr>
                <w:rFonts w:ascii="Times New Roman" w:hAnsi="Times New Roman" w:cs="Times New Roman"/>
                <w:bCs/>
                <w:sz w:val="20"/>
                <w:szCs w:val="20"/>
              </w:rPr>
              <w:fldChar w:fldCharType="end"/>
            </w:r>
            <w:r w:rsidRPr="007931F9">
              <w:rPr>
                <w:rFonts w:ascii="Times New Roman" w:hAnsi="Times New Roman" w:cs="Times New Roman"/>
                <w:sz w:val="20"/>
                <w:szCs w:val="20"/>
              </w:rPr>
              <w:t xml:space="preserve"> z </w:t>
            </w:r>
            <w:r w:rsidRPr="007931F9">
              <w:rPr>
                <w:rFonts w:ascii="Times New Roman" w:hAnsi="Times New Roman" w:cs="Times New Roman"/>
                <w:bCs/>
                <w:sz w:val="20"/>
                <w:szCs w:val="20"/>
              </w:rPr>
              <w:fldChar w:fldCharType="begin"/>
            </w:r>
            <w:r w:rsidRPr="007931F9">
              <w:rPr>
                <w:rFonts w:ascii="Times New Roman" w:hAnsi="Times New Roman" w:cs="Times New Roman"/>
                <w:bCs/>
                <w:sz w:val="20"/>
                <w:szCs w:val="20"/>
              </w:rPr>
              <w:instrText>NUMPAGES</w:instrText>
            </w:r>
            <w:r w:rsidRPr="007931F9">
              <w:rPr>
                <w:rFonts w:ascii="Times New Roman" w:hAnsi="Times New Roman" w:cs="Times New Roman"/>
                <w:bCs/>
                <w:sz w:val="20"/>
                <w:szCs w:val="20"/>
              </w:rPr>
              <w:fldChar w:fldCharType="separate"/>
            </w:r>
            <w:r w:rsidR="002610C5">
              <w:rPr>
                <w:rFonts w:ascii="Times New Roman" w:hAnsi="Times New Roman" w:cs="Times New Roman"/>
                <w:bCs/>
                <w:noProof/>
                <w:sz w:val="20"/>
                <w:szCs w:val="20"/>
              </w:rPr>
              <w:t>21</w:t>
            </w:r>
            <w:r w:rsidRPr="007931F9">
              <w:rPr>
                <w:rFonts w:ascii="Times New Roman" w:hAnsi="Times New Roman" w:cs="Times New Roman"/>
                <w:bCs/>
                <w:sz w:val="20"/>
                <w:szCs w:val="20"/>
              </w:rPr>
              <w:fldChar w:fldCharType="end"/>
            </w:r>
          </w:p>
        </w:sdtContent>
      </w:sdt>
    </w:sdtContent>
  </w:sdt>
  <w:p w:rsidR="00AE2D7B" w:rsidRDefault="00AE2D7B" w:rsidP="00C23819">
    <w:pPr>
      <w:pStyle w:val="Tekstpodstawowy2"/>
      <w:jc w:val="center"/>
      <w:rPr>
        <w:rFonts w:ascii="Sylfaen" w:hAnsi="Sylfaen"/>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420" w:rsidRDefault="00FD7420">
      <w:pPr>
        <w:spacing w:after="0" w:line="240" w:lineRule="auto"/>
      </w:pPr>
      <w:r>
        <w:separator/>
      </w:r>
    </w:p>
  </w:footnote>
  <w:footnote w:type="continuationSeparator" w:id="0">
    <w:p w:rsidR="00FD7420" w:rsidRDefault="00FD7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7B" w:rsidRDefault="00AE2D7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AE2D7B" w:rsidRDefault="00AE2D7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nsid w:val="00000006"/>
    <w:multiLevelType w:val="singleLevel"/>
    <w:tmpl w:val="00000006"/>
    <w:name w:val="WW8Num6"/>
    <w:lvl w:ilvl="0">
      <w:start w:val="1"/>
      <w:numFmt w:val="decimal"/>
      <w:lvlText w:val="%1."/>
      <w:lvlJc w:val="left"/>
      <w:pPr>
        <w:tabs>
          <w:tab w:val="num" w:pos="0"/>
        </w:tabs>
        <w:ind w:left="360" w:hanging="360"/>
      </w:pPr>
    </w:lvl>
  </w:abstractNum>
  <w:abstractNum w:abstractNumId="2">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D"/>
    <w:multiLevelType w:val="multilevel"/>
    <w:tmpl w:val="0000000D"/>
    <w:name w:val="WW8Num13"/>
    <w:lvl w:ilvl="0">
      <w:start w:val="1"/>
      <w:numFmt w:val="lowerLetter"/>
      <w:lvlText w:val="%1)"/>
      <w:lvlJc w:val="left"/>
      <w:pPr>
        <w:tabs>
          <w:tab w:val="num" w:pos="0"/>
        </w:tabs>
        <w:ind w:left="2130" w:hanging="360"/>
      </w:pPr>
    </w:lvl>
    <w:lvl w:ilvl="1">
      <w:start w:val="10"/>
      <w:numFmt w:val="upperRoman"/>
      <w:lvlText w:val="%2."/>
      <w:lvlJc w:val="left"/>
      <w:pPr>
        <w:tabs>
          <w:tab w:val="num" w:pos="0"/>
        </w:tabs>
        <w:ind w:left="3210" w:hanging="720"/>
      </w:pPr>
    </w:lvl>
    <w:lvl w:ilvl="2">
      <w:start w:val="1"/>
      <w:numFmt w:val="lowerRoman"/>
      <w:lvlText w:val="%3."/>
      <w:lvlJc w:val="left"/>
      <w:pPr>
        <w:tabs>
          <w:tab w:val="num" w:pos="0"/>
        </w:tabs>
        <w:ind w:left="3570" w:hanging="180"/>
      </w:pPr>
    </w:lvl>
    <w:lvl w:ilvl="3">
      <w:start w:val="1"/>
      <w:numFmt w:val="decimal"/>
      <w:lvlText w:val="%4."/>
      <w:lvlJc w:val="left"/>
      <w:pPr>
        <w:tabs>
          <w:tab w:val="num" w:pos="0"/>
        </w:tabs>
        <w:ind w:left="4290" w:hanging="360"/>
      </w:pPr>
    </w:lvl>
    <w:lvl w:ilvl="4">
      <w:start w:val="1"/>
      <w:numFmt w:val="lowerLetter"/>
      <w:lvlText w:val="%5."/>
      <w:lvlJc w:val="left"/>
      <w:pPr>
        <w:tabs>
          <w:tab w:val="num" w:pos="0"/>
        </w:tabs>
        <w:ind w:left="5010" w:hanging="360"/>
      </w:pPr>
    </w:lvl>
    <w:lvl w:ilvl="5">
      <w:start w:val="1"/>
      <w:numFmt w:val="lowerRoman"/>
      <w:lvlText w:val="%6."/>
      <w:lvlJc w:val="left"/>
      <w:pPr>
        <w:tabs>
          <w:tab w:val="num" w:pos="0"/>
        </w:tabs>
        <w:ind w:left="5730" w:hanging="180"/>
      </w:pPr>
    </w:lvl>
    <w:lvl w:ilvl="6">
      <w:start w:val="1"/>
      <w:numFmt w:val="lowerLetter"/>
      <w:lvlText w:val="%7)"/>
      <w:lvlJc w:val="left"/>
      <w:pPr>
        <w:tabs>
          <w:tab w:val="num" w:pos="0"/>
        </w:tabs>
        <w:ind w:left="6450" w:hanging="360"/>
      </w:pPr>
    </w:lvl>
    <w:lvl w:ilvl="7">
      <w:start w:val="1"/>
      <w:numFmt w:val="lowerLetter"/>
      <w:lvlText w:val="%8."/>
      <w:lvlJc w:val="left"/>
      <w:pPr>
        <w:tabs>
          <w:tab w:val="num" w:pos="0"/>
        </w:tabs>
        <w:ind w:left="7170" w:hanging="360"/>
      </w:pPr>
    </w:lvl>
    <w:lvl w:ilvl="8">
      <w:start w:val="1"/>
      <w:numFmt w:val="lowerRoman"/>
      <w:lvlText w:val="%9."/>
      <w:lvlJc w:val="left"/>
      <w:pPr>
        <w:tabs>
          <w:tab w:val="num" w:pos="0"/>
        </w:tabs>
        <w:ind w:left="7890" w:hanging="180"/>
      </w:pPr>
    </w:lvl>
  </w:abstractNum>
  <w:abstractNum w:abstractNumId="4">
    <w:nsid w:val="0000000F"/>
    <w:multiLevelType w:val="singleLevel"/>
    <w:tmpl w:val="0000000F"/>
    <w:name w:val="WW8Num15"/>
    <w:lvl w:ilvl="0">
      <w:start w:val="1"/>
      <w:numFmt w:val="decimal"/>
      <w:lvlText w:val="%1)"/>
      <w:lvlJc w:val="left"/>
      <w:pPr>
        <w:tabs>
          <w:tab w:val="num" w:pos="0"/>
        </w:tabs>
        <w:ind w:left="2357" w:hanging="360"/>
      </w:pPr>
      <w:rPr>
        <w:rFonts w:ascii="Times New Roman" w:eastAsia="Times New Roman" w:hAnsi="Times New Roman" w:cs="Times New Roman"/>
        <w:b w:val="0"/>
        <w:color w:val="auto"/>
      </w:rPr>
    </w:lvl>
  </w:abstractNum>
  <w:abstractNum w:abstractNumId="5">
    <w:nsid w:val="00000013"/>
    <w:multiLevelType w:val="singleLevel"/>
    <w:tmpl w:val="00000013"/>
    <w:name w:val="WW8Num19"/>
    <w:lvl w:ilvl="0">
      <w:start w:val="1"/>
      <w:numFmt w:val="decimal"/>
      <w:lvlText w:val="%1."/>
      <w:lvlJc w:val="left"/>
      <w:pPr>
        <w:tabs>
          <w:tab w:val="num" w:pos="3600"/>
        </w:tabs>
        <w:ind w:left="3600" w:hanging="360"/>
      </w:pPr>
    </w:lvl>
  </w:abstractNum>
  <w:abstractNum w:abstractNumId="6">
    <w:nsid w:val="00000014"/>
    <w:multiLevelType w:val="singleLevel"/>
    <w:tmpl w:val="00000014"/>
    <w:name w:val="WW8Num20"/>
    <w:lvl w:ilvl="0">
      <w:start w:val="1"/>
      <w:numFmt w:val="decimal"/>
      <w:lvlText w:val="%1."/>
      <w:lvlJc w:val="left"/>
      <w:pPr>
        <w:tabs>
          <w:tab w:val="num" w:pos="0"/>
        </w:tabs>
        <w:ind w:left="720" w:hanging="360"/>
      </w:pPr>
      <w:rPr>
        <w:b w:val="0"/>
      </w:rPr>
    </w:lvl>
  </w:abstractNum>
  <w:abstractNum w:abstractNumId="7">
    <w:nsid w:val="00000015"/>
    <w:multiLevelType w:val="multilevel"/>
    <w:tmpl w:val="00000015"/>
    <w:name w:val="WW8Num21"/>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b w:val="0"/>
      </w:rPr>
    </w:lvl>
    <w:lvl w:ilvl="4">
      <w:start w:val="1"/>
      <w:numFmt w:val="lowerLetter"/>
      <w:lvlText w:val="%5."/>
      <w:lvlJc w:val="left"/>
      <w:pPr>
        <w:tabs>
          <w:tab w:val="num" w:pos="0"/>
        </w:tabs>
        <w:ind w:left="3240" w:hanging="360"/>
      </w:pPr>
    </w:lvl>
    <w:lvl w:ilvl="5">
      <w:start w:val="1"/>
      <w:numFmt w:val="decimal"/>
      <w:lvlText w:val="%6)"/>
      <w:lvlJc w:val="left"/>
      <w:pPr>
        <w:tabs>
          <w:tab w:val="num" w:pos="0"/>
        </w:tabs>
        <w:ind w:left="3960" w:hanging="180"/>
      </w:pPr>
      <w:rPr>
        <w:rFonts w:ascii="Times New Roman" w:eastAsia="Times New Roman" w:hAnsi="Times New Roman" w:cs="Times New Roman"/>
        <w:b w:val="0"/>
      </w:r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8">
    <w:nsid w:val="0000001A"/>
    <w:multiLevelType w:val="singleLevel"/>
    <w:tmpl w:val="0000001A"/>
    <w:name w:val="WW8Num26"/>
    <w:lvl w:ilvl="0">
      <w:start w:val="1"/>
      <w:numFmt w:val="decimal"/>
      <w:lvlText w:val="%1."/>
      <w:lvlJc w:val="left"/>
      <w:pPr>
        <w:tabs>
          <w:tab w:val="num" w:pos="3600"/>
        </w:tabs>
        <w:ind w:left="3600" w:hanging="360"/>
      </w:pPr>
      <w:rPr>
        <w:b w:val="0"/>
      </w:rPr>
    </w:lvl>
  </w:abstractNum>
  <w:abstractNum w:abstractNumId="9">
    <w:nsid w:val="0000001C"/>
    <w:multiLevelType w:val="multilevel"/>
    <w:tmpl w:val="0000001C"/>
    <w:name w:val="WW8Num28"/>
    <w:lvl w:ilvl="0">
      <w:start w:val="1"/>
      <w:numFmt w:val="lowerLetter"/>
      <w:lvlText w:val="%1)"/>
      <w:lvlJc w:val="left"/>
      <w:pPr>
        <w:tabs>
          <w:tab w:val="num" w:pos="0"/>
        </w:tabs>
        <w:ind w:left="1637" w:hanging="360"/>
      </w:pPr>
      <w:rPr>
        <w:rFonts w:ascii="Symbol" w:hAnsi="Symbol"/>
        <w:sz w:val="20"/>
      </w:rPr>
    </w:lvl>
    <w:lvl w:ilvl="1">
      <w:start w:val="1"/>
      <w:numFmt w:val="lowerLetter"/>
      <w:lvlText w:val="%2."/>
      <w:lvlJc w:val="left"/>
      <w:pPr>
        <w:tabs>
          <w:tab w:val="num" w:pos="0"/>
        </w:tabs>
        <w:ind w:left="2357" w:hanging="360"/>
      </w:pPr>
    </w:lvl>
    <w:lvl w:ilvl="2">
      <w:start w:val="6"/>
      <w:numFmt w:val="decimal"/>
      <w:lvlText w:val="%3."/>
      <w:lvlJc w:val="left"/>
      <w:pPr>
        <w:tabs>
          <w:tab w:val="num" w:pos="0"/>
        </w:tabs>
        <w:ind w:left="3257" w:hanging="360"/>
      </w:pPr>
    </w:lvl>
    <w:lvl w:ilvl="3">
      <w:start w:val="1"/>
      <w:numFmt w:val="lowerLetter"/>
      <w:lvlText w:val="%4)"/>
      <w:lvlJc w:val="left"/>
      <w:pPr>
        <w:tabs>
          <w:tab w:val="num" w:pos="0"/>
        </w:tabs>
        <w:ind w:left="3797" w:hanging="360"/>
      </w:pPr>
      <w:rPr>
        <w:rFonts w:ascii="Times New Roman" w:eastAsia="Times New Roman" w:hAnsi="Times New Roman" w:cs="Times New Roman"/>
        <w:b w:val="0"/>
        <w:i w:val="0"/>
      </w:rPr>
    </w:lvl>
    <w:lvl w:ilvl="4">
      <w:start w:val="10"/>
      <w:numFmt w:val="upperRoman"/>
      <w:lvlText w:val="%5."/>
      <w:lvlJc w:val="left"/>
      <w:pPr>
        <w:tabs>
          <w:tab w:val="num" w:pos="0"/>
        </w:tabs>
        <w:ind w:left="4877" w:hanging="720"/>
      </w:pPr>
    </w:lvl>
    <w:lvl w:ilvl="5">
      <w:start w:val="1"/>
      <w:numFmt w:val="lowerRoman"/>
      <w:lvlText w:val="%6."/>
      <w:lvlJc w:val="lef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left"/>
      <w:pPr>
        <w:tabs>
          <w:tab w:val="num" w:pos="0"/>
        </w:tabs>
        <w:ind w:left="7397" w:hanging="180"/>
      </w:pPr>
    </w:lvl>
  </w:abstractNum>
  <w:abstractNum w:abstractNumId="10">
    <w:nsid w:val="0000001E"/>
    <w:multiLevelType w:val="multilevel"/>
    <w:tmpl w:val="DBCC99D6"/>
    <w:name w:val="WW8Num30"/>
    <w:lvl w:ilvl="0">
      <w:start w:val="7"/>
      <w:numFmt w:val="upperRoman"/>
      <w:lvlText w:val="%1."/>
      <w:lvlJc w:val="left"/>
      <w:pPr>
        <w:tabs>
          <w:tab w:val="num" w:pos="0"/>
        </w:tabs>
        <w:ind w:left="1074" w:hanging="720"/>
      </w:pPr>
    </w:lvl>
    <w:lvl w:ilvl="1">
      <w:start w:val="1"/>
      <w:numFmt w:val="decimal"/>
      <w:lvlText w:val="%2)"/>
      <w:lvlJc w:val="left"/>
      <w:pPr>
        <w:tabs>
          <w:tab w:val="num" w:pos="0"/>
        </w:tabs>
        <w:ind w:left="2340" w:hanging="360"/>
      </w:pPr>
      <w:rPr>
        <w:b w:val="0"/>
      </w:rPr>
    </w:lvl>
    <w:lvl w:ilvl="2">
      <w:start w:val="1"/>
      <w:numFmt w:val="lowerRoman"/>
      <w:lvlText w:val="%3."/>
      <w:lvlJc w:val="left"/>
      <w:pPr>
        <w:tabs>
          <w:tab w:val="num" w:pos="0"/>
        </w:tabs>
        <w:ind w:left="2880" w:hanging="180"/>
      </w:pPr>
    </w:lvl>
    <w:lvl w:ilvl="3">
      <w:start w:val="1"/>
      <w:numFmt w:val="decimal"/>
      <w:lvlText w:val="%4)"/>
      <w:lvlJc w:val="left"/>
      <w:pPr>
        <w:tabs>
          <w:tab w:val="num" w:pos="3600"/>
        </w:tabs>
        <w:ind w:left="3600" w:hanging="360"/>
      </w:pPr>
      <w:rPr>
        <w:rFonts w:ascii="Times New Roman" w:hAnsi="Times New Roman" w:cs="Times New Roman"/>
        <w:b w:val="0"/>
      </w:rPr>
    </w:lvl>
    <w:lvl w:ilvl="4">
      <w:start w:val="1"/>
      <w:numFmt w:val="lowerLetter"/>
      <w:lvlText w:val="%5."/>
      <w:lvlJc w:val="left"/>
      <w:pPr>
        <w:tabs>
          <w:tab w:val="num" w:pos="0"/>
        </w:tabs>
        <w:ind w:left="4320" w:hanging="360"/>
      </w:pPr>
    </w:lvl>
    <w:lvl w:ilvl="5">
      <w:start w:val="1"/>
      <w:numFmt w:val="decimal"/>
      <w:lvlText w:val="%6)"/>
      <w:lvlJc w:val="left"/>
      <w:pPr>
        <w:tabs>
          <w:tab w:val="num" w:pos="0"/>
        </w:tabs>
        <w:ind w:left="5040" w:hanging="180"/>
      </w:pPr>
      <w:rPr>
        <w:rFonts w:ascii="Times New Roman" w:hAnsi="Times New Roman" w:cs="Times New Roman"/>
        <w:b w:val="0"/>
        <w:i w:val="0"/>
        <w:sz w:val="24"/>
        <w:szCs w:val="24"/>
      </w:rPr>
    </w:lvl>
    <w:lvl w:ilvl="6">
      <w:start w:val="1"/>
      <w:numFmt w:val="lowerLetter"/>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1">
    <w:nsid w:val="00000026"/>
    <w:multiLevelType w:val="singleLevel"/>
    <w:tmpl w:val="00000026"/>
    <w:name w:val="WW8Num38"/>
    <w:lvl w:ilvl="0">
      <w:start w:val="1"/>
      <w:numFmt w:val="decimal"/>
      <w:lvlText w:val="%1)"/>
      <w:lvlJc w:val="left"/>
      <w:pPr>
        <w:tabs>
          <w:tab w:val="num" w:pos="4320"/>
        </w:tabs>
        <w:ind w:left="4320" w:hanging="180"/>
      </w:pPr>
      <w:rPr>
        <w:rFonts w:ascii="Times New Roman" w:hAnsi="Times New Roman" w:cs="Times New Roman"/>
      </w:rPr>
    </w:lvl>
  </w:abstractNum>
  <w:abstractNum w:abstractNumId="12">
    <w:nsid w:val="00000028"/>
    <w:multiLevelType w:val="singleLevel"/>
    <w:tmpl w:val="00000028"/>
    <w:name w:val="WW8Num40"/>
    <w:lvl w:ilvl="0">
      <w:start w:val="1"/>
      <w:numFmt w:val="lowerLetter"/>
      <w:lvlText w:val="%1)"/>
      <w:lvlJc w:val="left"/>
      <w:pPr>
        <w:tabs>
          <w:tab w:val="num" w:pos="0"/>
        </w:tabs>
        <w:ind w:left="1155" w:hanging="360"/>
      </w:pPr>
      <w:rPr>
        <w:rFonts w:ascii="Times New Roman" w:eastAsia="Times New Roman" w:hAnsi="Times New Roman" w:cs="Times New Roman"/>
        <w:b w:val="0"/>
      </w:rPr>
    </w:lvl>
  </w:abstractNum>
  <w:abstractNum w:abstractNumId="13">
    <w:nsid w:val="00000029"/>
    <w:multiLevelType w:val="singleLevel"/>
    <w:tmpl w:val="00000029"/>
    <w:name w:val="WW8Num42"/>
    <w:lvl w:ilvl="0">
      <w:start w:val="1"/>
      <w:numFmt w:val="lowerLetter"/>
      <w:lvlText w:val="%1)"/>
      <w:lvlJc w:val="left"/>
      <w:pPr>
        <w:tabs>
          <w:tab w:val="num" w:pos="0"/>
        </w:tabs>
        <w:ind w:left="1854" w:hanging="360"/>
      </w:pPr>
    </w:lvl>
  </w:abstractNum>
  <w:abstractNum w:abstractNumId="14">
    <w:nsid w:val="0000002E"/>
    <w:multiLevelType w:val="multilevel"/>
    <w:tmpl w:val="0000002E"/>
    <w:name w:val="WW8Num48"/>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1353" w:hanging="360"/>
      </w:pPr>
      <w:rPr>
        <w:color w:val="auto"/>
      </w:rPr>
    </w:lvl>
    <w:lvl w:ilvl="2">
      <w:start w:val="1"/>
      <w:numFmt w:val="decimal"/>
      <w:lvlText w:val="%1.%2.%3."/>
      <w:lvlJc w:val="left"/>
      <w:pPr>
        <w:tabs>
          <w:tab w:val="num" w:pos="0"/>
        </w:tabs>
        <w:ind w:left="1800" w:hanging="720"/>
      </w:pPr>
      <w:rPr>
        <w:color w:val="auto"/>
      </w:rPr>
    </w:lvl>
    <w:lvl w:ilvl="3">
      <w:start w:val="1"/>
      <w:numFmt w:val="decimal"/>
      <w:lvlText w:val="%1.%2.%3.%4."/>
      <w:lvlJc w:val="left"/>
      <w:pPr>
        <w:tabs>
          <w:tab w:val="num" w:pos="0"/>
        </w:tabs>
        <w:ind w:left="2160" w:hanging="720"/>
      </w:pPr>
      <w:rPr>
        <w:color w:val="auto"/>
      </w:rPr>
    </w:lvl>
    <w:lvl w:ilvl="4">
      <w:start w:val="1"/>
      <w:numFmt w:val="decimal"/>
      <w:lvlText w:val="%1.%2.%3.%4.%5."/>
      <w:lvlJc w:val="left"/>
      <w:pPr>
        <w:tabs>
          <w:tab w:val="num" w:pos="0"/>
        </w:tabs>
        <w:ind w:left="2880" w:hanging="1080"/>
      </w:pPr>
      <w:rPr>
        <w:color w:val="auto"/>
      </w:rPr>
    </w:lvl>
    <w:lvl w:ilvl="5">
      <w:start w:val="1"/>
      <w:numFmt w:val="decimal"/>
      <w:lvlText w:val="%1.%2.%3.%4.%5.%6."/>
      <w:lvlJc w:val="left"/>
      <w:pPr>
        <w:tabs>
          <w:tab w:val="num" w:pos="0"/>
        </w:tabs>
        <w:ind w:left="3240" w:hanging="1080"/>
      </w:pPr>
      <w:rPr>
        <w:color w:val="auto"/>
      </w:rPr>
    </w:lvl>
    <w:lvl w:ilvl="6">
      <w:start w:val="1"/>
      <w:numFmt w:val="decimal"/>
      <w:lvlText w:val="%1.%2.%3.%4.%5.%6.%7."/>
      <w:lvlJc w:val="left"/>
      <w:pPr>
        <w:tabs>
          <w:tab w:val="num" w:pos="0"/>
        </w:tabs>
        <w:ind w:left="3960" w:hanging="1440"/>
      </w:pPr>
      <w:rPr>
        <w:color w:val="auto"/>
      </w:rPr>
    </w:lvl>
    <w:lvl w:ilvl="7">
      <w:start w:val="1"/>
      <w:numFmt w:val="decimal"/>
      <w:lvlText w:val="%1.%2.%3.%4.%5.%6.%7.%8."/>
      <w:lvlJc w:val="left"/>
      <w:pPr>
        <w:tabs>
          <w:tab w:val="num" w:pos="0"/>
        </w:tabs>
        <w:ind w:left="4320" w:hanging="1440"/>
      </w:pPr>
      <w:rPr>
        <w:color w:val="auto"/>
      </w:rPr>
    </w:lvl>
    <w:lvl w:ilvl="8">
      <w:start w:val="1"/>
      <w:numFmt w:val="decimal"/>
      <w:lvlText w:val="%1.%2.%3.%4.%5.%6.%7.%8.%9."/>
      <w:lvlJc w:val="left"/>
      <w:pPr>
        <w:tabs>
          <w:tab w:val="num" w:pos="0"/>
        </w:tabs>
        <w:ind w:left="5040" w:hanging="1800"/>
      </w:pPr>
      <w:rPr>
        <w:color w:val="auto"/>
      </w:rPr>
    </w:lvl>
  </w:abstractNum>
  <w:abstractNum w:abstractNumId="15">
    <w:nsid w:val="0000002F"/>
    <w:multiLevelType w:val="multilevel"/>
    <w:tmpl w:val="2EF03D64"/>
    <w:name w:val="WW8Num49"/>
    <w:lvl w:ilvl="0">
      <w:start w:val="1"/>
      <w:numFmt w:val="decimal"/>
      <w:lvlText w:val="%1."/>
      <w:lvlJc w:val="left"/>
      <w:pPr>
        <w:tabs>
          <w:tab w:val="num" w:pos="786"/>
        </w:tabs>
        <w:ind w:left="786" w:hanging="360"/>
      </w:pPr>
      <w:rPr>
        <w:b w:val="0"/>
      </w:rPr>
    </w:lvl>
    <w:lvl w:ilvl="1">
      <w:start w:val="14"/>
      <w:numFmt w:val="upperRoman"/>
      <w:lvlText w:val="%2."/>
      <w:lvlJc w:val="left"/>
      <w:pPr>
        <w:tabs>
          <w:tab w:val="num" w:pos="1866"/>
        </w:tabs>
        <w:ind w:left="1866" w:hanging="720"/>
      </w:pPr>
    </w:lvl>
    <w:lvl w:ilvl="2">
      <w:start w:val="1"/>
      <w:numFmt w:val="lowerRoman"/>
      <w:lvlText w:val="%3."/>
      <w:lvlJc w:val="left"/>
      <w:pPr>
        <w:tabs>
          <w:tab w:val="num" w:pos="2226"/>
        </w:tabs>
        <w:ind w:left="2226" w:hanging="180"/>
      </w:pPr>
    </w:lvl>
    <w:lvl w:ilvl="3">
      <w:start w:val="1"/>
      <w:numFmt w:val="decimal"/>
      <w:lvlText w:val="%4."/>
      <w:lvlJc w:val="left"/>
      <w:pPr>
        <w:tabs>
          <w:tab w:val="num" w:pos="2946"/>
        </w:tabs>
        <w:ind w:left="2946" w:hanging="360"/>
      </w:pPr>
      <w:rPr>
        <w:b w:val="0"/>
      </w:rPr>
    </w:lvl>
    <w:lvl w:ilvl="4">
      <w:start w:val="1"/>
      <w:numFmt w:val="lowerLetter"/>
      <w:lvlText w:val="%5."/>
      <w:lvlJc w:val="left"/>
      <w:pPr>
        <w:tabs>
          <w:tab w:val="num" w:pos="3666"/>
        </w:tabs>
        <w:ind w:left="3666" w:hanging="360"/>
      </w:pPr>
    </w:lvl>
    <w:lvl w:ilvl="5">
      <w:start w:val="1"/>
      <w:numFmt w:val="decimal"/>
      <w:lvlText w:val="%6)"/>
      <w:lvlJc w:val="left"/>
      <w:pPr>
        <w:tabs>
          <w:tab w:val="num" w:pos="4386"/>
        </w:tabs>
        <w:ind w:left="4386" w:hanging="180"/>
      </w:pPr>
      <w:rPr>
        <w:rFonts w:ascii="Times New Roman" w:eastAsia="Calibri" w:hAnsi="Times New Roman" w:cs="Times New Roman"/>
      </w:r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16">
    <w:nsid w:val="02C14C26"/>
    <w:multiLevelType w:val="hybridMultilevel"/>
    <w:tmpl w:val="09266E1E"/>
    <w:lvl w:ilvl="0" w:tplc="818A23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C252BB5"/>
    <w:multiLevelType w:val="hybridMultilevel"/>
    <w:tmpl w:val="3FA4ED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F84CB0"/>
    <w:multiLevelType w:val="hybridMultilevel"/>
    <w:tmpl w:val="D7BE2810"/>
    <w:lvl w:ilvl="0" w:tplc="7294FBF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302910"/>
    <w:multiLevelType w:val="hybridMultilevel"/>
    <w:tmpl w:val="4484E9FC"/>
    <w:lvl w:ilvl="0" w:tplc="20EAFCBC">
      <w:start w:val="1"/>
      <w:numFmt w:val="decimal"/>
      <w:lvlText w:val="%1)"/>
      <w:lvlJc w:val="left"/>
      <w:pPr>
        <w:ind w:left="928" w:hanging="360"/>
      </w:pPr>
      <w:rPr>
        <w:rFonts w:ascii="Times New Roman" w:hAnsi="Times New Roman" w:cs="Times New Roman" w:hint="default"/>
        <w:b w:val="0"/>
        <w:bCs w:val="0"/>
        <w:i w:val="0"/>
        <w:iCs w:val="0"/>
        <w:color w:val="auto"/>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nsid w:val="1C5E0103"/>
    <w:multiLevelType w:val="hybridMultilevel"/>
    <w:tmpl w:val="CB3A1F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1">
      <w:start w:val="1"/>
      <w:numFmt w:val="decimal"/>
      <w:lvlText w:val="%6)"/>
      <w:lvlJc w:val="left"/>
      <w:pPr>
        <w:ind w:left="4320" w:hanging="18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6107857"/>
    <w:multiLevelType w:val="hybridMultilevel"/>
    <w:tmpl w:val="F2067D3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81026D5"/>
    <w:multiLevelType w:val="hybridMultilevel"/>
    <w:tmpl w:val="5BC65610"/>
    <w:lvl w:ilvl="0" w:tplc="C1E608F6">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FC387E42">
      <w:start w:val="1"/>
      <w:numFmt w:val="decimal"/>
      <w:lvlText w:val="%2)"/>
      <w:lvlJc w:val="left"/>
      <w:pPr>
        <w:tabs>
          <w:tab w:val="num" w:pos="1230"/>
        </w:tabs>
        <w:ind w:left="1440" w:hanging="360"/>
      </w:pPr>
      <w:rPr>
        <w:rFonts w:hint="default"/>
        <w:b w:val="0"/>
        <w:color w:val="auto"/>
      </w:rPr>
    </w:lvl>
    <w:lvl w:ilvl="2" w:tplc="0415001B">
      <w:start w:val="1"/>
      <w:numFmt w:val="lowerRoman"/>
      <w:lvlText w:val="%3."/>
      <w:lvlJc w:val="right"/>
      <w:pPr>
        <w:tabs>
          <w:tab w:val="num" w:pos="2160"/>
        </w:tabs>
        <w:ind w:left="2160" w:hanging="180"/>
      </w:pPr>
    </w:lvl>
    <w:lvl w:ilvl="3" w:tplc="7062E2A2">
      <w:start w:val="1"/>
      <w:numFmt w:val="lowerLetter"/>
      <w:lvlText w:val="%4)"/>
      <w:lvlJc w:val="left"/>
      <w:pPr>
        <w:ind w:left="1353" w:hanging="360"/>
      </w:pPr>
      <w:rPr>
        <w:rFonts w:hint="default"/>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3D0BFCC">
      <w:start w:val="1"/>
      <w:numFmt w:val="lowerLetter"/>
      <w:lvlText w:val="%7)"/>
      <w:lvlJc w:val="left"/>
      <w:pPr>
        <w:tabs>
          <w:tab w:val="num" w:pos="5040"/>
        </w:tabs>
        <w:ind w:left="5040" w:hanging="360"/>
      </w:pPr>
      <w:rPr>
        <w:rFonts w:ascii="Times New Roman" w:eastAsia="Times New Roman" w:hAnsi="Times New Roman" w:cs="Times New Roman"/>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89E7A44"/>
    <w:multiLevelType w:val="hybridMultilevel"/>
    <w:tmpl w:val="36AEFCB8"/>
    <w:lvl w:ilvl="0" w:tplc="D5104C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9A440BF"/>
    <w:multiLevelType w:val="hybridMultilevel"/>
    <w:tmpl w:val="62D60004"/>
    <w:lvl w:ilvl="0" w:tplc="C1FEE718">
      <w:start w:val="1"/>
      <w:numFmt w:val="decimal"/>
      <w:lvlText w:val="%1)"/>
      <w:lvlJc w:val="left"/>
      <w:pPr>
        <w:ind w:left="2357" w:hanging="360"/>
      </w:pPr>
      <w:rPr>
        <w:rFonts w:ascii="Times New Roman" w:eastAsia="Times New Roman" w:hAnsi="Times New Roman" w:cs="Times New Roman"/>
        <w:b w:val="0"/>
        <w:color w:val="auto"/>
      </w:r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25">
    <w:nsid w:val="2A5D6668"/>
    <w:multiLevelType w:val="multilevel"/>
    <w:tmpl w:val="4FC81BA6"/>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3"/>
      <w:numFmt w:val="decimal"/>
      <w:lvlText w:val="%3)"/>
      <w:lvlJc w:val="left"/>
      <w:pPr>
        <w:tabs>
          <w:tab w:val="num" w:pos="2166"/>
        </w:tabs>
        <w:ind w:left="2166" w:hanging="750"/>
      </w:pPr>
      <w:rPr>
        <w:rFonts w:ascii="Times New Roman" w:hAnsi="Times New Roman" w:cs="Times New Roman" w:hint="default"/>
        <w:b w:val="0"/>
        <w:bCs w:val="0"/>
        <w:i w:val="0"/>
        <w:iCs w:val="0"/>
        <w:color w:val="auto"/>
        <w:sz w:val="24"/>
        <w:szCs w:val="24"/>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2AB7600A"/>
    <w:multiLevelType w:val="hybridMultilevel"/>
    <w:tmpl w:val="5BC65610"/>
    <w:lvl w:ilvl="0" w:tplc="C1E608F6">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FC387E42">
      <w:start w:val="1"/>
      <w:numFmt w:val="decimal"/>
      <w:lvlText w:val="%2)"/>
      <w:lvlJc w:val="left"/>
      <w:pPr>
        <w:tabs>
          <w:tab w:val="num" w:pos="1230"/>
        </w:tabs>
        <w:ind w:left="1440" w:hanging="360"/>
      </w:pPr>
      <w:rPr>
        <w:rFonts w:hint="default"/>
        <w:b w:val="0"/>
        <w:color w:val="auto"/>
      </w:rPr>
    </w:lvl>
    <w:lvl w:ilvl="2" w:tplc="0415001B">
      <w:start w:val="1"/>
      <w:numFmt w:val="lowerRoman"/>
      <w:lvlText w:val="%3."/>
      <w:lvlJc w:val="right"/>
      <w:pPr>
        <w:tabs>
          <w:tab w:val="num" w:pos="2160"/>
        </w:tabs>
        <w:ind w:left="2160" w:hanging="180"/>
      </w:pPr>
    </w:lvl>
    <w:lvl w:ilvl="3" w:tplc="7062E2A2">
      <w:start w:val="1"/>
      <w:numFmt w:val="lowerLetter"/>
      <w:lvlText w:val="%4)"/>
      <w:lvlJc w:val="left"/>
      <w:pPr>
        <w:ind w:left="1353" w:hanging="360"/>
      </w:pPr>
      <w:rPr>
        <w:rFonts w:hint="default"/>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3D0BFCC">
      <w:start w:val="1"/>
      <w:numFmt w:val="lowerLetter"/>
      <w:lvlText w:val="%7)"/>
      <w:lvlJc w:val="left"/>
      <w:pPr>
        <w:tabs>
          <w:tab w:val="num" w:pos="5040"/>
        </w:tabs>
        <w:ind w:left="5040" w:hanging="360"/>
      </w:pPr>
      <w:rPr>
        <w:rFonts w:ascii="Times New Roman" w:eastAsia="Times New Roman" w:hAnsi="Times New Roman" w:cs="Times New Roman"/>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B522B8A"/>
    <w:multiLevelType w:val="hybridMultilevel"/>
    <w:tmpl w:val="4A446098"/>
    <w:lvl w:ilvl="0" w:tplc="1300569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0043456"/>
    <w:multiLevelType w:val="hybridMultilevel"/>
    <w:tmpl w:val="76787BC8"/>
    <w:lvl w:ilvl="0" w:tplc="0415000F">
      <w:start w:val="1"/>
      <w:numFmt w:val="decimal"/>
      <w:lvlText w:val="%1."/>
      <w:lvlJc w:val="left"/>
      <w:pPr>
        <w:tabs>
          <w:tab w:val="num" w:pos="786"/>
        </w:tabs>
        <w:ind w:left="786" w:hanging="360"/>
      </w:pPr>
      <w:rPr>
        <w:b w:val="0"/>
      </w:rPr>
    </w:lvl>
    <w:lvl w:ilvl="1" w:tplc="309C2BC8">
      <w:start w:val="14"/>
      <w:numFmt w:val="upperRoman"/>
      <w:lvlText w:val="%2."/>
      <w:lvlJc w:val="left"/>
      <w:pPr>
        <w:tabs>
          <w:tab w:val="num" w:pos="1866"/>
        </w:tabs>
        <w:ind w:left="1866" w:hanging="720"/>
      </w:pPr>
      <w:rPr>
        <w:rFonts w:hint="default"/>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9070B530">
      <w:start w:val="1"/>
      <w:numFmt w:val="decimal"/>
      <w:lvlText w:val="%6)"/>
      <w:lvlJc w:val="right"/>
      <w:pPr>
        <w:tabs>
          <w:tab w:val="num" w:pos="4386"/>
        </w:tabs>
        <w:ind w:left="4386" w:hanging="180"/>
      </w:pPr>
      <w:rPr>
        <w:rFonts w:ascii="Times New Roman" w:eastAsia="Calibri" w:hAnsi="Times New Roman" w:cs="Times New Roman"/>
      </w:rPr>
    </w:lvl>
    <w:lvl w:ilvl="6" w:tplc="04150011">
      <w:start w:val="1"/>
      <w:numFmt w:val="decimal"/>
      <w:lvlText w:val="%7)"/>
      <w:lvlJc w:val="left"/>
      <w:pPr>
        <w:tabs>
          <w:tab w:val="num" w:pos="5106"/>
        </w:tabs>
        <w:ind w:left="5106" w:hanging="360"/>
      </w:pPr>
    </w:lvl>
    <w:lvl w:ilvl="7" w:tplc="318ACAC6">
      <w:start w:val="1"/>
      <w:numFmt w:val="lowerLetter"/>
      <w:lvlText w:val="%8)"/>
      <w:lvlJc w:val="left"/>
      <w:pPr>
        <w:ind w:left="5826" w:hanging="360"/>
      </w:pPr>
      <w:rPr>
        <w:rFonts w:ascii="Times New Roman" w:eastAsia="Calibri" w:hAnsi="Times New Roman" w:cs="Times New Roman"/>
      </w:rPr>
    </w:lvl>
    <w:lvl w:ilvl="8" w:tplc="0415001B" w:tentative="1">
      <w:start w:val="1"/>
      <w:numFmt w:val="lowerRoman"/>
      <w:lvlText w:val="%9."/>
      <w:lvlJc w:val="right"/>
      <w:pPr>
        <w:tabs>
          <w:tab w:val="num" w:pos="6546"/>
        </w:tabs>
        <w:ind w:left="6546" w:hanging="180"/>
      </w:pPr>
    </w:lvl>
  </w:abstractNum>
  <w:abstractNum w:abstractNumId="29">
    <w:nsid w:val="33551489"/>
    <w:multiLevelType w:val="hybridMultilevel"/>
    <w:tmpl w:val="D3367B6C"/>
    <w:lvl w:ilvl="0" w:tplc="888E477E">
      <w:start w:val="1"/>
      <w:numFmt w:val="lowerLetter"/>
      <w:lvlText w:val="%1)"/>
      <w:lvlJc w:val="left"/>
      <w:pPr>
        <w:ind w:left="2433" w:hanging="360"/>
      </w:pPr>
      <w:rPr>
        <w:rFonts w:ascii="Times New Roman" w:hAnsi="Times New Roman" w:hint="default"/>
        <w:b w:val="0"/>
        <w:i w:val="0"/>
        <w:color w:val="auto"/>
        <w:sz w:val="24"/>
        <w:szCs w:val="20"/>
      </w:rPr>
    </w:lvl>
    <w:lvl w:ilvl="1" w:tplc="04150019" w:tentative="1">
      <w:start w:val="1"/>
      <w:numFmt w:val="lowerLetter"/>
      <w:lvlText w:val="%2."/>
      <w:lvlJc w:val="left"/>
      <w:pPr>
        <w:ind w:left="3153" w:hanging="360"/>
      </w:pPr>
    </w:lvl>
    <w:lvl w:ilvl="2" w:tplc="98F2E53C">
      <w:start w:val="1"/>
      <w:numFmt w:val="lowerLetter"/>
      <w:lvlText w:val="%3)"/>
      <w:lvlJc w:val="left"/>
      <w:pPr>
        <w:ind w:left="3873" w:hanging="180"/>
      </w:pPr>
      <w:rPr>
        <w:rFonts w:ascii="Arial" w:hAnsi="Arial" w:hint="default"/>
        <w:b w:val="0"/>
        <w:i w:val="0"/>
        <w:sz w:val="20"/>
      </w:r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30">
    <w:nsid w:val="378101D8"/>
    <w:multiLevelType w:val="hybridMultilevel"/>
    <w:tmpl w:val="B6A2D424"/>
    <w:lvl w:ilvl="0" w:tplc="A5DA3636">
      <w:start w:val="1"/>
      <w:numFmt w:val="lowerLetter"/>
      <w:lvlText w:val="%1)"/>
      <w:lvlJc w:val="left"/>
      <w:pPr>
        <w:ind w:left="1470" w:hanging="360"/>
      </w:pPr>
      <w:rPr>
        <w:rFonts w:ascii="Arial" w:hAnsi="Arial" w:hint="default"/>
        <w:b w:val="0"/>
        <w:i w:val="0"/>
        <w:color w:val="auto"/>
        <w:sz w:val="20"/>
        <w:szCs w:val="22"/>
      </w:rPr>
    </w:lvl>
    <w:lvl w:ilvl="1" w:tplc="04150019" w:tentative="1">
      <w:start w:val="1"/>
      <w:numFmt w:val="lowerLetter"/>
      <w:lvlText w:val="%2."/>
      <w:lvlJc w:val="left"/>
      <w:pPr>
        <w:ind w:left="2190" w:hanging="360"/>
      </w:pPr>
    </w:lvl>
    <w:lvl w:ilvl="2" w:tplc="18C2412E">
      <w:start w:val="1"/>
      <w:numFmt w:val="lowerLetter"/>
      <w:lvlText w:val="%3)"/>
      <w:lvlJc w:val="left"/>
      <w:pPr>
        <w:ind w:left="2910" w:hanging="180"/>
      </w:pPr>
      <w:rPr>
        <w:rFonts w:ascii="Times New Roman" w:hAnsi="Times New Roman" w:cs="Times New Roman" w:hint="default"/>
        <w:b w:val="0"/>
        <w:i w:val="0"/>
        <w:color w:val="auto"/>
        <w:sz w:val="24"/>
        <w:szCs w:val="24"/>
      </w:r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31">
    <w:nsid w:val="3A1F6A29"/>
    <w:multiLevelType w:val="hybridMultilevel"/>
    <w:tmpl w:val="C90A0F92"/>
    <w:lvl w:ilvl="0" w:tplc="16449054">
      <w:start w:val="3"/>
      <w:numFmt w:val="decimal"/>
      <w:lvlText w:val="%1."/>
      <w:lvlJc w:val="left"/>
      <w:pPr>
        <w:tabs>
          <w:tab w:val="num" w:pos="720"/>
        </w:tabs>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7D3FF3"/>
    <w:multiLevelType w:val="hybridMultilevel"/>
    <w:tmpl w:val="EF841DDA"/>
    <w:lvl w:ilvl="0" w:tplc="E61EC638">
      <w:start w:val="1"/>
      <w:numFmt w:val="decimal"/>
      <w:lvlText w:val="%1."/>
      <w:lvlJc w:val="left"/>
      <w:pPr>
        <w:tabs>
          <w:tab w:val="num" w:pos="720"/>
        </w:tabs>
        <w:ind w:left="720" w:hanging="360"/>
      </w:pPr>
      <w:rPr>
        <w:b w:val="0"/>
        <w:i w:val="0"/>
      </w:rPr>
    </w:lvl>
    <w:lvl w:ilvl="1" w:tplc="FFFFFFFF">
      <w:start w:val="3"/>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6C72BCA2">
      <w:start w:val="1"/>
      <w:numFmt w:val="decimal"/>
      <w:lvlText w:val="%4."/>
      <w:lvlJc w:val="left"/>
      <w:pPr>
        <w:ind w:left="2770" w:hanging="360"/>
      </w:pPr>
      <w:rPr>
        <w:b w:val="0"/>
        <w:i w:val="0"/>
        <w:color w:val="auto"/>
        <w:u w:val="none"/>
      </w:rPr>
    </w:lvl>
    <w:lvl w:ilvl="4" w:tplc="E870D19C">
      <w:start w:val="2"/>
      <w:numFmt w:val="bullet"/>
      <w:lvlText w:val=""/>
      <w:lvlJc w:val="left"/>
      <w:pPr>
        <w:ind w:left="3600" w:hanging="360"/>
      </w:pPr>
      <w:rPr>
        <w:rFonts w:ascii="Symbol" w:eastAsia="Times New Roman" w:hAnsi="Symbol" w:cs="Times New Roman" w:hint="default"/>
        <w:b/>
      </w:rPr>
    </w:lvl>
    <w:lvl w:ilvl="5" w:tplc="A0D8F5EE">
      <w:start w:val="1"/>
      <w:numFmt w:val="decimal"/>
      <w:lvlText w:val="%6)"/>
      <w:lvlJc w:val="left"/>
      <w:pPr>
        <w:ind w:left="4500" w:hanging="360"/>
      </w:pPr>
      <w:rPr>
        <w:rFonts w:ascii="Times New Roman" w:eastAsia="Times New Roman" w:hAnsi="Times New Roman" w:cs="Arial"/>
      </w:rPr>
    </w:lvl>
    <w:lvl w:ilvl="6" w:tplc="7D06F074">
      <w:start w:val="5"/>
      <w:numFmt w:val="lowerLetter"/>
      <w:lvlText w:val="%7)"/>
      <w:lvlJc w:val="left"/>
      <w:pPr>
        <w:ind w:left="5040" w:hanging="360"/>
      </w:pPr>
      <w:rPr>
        <w:rFonts w:hint="default"/>
        <w:b/>
        <w:u w:val="single"/>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CF30609"/>
    <w:multiLevelType w:val="hybridMultilevel"/>
    <w:tmpl w:val="D262B3D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1080625"/>
    <w:multiLevelType w:val="hybridMultilevel"/>
    <w:tmpl w:val="99386452"/>
    <w:lvl w:ilvl="0" w:tplc="FFFFFFFF">
      <w:start w:val="1"/>
      <w:numFmt w:val="upperRoman"/>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5">
    <w:nsid w:val="447921D5"/>
    <w:multiLevelType w:val="hybridMultilevel"/>
    <w:tmpl w:val="40AC6B62"/>
    <w:lvl w:ilvl="0" w:tplc="056AEEFC">
      <w:start w:val="1"/>
      <w:numFmt w:val="decimal"/>
      <w:lvlText w:val="%1)"/>
      <w:lvlJc w:val="left"/>
      <w:pPr>
        <w:ind w:left="502" w:hanging="360"/>
      </w:pPr>
      <w:rPr>
        <w:rFonts w:ascii="Times New Roman" w:eastAsiaTheme="minorHAnsi" w:hAnsi="Times New Roman" w:cstheme="minorBidi"/>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6">
    <w:nsid w:val="45300A76"/>
    <w:multiLevelType w:val="hybridMultilevel"/>
    <w:tmpl w:val="827E8114"/>
    <w:lvl w:ilvl="0" w:tplc="B174377C">
      <w:start w:val="1"/>
      <w:numFmt w:val="lowerLetter"/>
      <w:lvlText w:val="%1)"/>
      <w:lvlJc w:val="left"/>
      <w:pPr>
        <w:ind w:left="1637" w:hanging="360"/>
      </w:pPr>
      <w:rPr>
        <w:rFonts w:hint="default"/>
        <w:b w:val="0"/>
        <w:i w:val="0"/>
        <w:color w:val="auto"/>
      </w:rPr>
    </w:lvl>
    <w:lvl w:ilvl="1" w:tplc="04150019">
      <w:start w:val="1"/>
      <w:numFmt w:val="lowerLetter"/>
      <w:lvlText w:val="%2."/>
      <w:lvlJc w:val="left"/>
      <w:pPr>
        <w:ind w:left="2357" w:hanging="360"/>
      </w:pPr>
    </w:lvl>
    <w:lvl w:ilvl="2" w:tplc="587611D8">
      <w:start w:val="6"/>
      <w:numFmt w:val="decimal"/>
      <w:lvlText w:val="%3."/>
      <w:lvlJc w:val="left"/>
      <w:pPr>
        <w:ind w:left="3257" w:hanging="360"/>
      </w:pPr>
      <w:rPr>
        <w:rFonts w:hint="default"/>
      </w:rPr>
    </w:lvl>
    <w:lvl w:ilvl="3" w:tplc="FE627E92">
      <w:start w:val="1"/>
      <w:numFmt w:val="lowerLetter"/>
      <w:lvlText w:val="%4)"/>
      <w:lvlJc w:val="left"/>
      <w:pPr>
        <w:ind w:left="3797" w:hanging="360"/>
      </w:pPr>
      <w:rPr>
        <w:rFonts w:ascii="Times New Roman" w:eastAsia="Times New Roman" w:hAnsi="Times New Roman" w:cs="Times New Roman"/>
        <w:b w:val="0"/>
        <w:i w:val="0"/>
      </w:rPr>
    </w:lvl>
    <w:lvl w:ilvl="4" w:tplc="55C8703C">
      <w:start w:val="10"/>
      <w:numFmt w:val="upperRoman"/>
      <w:lvlText w:val="%5."/>
      <w:lvlJc w:val="left"/>
      <w:pPr>
        <w:ind w:left="4877" w:hanging="720"/>
      </w:pPr>
      <w:rPr>
        <w:rFonts w:hint="default"/>
      </w:r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7">
    <w:nsid w:val="48825B47"/>
    <w:multiLevelType w:val="hybridMultilevel"/>
    <w:tmpl w:val="FE082738"/>
    <w:lvl w:ilvl="0" w:tplc="E5DE019A">
      <w:start w:val="1"/>
      <w:numFmt w:val="decimal"/>
      <w:lvlText w:val="%1."/>
      <w:lvlJc w:val="left"/>
      <w:pPr>
        <w:tabs>
          <w:tab w:val="num" w:pos="870"/>
        </w:tabs>
        <w:ind w:left="1080" w:hanging="360"/>
      </w:pPr>
      <w:rPr>
        <w:rFonts w:ascii="Times New Roman" w:eastAsia="Times New Roman" w:hAnsi="Times New Roman" w:cs="Times New Roman"/>
        <w:b w:val="0"/>
      </w:rPr>
    </w:lvl>
    <w:lvl w:ilvl="1" w:tplc="4BC896FC">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nsid w:val="4CF51E42"/>
    <w:multiLevelType w:val="hybridMultilevel"/>
    <w:tmpl w:val="300C937E"/>
    <w:lvl w:ilvl="0" w:tplc="C1021248">
      <w:start w:val="1"/>
      <w:numFmt w:val="decimal"/>
      <w:lvlText w:val="%1."/>
      <w:lvlJc w:val="left"/>
      <w:pPr>
        <w:tabs>
          <w:tab w:val="num" w:pos="870"/>
        </w:tabs>
        <w:ind w:left="1080" w:hanging="360"/>
      </w:pPr>
      <w:rPr>
        <w:rFonts w:ascii="Times New Roman" w:eastAsia="Times New Roman" w:hAnsi="Times New Roman" w:cs="Times New Roman"/>
      </w:rPr>
    </w:lvl>
    <w:lvl w:ilvl="1" w:tplc="4BC896FC">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nsid w:val="4E1A7892"/>
    <w:multiLevelType w:val="hybridMultilevel"/>
    <w:tmpl w:val="C8889A9E"/>
    <w:lvl w:ilvl="0" w:tplc="8D4060EA">
      <w:start w:val="6"/>
      <w:numFmt w:val="decimal"/>
      <w:lvlText w:val="%1)"/>
      <w:lvlJc w:val="left"/>
      <w:pPr>
        <w:tabs>
          <w:tab w:val="num" w:pos="1080"/>
        </w:tabs>
        <w:ind w:left="1080" w:hanging="360"/>
      </w:pPr>
      <w:rPr>
        <w:rFonts w:hint="default"/>
      </w:rPr>
    </w:lvl>
    <w:lvl w:ilvl="1" w:tplc="B2C81E4A">
      <w:start w:val="1"/>
      <w:numFmt w:val="decimal"/>
      <w:lvlText w:val="%2)"/>
      <w:lvlJc w:val="left"/>
      <w:pPr>
        <w:tabs>
          <w:tab w:val="num" w:pos="1800"/>
        </w:tabs>
        <w:ind w:left="1800" w:hanging="360"/>
      </w:pPr>
      <w:rPr>
        <w:rFonts w:ascii="Times New Roman" w:eastAsia="Times New Roman" w:hAnsi="Times New Roman" w:cs="Times New Roman"/>
      </w:rPr>
    </w:lvl>
    <w:lvl w:ilvl="2" w:tplc="4D16BD78">
      <w:start w:val="15"/>
      <w:numFmt w:val="upperRoman"/>
      <w:lvlText w:val="%3."/>
      <w:lvlJc w:val="left"/>
      <w:pPr>
        <w:ind w:left="3060" w:hanging="720"/>
      </w:pPr>
      <w:rPr>
        <w:rFonts w:hint="default"/>
      </w:rPr>
    </w:lvl>
    <w:lvl w:ilvl="3" w:tplc="0415000F">
      <w:start w:val="1"/>
      <w:numFmt w:val="decimal"/>
      <w:lvlText w:val="%4."/>
      <w:lvlJc w:val="left"/>
      <w:pPr>
        <w:tabs>
          <w:tab w:val="num" w:pos="3240"/>
        </w:tabs>
        <w:ind w:left="3240" w:hanging="360"/>
      </w:pPr>
    </w:lvl>
    <w:lvl w:ilvl="4" w:tplc="14CC5A44">
      <w:start w:val="1"/>
      <w:numFmt w:val="decimal"/>
      <w:lvlText w:val="%5."/>
      <w:lvlJc w:val="left"/>
      <w:pPr>
        <w:tabs>
          <w:tab w:val="num" w:pos="3960"/>
        </w:tabs>
        <w:ind w:left="3960" w:hanging="36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nsid w:val="4F355E90"/>
    <w:multiLevelType w:val="hybridMultilevel"/>
    <w:tmpl w:val="6212ECA4"/>
    <w:lvl w:ilvl="0" w:tplc="2F6A40A0">
      <w:start w:val="7"/>
      <w:numFmt w:val="upperRoman"/>
      <w:lvlText w:val="%1."/>
      <w:lvlJc w:val="left"/>
      <w:pPr>
        <w:ind w:left="1074" w:hanging="720"/>
      </w:pPr>
      <w:rPr>
        <w:rFonts w:hint="default"/>
      </w:rPr>
    </w:lvl>
    <w:lvl w:ilvl="1" w:tplc="C1FEE718">
      <w:start w:val="1"/>
      <w:numFmt w:val="decimal"/>
      <w:lvlText w:val="%2)"/>
      <w:lvlJc w:val="left"/>
      <w:pPr>
        <w:ind w:left="2340" w:hanging="360"/>
      </w:pPr>
      <w:rPr>
        <w:rFonts w:ascii="Times New Roman" w:eastAsia="Times New Roman" w:hAnsi="Times New Roman" w:cs="Times New Roman"/>
        <w:b w:val="0"/>
        <w:color w:val="auto"/>
      </w:rPr>
    </w:lvl>
    <w:lvl w:ilvl="2" w:tplc="0415001B">
      <w:start w:val="1"/>
      <w:numFmt w:val="lowerRoman"/>
      <w:lvlText w:val="%3."/>
      <w:lvlJc w:val="right"/>
      <w:pPr>
        <w:ind w:left="2880" w:hanging="180"/>
      </w:pPr>
    </w:lvl>
    <w:lvl w:ilvl="3" w:tplc="E6B08404">
      <w:start w:val="1"/>
      <w:numFmt w:val="decimal"/>
      <w:lvlText w:val="%4)"/>
      <w:lvlJc w:val="left"/>
      <w:pPr>
        <w:tabs>
          <w:tab w:val="num" w:pos="3600"/>
        </w:tabs>
        <w:ind w:left="3600" w:hanging="360"/>
      </w:pPr>
      <w:rPr>
        <w:rFonts w:ascii="Times New Roman" w:hAnsi="Times New Roman" w:cs="Times New Roman" w:hint="default"/>
        <w:b w:val="0"/>
      </w:rPr>
    </w:lvl>
    <w:lvl w:ilvl="4" w:tplc="04150019">
      <w:start w:val="1"/>
      <w:numFmt w:val="lowerLetter"/>
      <w:lvlText w:val="%5."/>
      <w:lvlJc w:val="left"/>
      <w:pPr>
        <w:ind w:left="4320" w:hanging="360"/>
      </w:pPr>
    </w:lvl>
    <w:lvl w:ilvl="5" w:tplc="0D7813C4">
      <w:start w:val="1"/>
      <w:numFmt w:val="decimal"/>
      <w:lvlText w:val="%6)"/>
      <w:lvlJc w:val="left"/>
      <w:pPr>
        <w:ind w:left="5040" w:hanging="180"/>
      </w:pPr>
      <w:rPr>
        <w:rFonts w:ascii="Times New Roman" w:hAnsi="Times New Roman" w:cs="Times New Roman" w:hint="default"/>
        <w:b w:val="0"/>
        <w:i w:val="0"/>
        <w:sz w:val="24"/>
        <w:szCs w:val="24"/>
      </w:rPr>
    </w:lvl>
    <w:lvl w:ilvl="6" w:tplc="04150017">
      <w:start w:val="1"/>
      <w:numFmt w:val="lowerLetter"/>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53B63B8F"/>
    <w:multiLevelType w:val="hybridMultilevel"/>
    <w:tmpl w:val="53D0E68A"/>
    <w:lvl w:ilvl="0" w:tplc="ED9E8606">
      <w:start w:val="1"/>
      <w:numFmt w:val="decimal"/>
      <w:lvlText w:val="%1)"/>
      <w:lvlJc w:val="left"/>
      <w:pPr>
        <w:ind w:left="1425" w:hanging="360"/>
      </w:pPr>
      <w:rPr>
        <w:rFonts w:hint="default"/>
      </w:rPr>
    </w:lvl>
    <w:lvl w:ilvl="1" w:tplc="04150011">
      <w:start w:val="1"/>
      <w:numFmt w:val="decimal"/>
      <w:lvlText w:val="%2)"/>
      <w:lvlJc w:val="left"/>
      <w:pPr>
        <w:ind w:left="2145" w:hanging="360"/>
      </w:pPr>
      <w:rPr>
        <w:rFonts w:hint="default"/>
        <w:b w:val="0"/>
      </w:r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2">
    <w:nsid w:val="53B9173B"/>
    <w:multiLevelType w:val="hybridMultilevel"/>
    <w:tmpl w:val="4D3C549A"/>
    <w:lvl w:ilvl="0" w:tplc="2D02F62C">
      <w:start w:val="1"/>
      <w:numFmt w:val="decimal"/>
      <w:lvlText w:val="%1."/>
      <w:lvlJc w:val="left"/>
      <w:pPr>
        <w:ind w:left="989" w:hanging="705"/>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nsid w:val="5423172B"/>
    <w:multiLevelType w:val="hybridMultilevel"/>
    <w:tmpl w:val="94867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4AB669A"/>
    <w:multiLevelType w:val="hybridMultilevel"/>
    <w:tmpl w:val="BCEC38DC"/>
    <w:lvl w:ilvl="0" w:tplc="CE7A9E2E">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45">
    <w:nsid w:val="5C6E254D"/>
    <w:multiLevelType w:val="hybridMultilevel"/>
    <w:tmpl w:val="B1C8E17A"/>
    <w:lvl w:ilvl="0" w:tplc="6C72BCA2">
      <w:start w:val="1"/>
      <w:numFmt w:val="decimal"/>
      <w:lvlText w:val="%1."/>
      <w:lvlJc w:val="left"/>
      <w:pPr>
        <w:tabs>
          <w:tab w:val="num" w:pos="720"/>
        </w:tabs>
        <w:ind w:left="720" w:hanging="360"/>
      </w:pPr>
      <w:rPr>
        <w:color w:val="auto"/>
      </w:rPr>
    </w:lvl>
    <w:lvl w:ilvl="1" w:tplc="04150011">
      <w:start w:val="1"/>
      <w:numFmt w:val="decimal"/>
      <w:lvlText w:val="%2)"/>
      <w:lvlJc w:val="left"/>
      <w:pPr>
        <w:tabs>
          <w:tab w:val="num" w:pos="1230"/>
        </w:tabs>
        <w:ind w:left="1440" w:hanging="360"/>
      </w:pPr>
      <w:rPr>
        <w:rFonts w:hint="default"/>
        <w:color w:val="auto"/>
      </w:rPr>
    </w:lvl>
    <w:lvl w:ilvl="2" w:tplc="0415001B">
      <w:start w:val="1"/>
      <w:numFmt w:val="lowerRoman"/>
      <w:lvlText w:val="%3."/>
      <w:lvlJc w:val="right"/>
      <w:pPr>
        <w:tabs>
          <w:tab w:val="num" w:pos="2160"/>
        </w:tabs>
        <w:ind w:left="2160" w:hanging="180"/>
      </w:pPr>
    </w:lvl>
    <w:lvl w:ilvl="3" w:tplc="A47828B6">
      <w:start w:val="19"/>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D9E3010"/>
    <w:multiLevelType w:val="hybridMultilevel"/>
    <w:tmpl w:val="F0D83664"/>
    <w:lvl w:ilvl="0" w:tplc="FFFFFFFF">
      <w:start w:val="1"/>
      <w:numFmt w:val="upperRoman"/>
      <w:lvlText w:val="%1."/>
      <w:lvlJc w:val="left"/>
      <w:pPr>
        <w:tabs>
          <w:tab w:val="num" w:pos="1080"/>
        </w:tabs>
        <w:ind w:left="1080" w:hanging="720"/>
      </w:pPr>
      <w:rPr>
        <w:rFonts w:hint="default"/>
      </w:rPr>
    </w:lvl>
    <w:lvl w:ilvl="1" w:tplc="FFFFFFFF">
      <w:start w:val="6"/>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0415000F">
      <w:start w:val="1"/>
      <w:numFmt w:val="decimal"/>
      <w:lvlText w:val="%4."/>
      <w:lvlJc w:val="left"/>
      <w:pPr>
        <w:tabs>
          <w:tab w:val="num" w:pos="502"/>
        </w:tabs>
        <w:ind w:left="502" w:hanging="360"/>
      </w:pPr>
      <w:rPr>
        <w:rFonts w:hint="default"/>
        <w:b w:val="0"/>
      </w:rPr>
    </w:lvl>
    <w:lvl w:ilvl="4" w:tplc="0415000F">
      <w:start w:val="1"/>
      <w:numFmt w:val="decimal"/>
      <w:lvlText w:val="%5."/>
      <w:lvlJc w:val="left"/>
      <w:pPr>
        <w:tabs>
          <w:tab w:val="num" w:pos="3600"/>
        </w:tabs>
        <w:ind w:left="3600" w:hanging="360"/>
      </w:pPr>
      <w:rPr>
        <w:rFonts w:hint="default"/>
      </w:rPr>
    </w:lvl>
    <w:lvl w:ilvl="5" w:tplc="3432ACC0">
      <w:start w:val="1"/>
      <w:numFmt w:val="decimal"/>
      <w:lvlText w:val="%6)"/>
      <w:lvlJc w:val="left"/>
      <w:pPr>
        <w:tabs>
          <w:tab w:val="num" w:pos="4320"/>
        </w:tabs>
        <w:ind w:left="4320" w:hanging="180"/>
      </w:pPr>
      <w:rPr>
        <w:rFonts w:ascii="Times New Roman" w:hAnsi="Times New Roman" w:cs="Times New Roman" w:hint="default"/>
        <w:strike w:val="0"/>
        <w:color w:val="auto"/>
      </w:rPr>
    </w:lvl>
    <w:lvl w:ilvl="6" w:tplc="B5E22E6E">
      <w:start w:val="1"/>
      <w:numFmt w:val="lowerLetter"/>
      <w:lvlText w:val="%7)"/>
      <w:lvlJc w:val="left"/>
      <w:pPr>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63503203"/>
    <w:multiLevelType w:val="multilevel"/>
    <w:tmpl w:val="56AED4B2"/>
    <w:lvl w:ilvl="0">
      <w:start w:val="1"/>
      <w:numFmt w:val="lowerLetter"/>
      <w:lvlText w:val="%1)"/>
      <w:lvlJc w:val="left"/>
      <w:pPr>
        <w:ind w:left="435" w:hanging="435"/>
      </w:pPr>
      <w:rPr>
        <w:rFonts w:ascii="Times New Roman" w:eastAsia="Times New Roman" w:hAnsi="Times New Roman" w:cs="Times New Roman"/>
        <w:b w:val="0"/>
        <w:i w:val="0"/>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ascii="Times New Roman" w:eastAsia="Times New Roman" w:hAnsi="Times New Roman" w:cs="Arial"/>
      </w:rPr>
    </w:lvl>
    <w:lvl w:ilvl="4">
      <w:start w:val="1"/>
      <w:numFmt w:val="decimal"/>
      <w:lvlText w:val="%1.%2)%3.%4.%5."/>
      <w:lvlJc w:val="left"/>
      <w:pPr>
        <w:ind w:left="1080" w:hanging="1080"/>
      </w:pPr>
      <w:rPr>
        <w:rFonts w:hint="default"/>
      </w:rPr>
    </w:lvl>
    <w:lvl w:ilvl="5">
      <w:start w:val="1"/>
      <w:numFmt w:val="lowerLetter"/>
      <w:lvlText w:val="%6)"/>
      <w:lvlJc w:val="left"/>
      <w:pPr>
        <w:ind w:left="1440" w:hanging="1440"/>
      </w:pPr>
      <w:rPr>
        <w:rFonts w:ascii="Times New Roman" w:eastAsia="Times New Roman" w:hAnsi="Times New Roman" w:cs="Times New Roman"/>
      </w:rPr>
    </w:lvl>
    <w:lvl w:ilvl="6">
      <w:start w:val="1"/>
      <w:numFmt w:val="lowerLetter"/>
      <w:lvlText w:val="%7)"/>
      <w:lvlJc w:val="left"/>
      <w:pPr>
        <w:ind w:left="1440" w:hanging="1440"/>
      </w:pPr>
      <w:rPr>
        <w:rFonts w:ascii="Times New Roman" w:eastAsia="Times New Roman" w:hAnsi="Times New Roman" w:cs="Times New Roman"/>
        <w:i/>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64642F44"/>
    <w:multiLevelType w:val="hybridMultilevel"/>
    <w:tmpl w:val="C18ED8B8"/>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B49C595E">
      <w:start w:val="1"/>
      <w:numFmt w:val="decimal"/>
      <w:lvlText w:val="%2)"/>
      <w:lvlJc w:val="left"/>
      <w:pPr>
        <w:ind w:left="1440" w:hanging="360"/>
      </w:pPr>
      <w:rPr>
        <w:rFonts w:ascii="Times New Roman" w:hAnsi="Times New Roman" w:cs="Times New Roman" w:hint="default"/>
        <w:b w:val="0"/>
        <w:bCs w:val="0"/>
        <w:i w:val="0"/>
        <w:iCs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720EF7"/>
    <w:multiLevelType w:val="hybridMultilevel"/>
    <w:tmpl w:val="0730F746"/>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9">
      <w:start w:val="1"/>
      <w:numFmt w:val="lowerLetter"/>
      <w:lvlText w:val="%2."/>
      <w:lvlJc w:val="left"/>
      <w:pPr>
        <w:ind w:left="1440" w:hanging="360"/>
      </w:pPr>
    </w:lvl>
    <w:lvl w:ilvl="2" w:tplc="E4E4816C">
      <w:start w:val="1"/>
      <w:numFmt w:val="lowerLetter"/>
      <w:lvlText w:val="%3)"/>
      <w:lvlJc w:val="left"/>
      <w:pPr>
        <w:ind w:left="2160" w:hanging="180"/>
      </w:pPr>
      <w:rPr>
        <w:rFonts w:ascii="Times New Roman" w:hAnsi="Times New Roman" w:cs="Times New Roman" w:hint="default"/>
        <w:b w:val="0"/>
        <w:bCs w:val="0"/>
        <w:i w:val="0"/>
        <w:iCs w:val="0"/>
        <w:color w:val="000000"/>
        <w:sz w:val="24"/>
        <w:szCs w:val="24"/>
      </w:rPr>
    </w:lvl>
    <w:lvl w:ilvl="3" w:tplc="A9D855CC">
      <w:start w:val="17"/>
      <w:numFmt w:val="decimal"/>
      <w:lvlText w:val="%4."/>
      <w:lvlJc w:val="left"/>
      <w:pPr>
        <w:ind w:left="36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C8A40C9"/>
    <w:multiLevelType w:val="hybridMultilevel"/>
    <w:tmpl w:val="B0A4288E"/>
    <w:lvl w:ilvl="0" w:tplc="5AF611BA">
      <w:start w:val="1"/>
      <w:numFmt w:val="decimal"/>
      <w:lvlText w:val="%1)"/>
      <w:lvlJc w:val="left"/>
      <w:pPr>
        <w:ind w:left="1713"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1">
    <w:nsid w:val="7253348E"/>
    <w:multiLevelType w:val="hybridMultilevel"/>
    <w:tmpl w:val="E1B22BC4"/>
    <w:lvl w:ilvl="0" w:tplc="B8D414E0">
      <w:start w:val="1"/>
      <w:numFmt w:val="lowerLetter"/>
      <w:lvlText w:val="%1)"/>
      <w:lvlJc w:val="left"/>
      <w:pPr>
        <w:ind w:left="720" w:hanging="360"/>
      </w:pPr>
      <w:rPr>
        <w:rFonts w:ascii="Arial" w:hAnsi="Arial" w:cs="Times New Roman" w:hint="default"/>
        <w:b w:val="0"/>
        <w:bCs w:val="0"/>
        <w:i w:val="0"/>
        <w:iCs w:val="0"/>
        <w:color w:val="000000"/>
        <w:sz w:val="20"/>
        <w:szCs w:val="24"/>
      </w:rPr>
    </w:lvl>
    <w:lvl w:ilvl="1" w:tplc="8B326C34">
      <w:start w:val="1"/>
      <w:numFmt w:val="decimal"/>
      <w:lvlText w:val="%2)"/>
      <w:lvlJc w:val="left"/>
      <w:pPr>
        <w:ind w:left="1440" w:hanging="360"/>
      </w:pPr>
      <w:rPr>
        <w:rFonts w:ascii="Times New Roman" w:hAnsi="Times New Roman" w:cs="Times New Roman" w:hint="default"/>
        <w:b w:val="0"/>
        <w:bCs w:val="0"/>
        <w:i w:val="0"/>
        <w:iCs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745C470D"/>
    <w:multiLevelType w:val="multilevel"/>
    <w:tmpl w:val="69E4AE24"/>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1"/>
      <w:numFmt w:val="decimal"/>
      <w:lvlText w:val="%3)"/>
      <w:lvlJc w:val="left"/>
      <w:pPr>
        <w:tabs>
          <w:tab w:val="num" w:pos="2166"/>
        </w:tabs>
        <w:ind w:left="2166" w:hanging="750"/>
      </w:pPr>
      <w:rPr>
        <w:rFonts w:ascii="Times New Roman" w:hAnsi="Times New Roman" w:cs="Times New Roman" w:hint="default"/>
        <w:b w:val="0"/>
        <w:bCs w:val="0"/>
        <w:i w:val="0"/>
        <w:iCs w:val="0"/>
        <w:color w:val="auto"/>
        <w:sz w:val="24"/>
        <w:szCs w:val="24"/>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3">
    <w:nsid w:val="777C123B"/>
    <w:multiLevelType w:val="hybridMultilevel"/>
    <w:tmpl w:val="FDEE1A6C"/>
    <w:lvl w:ilvl="0" w:tplc="FFFFFFFF">
      <w:start w:val="1"/>
      <w:numFmt w:val="decimal"/>
      <w:lvlText w:val="%1."/>
      <w:lvlJc w:val="left"/>
      <w:pPr>
        <w:tabs>
          <w:tab w:val="num" w:pos="1080"/>
        </w:tabs>
        <w:ind w:left="1080" w:hanging="360"/>
      </w:pPr>
      <w:rPr>
        <w:rFonts w:hint="default"/>
      </w:rPr>
    </w:lvl>
    <w:lvl w:ilvl="1" w:tplc="FFFFFFFF">
      <w:start w:val="7"/>
      <w:numFmt w:val="decimal"/>
      <w:lvlText w:val="%2."/>
      <w:lvlJc w:val="left"/>
      <w:pPr>
        <w:tabs>
          <w:tab w:val="num" w:pos="1440"/>
        </w:tabs>
        <w:ind w:left="1440" w:hanging="360"/>
      </w:pPr>
      <w:rPr>
        <w:rFonts w:hint="default"/>
        <w:b w:val="0"/>
      </w:rPr>
    </w:lvl>
    <w:lvl w:ilvl="2" w:tplc="88A25070">
      <w:start w:val="15"/>
      <w:numFmt w:val="upperRoman"/>
      <w:lvlText w:val="%3."/>
      <w:lvlJc w:val="left"/>
      <w:pPr>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122C73EA">
      <w:start w:val="1"/>
      <w:numFmt w:val="decimal"/>
      <w:lvlText w:val="%7)"/>
      <w:lvlJc w:val="left"/>
      <w:pPr>
        <w:tabs>
          <w:tab w:val="num" w:pos="5040"/>
        </w:tabs>
        <w:ind w:left="5040" w:hanging="360"/>
      </w:pPr>
      <w:rPr>
        <w:rFonts w:ascii="Times New Roman" w:eastAsiaTheme="minorHAnsi" w:hAnsi="Times New Roman" w:cs="Times New Roman"/>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7F955D98"/>
    <w:multiLevelType w:val="hybridMultilevel"/>
    <w:tmpl w:val="C99050C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53"/>
  </w:num>
  <w:num w:numId="3">
    <w:abstractNumId w:val="26"/>
  </w:num>
  <w:num w:numId="4">
    <w:abstractNumId w:val="45"/>
  </w:num>
  <w:num w:numId="5">
    <w:abstractNumId w:val="42"/>
  </w:num>
  <w:num w:numId="6">
    <w:abstractNumId w:val="41"/>
  </w:num>
  <w:num w:numId="7">
    <w:abstractNumId w:val="34"/>
  </w:num>
  <w:num w:numId="8">
    <w:abstractNumId w:val="32"/>
  </w:num>
  <w:num w:numId="9">
    <w:abstractNumId w:val="17"/>
  </w:num>
  <w:num w:numId="10">
    <w:abstractNumId w:val="54"/>
  </w:num>
  <w:num w:numId="11">
    <w:abstractNumId w:val="43"/>
  </w:num>
  <w:num w:numId="12">
    <w:abstractNumId w:val="16"/>
  </w:num>
  <w:num w:numId="13">
    <w:abstractNumId w:val="40"/>
  </w:num>
  <w:num w:numId="14">
    <w:abstractNumId w:val="36"/>
  </w:num>
  <w:num w:numId="15">
    <w:abstractNumId w:val="28"/>
  </w:num>
  <w:num w:numId="16">
    <w:abstractNumId w:val="35"/>
  </w:num>
  <w:num w:numId="17">
    <w:abstractNumId w:val="24"/>
  </w:num>
  <w:num w:numId="18">
    <w:abstractNumId w:val="47"/>
  </w:num>
  <w:num w:numId="19">
    <w:abstractNumId w:val="21"/>
  </w:num>
  <w:num w:numId="20">
    <w:abstractNumId w:val="23"/>
  </w:num>
  <w:num w:numId="21">
    <w:abstractNumId w:val="38"/>
  </w:num>
  <w:num w:numId="22">
    <w:abstractNumId w:val="39"/>
  </w:num>
  <w:num w:numId="23">
    <w:abstractNumId w:val="27"/>
  </w:num>
  <w:num w:numId="24">
    <w:abstractNumId w:val="31"/>
  </w:num>
  <w:num w:numId="25">
    <w:abstractNumId w:val="33"/>
  </w:num>
  <w:num w:numId="26">
    <w:abstractNumId w:val="22"/>
  </w:num>
  <w:num w:numId="27">
    <w:abstractNumId w:val="20"/>
  </w:num>
  <w:num w:numId="28">
    <w:abstractNumId w:val="0"/>
  </w:num>
  <w:num w:numId="29">
    <w:abstractNumId w:val="3"/>
  </w:num>
  <w:num w:numId="30">
    <w:abstractNumId w:val="10"/>
  </w:num>
  <w:num w:numId="31">
    <w:abstractNumId w:val="12"/>
  </w:num>
  <w:num w:numId="32">
    <w:abstractNumId w:val="13"/>
  </w:num>
  <w:num w:numId="33">
    <w:abstractNumId w:val="14"/>
  </w:num>
  <w:num w:numId="34">
    <w:abstractNumId w:val="1"/>
  </w:num>
  <w:num w:numId="35">
    <w:abstractNumId w:val="6"/>
  </w:num>
  <w:num w:numId="36">
    <w:abstractNumId w:val="2"/>
  </w:num>
  <w:num w:numId="37">
    <w:abstractNumId w:val="15"/>
  </w:num>
  <w:num w:numId="38">
    <w:abstractNumId w:val="18"/>
  </w:num>
  <w:num w:numId="39">
    <w:abstractNumId w:val="8"/>
  </w:num>
  <w:num w:numId="40">
    <w:abstractNumId w:val="50"/>
  </w:num>
  <w:num w:numId="41">
    <w:abstractNumId w:val="29"/>
  </w:num>
  <w:num w:numId="42">
    <w:abstractNumId w:val="44"/>
  </w:num>
  <w:num w:numId="43">
    <w:abstractNumId w:val="30"/>
  </w:num>
  <w:num w:numId="44">
    <w:abstractNumId w:val="52"/>
  </w:num>
  <w:num w:numId="45">
    <w:abstractNumId w:val="25"/>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num>
  <w:num w:numId="48">
    <w:abstractNumId w:val="49"/>
  </w:num>
  <w:num w:numId="49">
    <w:abstractNumId w:val="19"/>
  </w:num>
  <w:num w:numId="50">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69"/>
    <w:rsid w:val="00036213"/>
    <w:rsid w:val="000634E5"/>
    <w:rsid w:val="00070679"/>
    <w:rsid w:val="0007069C"/>
    <w:rsid w:val="000A758A"/>
    <w:rsid w:val="000D37F4"/>
    <w:rsid w:val="000E7639"/>
    <w:rsid w:val="000F3CF0"/>
    <w:rsid w:val="000F7290"/>
    <w:rsid w:val="00107B02"/>
    <w:rsid w:val="0013030A"/>
    <w:rsid w:val="001757FE"/>
    <w:rsid w:val="001A073A"/>
    <w:rsid w:val="001A6A19"/>
    <w:rsid w:val="001D67C3"/>
    <w:rsid w:val="00200F81"/>
    <w:rsid w:val="00202090"/>
    <w:rsid w:val="00226ED0"/>
    <w:rsid w:val="002328A2"/>
    <w:rsid w:val="00253461"/>
    <w:rsid w:val="002561E0"/>
    <w:rsid w:val="002610C5"/>
    <w:rsid w:val="00265628"/>
    <w:rsid w:val="002C162A"/>
    <w:rsid w:val="00343C32"/>
    <w:rsid w:val="003865D5"/>
    <w:rsid w:val="003A0727"/>
    <w:rsid w:val="003B0FFE"/>
    <w:rsid w:val="003B1BDD"/>
    <w:rsid w:val="00401908"/>
    <w:rsid w:val="004411F4"/>
    <w:rsid w:val="00491095"/>
    <w:rsid w:val="00491F8E"/>
    <w:rsid w:val="004A0916"/>
    <w:rsid w:val="004A3EF6"/>
    <w:rsid w:val="004A58F6"/>
    <w:rsid w:val="00500169"/>
    <w:rsid w:val="00550CC6"/>
    <w:rsid w:val="00551941"/>
    <w:rsid w:val="005551A9"/>
    <w:rsid w:val="00564416"/>
    <w:rsid w:val="005821F0"/>
    <w:rsid w:val="0058788D"/>
    <w:rsid w:val="005A1DA3"/>
    <w:rsid w:val="005C2CEC"/>
    <w:rsid w:val="005C3B0C"/>
    <w:rsid w:val="005D1EE9"/>
    <w:rsid w:val="005F3627"/>
    <w:rsid w:val="006104EA"/>
    <w:rsid w:val="0064462F"/>
    <w:rsid w:val="00662CAB"/>
    <w:rsid w:val="00670CDA"/>
    <w:rsid w:val="00683723"/>
    <w:rsid w:val="006A0074"/>
    <w:rsid w:val="006A6D89"/>
    <w:rsid w:val="006E0A87"/>
    <w:rsid w:val="007358F4"/>
    <w:rsid w:val="00740D6C"/>
    <w:rsid w:val="00751FBE"/>
    <w:rsid w:val="00754C9B"/>
    <w:rsid w:val="00755C2A"/>
    <w:rsid w:val="00760102"/>
    <w:rsid w:val="00766431"/>
    <w:rsid w:val="007676C4"/>
    <w:rsid w:val="007931F9"/>
    <w:rsid w:val="007A28EF"/>
    <w:rsid w:val="007B5C19"/>
    <w:rsid w:val="0086451C"/>
    <w:rsid w:val="00885B46"/>
    <w:rsid w:val="00894CFA"/>
    <w:rsid w:val="00895F9F"/>
    <w:rsid w:val="00911EF9"/>
    <w:rsid w:val="00922636"/>
    <w:rsid w:val="0092427E"/>
    <w:rsid w:val="0093092B"/>
    <w:rsid w:val="00932693"/>
    <w:rsid w:val="009513F9"/>
    <w:rsid w:val="00957C54"/>
    <w:rsid w:val="009C0270"/>
    <w:rsid w:val="009D3595"/>
    <w:rsid w:val="00A363F3"/>
    <w:rsid w:val="00A63F74"/>
    <w:rsid w:val="00AA303D"/>
    <w:rsid w:val="00AA38EF"/>
    <w:rsid w:val="00AA3CAF"/>
    <w:rsid w:val="00AD0F4B"/>
    <w:rsid w:val="00AE24AC"/>
    <w:rsid w:val="00AE2D7B"/>
    <w:rsid w:val="00B5022B"/>
    <w:rsid w:val="00B730E8"/>
    <w:rsid w:val="00BB3CAB"/>
    <w:rsid w:val="00BC5F67"/>
    <w:rsid w:val="00BF05FB"/>
    <w:rsid w:val="00BF49A1"/>
    <w:rsid w:val="00BF73BE"/>
    <w:rsid w:val="00C01B7C"/>
    <w:rsid w:val="00C2288C"/>
    <w:rsid w:val="00C23819"/>
    <w:rsid w:val="00C26704"/>
    <w:rsid w:val="00C33C64"/>
    <w:rsid w:val="00C4083F"/>
    <w:rsid w:val="00C644F5"/>
    <w:rsid w:val="00C80559"/>
    <w:rsid w:val="00CA6BCF"/>
    <w:rsid w:val="00CF6322"/>
    <w:rsid w:val="00D1564F"/>
    <w:rsid w:val="00D51A18"/>
    <w:rsid w:val="00D52A5C"/>
    <w:rsid w:val="00D84EF7"/>
    <w:rsid w:val="00DA0F7F"/>
    <w:rsid w:val="00DA24EF"/>
    <w:rsid w:val="00DD646A"/>
    <w:rsid w:val="00DF51BA"/>
    <w:rsid w:val="00E00B56"/>
    <w:rsid w:val="00E00FB5"/>
    <w:rsid w:val="00E35275"/>
    <w:rsid w:val="00E54E0A"/>
    <w:rsid w:val="00E57FCA"/>
    <w:rsid w:val="00E74A29"/>
    <w:rsid w:val="00EB5FE8"/>
    <w:rsid w:val="00EC3E73"/>
    <w:rsid w:val="00EC61C1"/>
    <w:rsid w:val="00EE46B6"/>
    <w:rsid w:val="00F02D78"/>
    <w:rsid w:val="00F069AA"/>
    <w:rsid w:val="00F43E4D"/>
    <w:rsid w:val="00F96A3B"/>
    <w:rsid w:val="00FA19E9"/>
    <w:rsid w:val="00FD74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1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169"/>
  </w:style>
  <w:style w:type="paragraph" w:styleId="Tekstpodstawowy2">
    <w:name w:val="Body Text 2"/>
    <w:basedOn w:val="Normalny"/>
    <w:link w:val="Tekstpodstawowy2Znak"/>
    <w:uiPriority w:val="99"/>
    <w:semiHidden/>
    <w:unhideWhenUsed/>
    <w:rsid w:val="00500169"/>
    <w:pPr>
      <w:spacing w:after="120" w:line="480" w:lineRule="auto"/>
    </w:pPr>
  </w:style>
  <w:style w:type="character" w:customStyle="1" w:styleId="Tekstpodstawowy2Znak">
    <w:name w:val="Tekst podstawowy 2 Znak"/>
    <w:basedOn w:val="Domylnaczcionkaakapitu"/>
    <w:link w:val="Tekstpodstawowy2"/>
    <w:uiPriority w:val="99"/>
    <w:semiHidden/>
    <w:rsid w:val="00500169"/>
  </w:style>
  <w:style w:type="character" w:styleId="Numerstrony">
    <w:name w:val="page number"/>
    <w:basedOn w:val="Domylnaczcionkaakapitu"/>
    <w:rsid w:val="00500169"/>
  </w:style>
  <w:style w:type="paragraph" w:styleId="Akapitzlist">
    <w:name w:val="List Paragraph"/>
    <w:basedOn w:val="Normalny"/>
    <w:uiPriority w:val="34"/>
    <w:qFormat/>
    <w:rsid w:val="00C23819"/>
    <w:pPr>
      <w:ind w:left="720"/>
      <w:contextualSpacing/>
    </w:pPr>
  </w:style>
  <w:style w:type="paragraph" w:styleId="Tekstpodstawowy3">
    <w:name w:val="Body Text 3"/>
    <w:basedOn w:val="Normalny"/>
    <w:link w:val="Tekstpodstawowy3Znak"/>
    <w:uiPriority w:val="99"/>
    <w:semiHidden/>
    <w:unhideWhenUsed/>
    <w:rsid w:val="00551941"/>
    <w:pPr>
      <w:spacing w:after="120"/>
    </w:pPr>
    <w:rPr>
      <w:sz w:val="16"/>
      <w:szCs w:val="16"/>
    </w:rPr>
  </w:style>
  <w:style w:type="character" w:customStyle="1" w:styleId="Tekstpodstawowy3Znak">
    <w:name w:val="Tekst podstawowy 3 Znak"/>
    <w:basedOn w:val="Domylnaczcionkaakapitu"/>
    <w:link w:val="Tekstpodstawowy3"/>
    <w:uiPriority w:val="99"/>
    <w:semiHidden/>
    <w:rsid w:val="00551941"/>
    <w:rPr>
      <w:sz w:val="16"/>
      <w:szCs w:val="16"/>
    </w:rPr>
  </w:style>
  <w:style w:type="paragraph" w:styleId="Tekstpodstawowywcity2">
    <w:name w:val="Body Text Indent 2"/>
    <w:basedOn w:val="Normalny"/>
    <w:link w:val="Tekstpodstawowywcity2Znak"/>
    <w:uiPriority w:val="99"/>
    <w:semiHidden/>
    <w:unhideWhenUsed/>
    <w:rsid w:val="0055194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51941"/>
  </w:style>
  <w:style w:type="paragraph" w:styleId="Tekstpodstawowy">
    <w:name w:val="Body Text"/>
    <w:basedOn w:val="Normalny"/>
    <w:link w:val="TekstpodstawowyZnak"/>
    <w:uiPriority w:val="99"/>
    <w:semiHidden/>
    <w:unhideWhenUsed/>
    <w:rsid w:val="0007069C"/>
    <w:pPr>
      <w:spacing w:after="120"/>
    </w:pPr>
  </w:style>
  <w:style w:type="character" w:customStyle="1" w:styleId="TekstpodstawowyZnak">
    <w:name w:val="Tekst podstawowy Znak"/>
    <w:basedOn w:val="Domylnaczcionkaakapitu"/>
    <w:link w:val="Tekstpodstawowy"/>
    <w:uiPriority w:val="99"/>
    <w:semiHidden/>
    <w:rsid w:val="0007069C"/>
  </w:style>
  <w:style w:type="paragraph" w:customStyle="1" w:styleId="pkt">
    <w:name w:val="pkt"/>
    <w:basedOn w:val="Normalny"/>
    <w:rsid w:val="00BF05FB"/>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F3C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3CF0"/>
    <w:rPr>
      <w:rFonts w:ascii="Tahoma" w:hAnsi="Tahoma" w:cs="Tahoma"/>
      <w:sz w:val="16"/>
      <w:szCs w:val="16"/>
    </w:rPr>
  </w:style>
  <w:style w:type="paragraph" w:styleId="Stopka">
    <w:name w:val="footer"/>
    <w:basedOn w:val="Normalny"/>
    <w:link w:val="StopkaZnak"/>
    <w:uiPriority w:val="99"/>
    <w:unhideWhenUsed/>
    <w:rsid w:val="001D67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67C3"/>
  </w:style>
  <w:style w:type="character" w:styleId="Hipercze">
    <w:name w:val="Hyperlink"/>
    <w:rsid w:val="004910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1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169"/>
  </w:style>
  <w:style w:type="paragraph" w:styleId="Tekstpodstawowy2">
    <w:name w:val="Body Text 2"/>
    <w:basedOn w:val="Normalny"/>
    <w:link w:val="Tekstpodstawowy2Znak"/>
    <w:uiPriority w:val="99"/>
    <w:semiHidden/>
    <w:unhideWhenUsed/>
    <w:rsid w:val="00500169"/>
    <w:pPr>
      <w:spacing w:after="120" w:line="480" w:lineRule="auto"/>
    </w:pPr>
  </w:style>
  <w:style w:type="character" w:customStyle="1" w:styleId="Tekstpodstawowy2Znak">
    <w:name w:val="Tekst podstawowy 2 Znak"/>
    <w:basedOn w:val="Domylnaczcionkaakapitu"/>
    <w:link w:val="Tekstpodstawowy2"/>
    <w:uiPriority w:val="99"/>
    <w:semiHidden/>
    <w:rsid w:val="00500169"/>
  </w:style>
  <w:style w:type="character" w:styleId="Numerstrony">
    <w:name w:val="page number"/>
    <w:basedOn w:val="Domylnaczcionkaakapitu"/>
    <w:rsid w:val="00500169"/>
  </w:style>
  <w:style w:type="paragraph" w:styleId="Akapitzlist">
    <w:name w:val="List Paragraph"/>
    <w:basedOn w:val="Normalny"/>
    <w:uiPriority w:val="34"/>
    <w:qFormat/>
    <w:rsid w:val="00C23819"/>
    <w:pPr>
      <w:ind w:left="720"/>
      <w:contextualSpacing/>
    </w:pPr>
  </w:style>
  <w:style w:type="paragraph" w:styleId="Tekstpodstawowy3">
    <w:name w:val="Body Text 3"/>
    <w:basedOn w:val="Normalny"/>
    <w:link w:val="Tekstpodstawowy3Znak"/>
    <w:uiPriority w:val="99"/>
    <w:semiHidden/>
    <w:unhideWhenUsed/>
    <w:rsid w:val="00551941"/>
    <w:pPr>
      <w:spacing w:after="120"/>
    </w:pPr>
    <w:rPr>
      <w:sz w:val="16"/>
      <w:szCs w:val="16"/>
    </w:rPr>
  </w:style>
  <w:style w:type="character" w:customStyle="1" w:styleId="Tekstpodstawowy3Znak">
    <w:name w:val="Tekst podstawowy 3 Znak"/>
    <w:basedOn w:val="Domylnaczcionkaakapitu"/>
    <w:link w:val="Tekstpodstawowy3"/>
    <w:uiPriority w:val="99"/>
    <w:semiHidden/>
    <w:rsid w:val="00551941"/>
    <w:rPr>
      <w:sz w:val="16"/>
      <w:szCs w:val="16"/>
    </w:rPr>
  </w:style>
  <w:style w:type="paragraph" w:styleId="Tekstpodstawowywcity2">
    <w:name w:val="Body Text Indent 2"/>
    <w:basedOn w:val="Normalny"/>
    <w:link w:val="Tekstpodstawowywcity2Znak"/>
    <w:uiPriority w:val="99"/>
    <w:semiHidden/>
    <w:unhideWhenUsed/>
    <w:rsid w:val="0055194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51941"/>
  </w:style>
  <w:style w:type="paragraph" w:styleId="Tekstpodstawowy">
    <w:name w:val="Body Text"/>
    <w:basedOn w:val="Normalny"/>
    <w:link w:val="TekstpodstawowyZnak"/>
    <w:uiPriority w:val="99"/>
    <w:semiHidden/>
    <w:unhideWhenUsed/>
    <w:rsid w:val="0007069C"/>
    <w:pPr>
      <w:spacing w:after="120"/>
    </w:pPr>
  </w:style>
  <w:style w:type="character" w:customStyle="1" w:styleId="TekstpodstawowyZnak">
    <w:name w:val="Tekst podstawowy Znak"/>
    <w:basedOn w:val="Domylnaczcionkaakapitu"/>
    <w:link w:val="Tekstpodstawowy"/>
    <w:uiPriority w:val="99"/>
    <w:semiHidden/>
    <w:rsid w:val="0007069C"/>
  </w:style>
  <w:style w:type="paragraph" w:customStyle="1" w:styleId="pkt">
    <w:name w:val="pkt"/>
    <w:basedOn w:val="Normalny"/>
    <w:rsid w:val="00BF05FB"/>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F3C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3CF0"/>
    <w:rPr>
      <w:rFonts w:ascii="Tahoma" w:hAnsi="Tahoma" w:cs="Tahoma"/>
      <w:sz w:val="16"/>
      <w:szCs w:val="16"/>
    </w:rPr>
  </w:style>
  <w:style w:type="paragraph" w:styleId="Stopka">
    <w:name w:val="footer"/>
    <w:basedOn w:val="Normalny"/>
    <w:link w:val="StopkaZnak"/>
    <w:uiPriority w:val="99"/>
    <w:unhideWhenUsed/>
    <w:rsid w:val="001D67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67C3"/>
  </w:style>
  <w:style w:type="character" w:styleId="Hipercze">
    <w:name w:val="Hyperlink"/>
    <w:rsid w:val="004910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386">
      <w:bodyDiv w:val="1"/>
      <w:marLeft w:val="0"/>
      <w:marRight w:val="0"/>
      <w:marTop w:val="0"/>
      <w:marBottom w:val="0"/>
      <w:divBdr>
        <w:top w:val="none" w:sz="0" w:space="0" w:color="auto"/>
        <w:left w:val="none" w:sz="0" w:space="0" w:color="auto"/>
        <w:bottom w:val="none" w:sz="0" w:space="0" w:color="auto"/>
        <w:right w:val="none" w:sz="0" w:space="0" w:color="auto"/>
      </w:divBdr>
      <w:divsChild>
        <w:div w:id="753555856">
          <w:marLeft w:val="0"/>
          <w:marRight w:val="0"/>
          <w:marTop w:val="0"/>
          <w:marBottom w:val="0"/>
          <w:divBdr>
            <w:top w:val="none" w:sz="0" w:space="0" w:color="auto"/>
            <w:left w:val="none" w:sz="0" w:space="0" w:color="auto"/>
            <w:bottom w:val="none" w:sz="0" w:space="0" w:color="auto"/>
            <w:right w:val="none" w:sz="0" w:space="0" w:color="auto"/>
          </w:divBdr>
        </w:div>
        <w:div w:id="307053816">
          <w:marLeft w:val="0"/>
          <w:marRight w:val="0"/>
          <w:marTop w:val="0"/>
          <w:marBottom w:val="0"/>
          <w:divBdr>
            <w:top w:val="none" w:sz="0" w:space="0" w:color="auto"/>
            <w:left w:val="none" w:sz="0" w:space="0" w:color="auto"/>
            <w:bottom w:val="none" w:sz="0" w:space="0" w:color="auto"/>
            <w:right w:val="none" w:sz="0" w:space="0" w:color="auto"/>
          </w:divBdr>
        </w:div>
        <w:div w:id="222302060">
          <w:marLeft w:val="0"/>
          <w:marRight w:val="0"/>
          <w:marTop w:val="0"/>
          <w:marBottom w:val="0"/>
          <w:divBdr>
            <w:top w:val="none" w:sz="0" w:space="0" w:color="auto"/>
            <w:left w:val="none" w:sz="0" w:space="0" w:color="auto"/>
            <w:bottom w:val="none" w:sz="0" w:space="0" w:color="auto"/>
            <w:right w:val="none" w:sz="0" w:space="0" w:color="auto"/>
          </w:divBdr>
        </w:div>
        <w:div w:id="571164798">
          <w:marLeft w:val="0"/>
          <w:marRight w:val="0"/>
          <w:marTop w:val="0"/>
          <w:marBottom w:val="0"/>
          <w:divBdr>
            <w:top w:val="none" w:sz="0" w:space="0" w:color="auto"/>
            <w:left w:val="none" w:sz="0" w:space="0" w:color="auto"/>
            <w:bottom w:val="none" w:sz="0" w:space="0" w:color="auto"/>
            <w:right w:val="none" w:sz="0" w:space="0" w:color="auto"/>
          </w:divBdr>
        </w:div>
        <w:div w:id="881330381">
          <w:marLeft w:val="0"/>
          <w:marRight w:val="0"/>
          <w:marTop w:val="0"/>
          <w:marBottom w:val="0"/>
          <w:divBdr>
            <w:top w:val="none" w:sz="0" w:space="0" w:color="auto"/>
            <w:left w:val="none" w:sz="0" w:space="0" w:color="auto"/>
            <w:bottom w:val="none" w:sz="0" w:space="0" w:color="auto"/>
            <w:right w:val="none" w:sz="0" w:space="0" w:color="auto"/>
          </w:divBdr>
        </w:div>
        <w:div w:id="400560507">
          <w:marLeft w:val="0"/>
          <w:marRight w:val="0"/>
          <w:marTop w:val="0"/>
          <w:marBottom w:val="0"/>
          <w:divBdr>
            <w:top w:val="none" w:sz="0" w:space="0" w:color="auto"/>
            <w:left w:val="none" w:sz="0" w:space="0" w:color="auto"/>
            <w:bottom w:val="none" w:sz="0" w:space="0" w:color="auto"/>
            <w:right w:val="none" w:sz="0" w:space="0" w:color="auto"/>
          </w:divBdr>
        </w:div>
        <w:div w:id="817694163">
          <w:marLeft w:val="0"/>
          <w:marRight w:val="0"/>
          <w:marTop w:val="0"/>
          <w:marBottom w:val="0"/>
          <w:divBdr>
            <w:top w:val="none" w:sz="0" w:space="0" w:color="auto"/>
            <w:left w:val="none" w:sz="0" w:space="0" w:color="auto"/>
            <w:bottom w:val="none" w:sz="0" w:space="0" w:color="auto"/>
            <w:right w:val="none" w:sz="0" w:space="0" w:color="auto"/>
          </w:divBdr>
        </w:div>
        <w:div w:id="1819225422">
          <w:marLeft w:val="0"/>
          <w:marRight w:val="0"/>
          <w:marTop w:val="0"/>
          <w:marBottom w:val="0"/>
          <w:divBdr>
            <w:top w:val="none" w:sz="0" w:space="0" w:color="auto"/>
            <w:left w:val="none" w:sz="0" w:space="0" w:color="auto"/>
            <w:bottom w:val="none" w:sz="0" w:space="0" w:color="auto"/>
            <w:right w:val="none" w:sz="0" w:space="0" w:color="auto"/>
          </w:divBdr>
        </w:div>
        <w:div w:id="458693253">
          <w:marLeft w:val="0"/>
          <w:marRight w:val="0"/>
          <w:marTop w:val="0"/>
          <w:marBottom w:val="0"/>
          <w:divBdr>
            <w:top w:val="none" w:sz="0" w:space="0" w:color="auto"/>
            <w:left w:val="none" w:sz="0" w:space="0" w:color="auto"/>
            <w:bottom w:val="none" w:sz="0" w:space="0" w:color="auto"/>
            <w:right w:val="none" w:sz="0" w:space="0" w:color="auto"/>
          </w:divBdr>
        </w:div>
        <w:div w:id="1921402900">
          <w:marLeft w:val="0"/>
          <w:marRight w:val="0"/>
          <w:marTop w:val="0"/>
          <w:marBottom w:val="0"/>
          <w:divBdr>
            <w:top w:val="none" w:sz="0" w:space="0" w:color="auto"/>
            <w:left w:val="none" w:sz="0" w:space="0" w:color="auto"/>
            <w:bottom w:val="none" w:sz="0" w:space="0" w:color="auto"/>
            <w:right w:val="none" w:sz="0" w:space="0" w:color="auto"/>
          </w:divBdr>
        </w:div>
        <w:div w:id="1389955313">
          <w:marLeft w:val="0"/>
          <w:marRight w:val="0"/>
          <w:marTop w:val="0"/>
          <w:marBottom w:val="0"/>
          <w:divBdr>
            <w:top w:val="none" w:sz="0" w:space="0" w:color="auto"/>
            <w:left w:val="none" w:sz="0" w:space="0" w:color="auto"/>
            <w:bottom w:val="none" w:sz="0" w:space="0" w:color="auto"/>
            <w:right w:val="none" w:sz="0" w:space="0" w:color="auto"/>
          </w:divBdr>
        </w:div>
        <w:div w:id="420378299">
          <w:marLeft w:val="0"/>
          <w:marRight w:val="0"/>
          <w:marTop w:val="0"/>
          <w:marBottom w:val="0"/>
          <w:divBdr>
            <w:top w:val="none" w:sz="0" w:space="0" w:color="auto"/>
            <w:left w:val="none" w:sz="0" w:space="0" w:color="auto"/>
            <w:bottom w:val="none" w:sz="0" w:space="0" w:color="auto"/>
            <w:right w:val="none" w:sz="0" w:space="0" w:color="auto"/>
          </w:divBdr>
        </w:div>
        <w:div w:id="2088260578">
          <w:marLeft w:val="0"/>
          <w:marRight w:val="0"/>
          <w:marTop w:val="0"/>
          <w:marBottom w:val="0"/>
          <w:divBdr>
            <w:top w:val="none" w:sz="0" w:space="0" w:color="auto"/>
            <w:left w:val="none" w:sz="0" w:space="0" w:color="auto"/>
            <w:bottom w:val="none" w:sz="0" w:space="0" w:color="auto"/>
            <w:right w:val="none" w:sz="0" w:space="0" w:color="auto"/>
          </w:divBdr>
        </w:div>
        <w:div w:id="821848286">
          <w:marLeft w:val="0"/>
          <w:marRight w:val="0"/>
          <w:marTop w:val="0"/>
          <w:marBottom w:val="0"/>
          <w:divBdr>
            <w:top w:val="none" w:sz="0" w:space="0" w:color="auto"/>
            <w:left w:val="none" w:sz="0" w:space="0" w:color="auto"/>
            <w:bottom w:val="none" w:sz="0" w:space="0" w:color="auto"/>
            <w:right w:val="none" w:sz="0" w:space="0" w:color="auto"/>
          </w:divBdr>
        </w:div>
        <w:div w:id="1063143464">
          <w:marLeft w:val="0"/>
          <w:marRight w:val="0"/>
          <w:marTop w:val="0"/>
          <w:marBottom w:val="0"/>
          <w:divBdr>
            <w:top w:val="none" w:sz="0" w:space="0" w:color="auto"/>
            <w:left w:val="none" w:sz="0" w:space="0" w:color="auto"/>
            <w:bottom w:val="none" w:sz="0" w:space="0" w:color="auto"/>
            <w:right w:val="none" w:sz="0" w:space="0" w:color="auto"/>
          </w:divBdr>
        </w:div>
        <w:div w:id="919867790">
          <w:marLeft w:val="0"/>
          <w:marRight w:val="0"/>
          <w:marTop w:val="0"/>
          <w:marBottom w:val="0"/>
          <w:divBdr>
            <w:top w:val="none" w:sz="0" w:space="0" w:color="auto"/>
            <w:left w:val="none" w:sz="0" w:space="0" w:color="auto"/>
            <w:bottom w:val="none" w:sz="0" w:space="0" w:color="auto"/>
            <w:right w:val="none" w:sz="0" w:space="0" w:color="auto"/>
          </w:divBdr>
        </w:div>
        <w:div w:id="2024431087">
          <w:marLeft w:val="0"/>
          <w:marRight w:val="0"/>
          <w:marTop w:val="0"/>
          <w:marBottom w:val="0"/>
          <w:divBdr>
            <w:top w:val="none" w:sz="0" w:space="0" w:color="auto"/>
            <w:left w:val="none" w:sz="0" w:space="0" w:color="auto"/>
            <w:bottom w:val="none" w:sz="0" w:space="0" w:color="auto"/>
            <w:right w:val="none" w:sz="0" w:space="0" w:color="auto"/>
          </w:divBdr>
        </w:div>
        <w:div w:id="1357543881">
          <w:marLeft w:val="0"/>
          <w:marRight w:val="0"/>
          <w:marTop w:val="0"/>
          <w:marBottom w:val="0"/>
          <w:divBdr>
            <w:top w:val="none" w:sz="0" w:space="0" w:color="auto"/>
            <w:left w:val="none" w:sz="0" w:space="0" w:color="auto"/>
            <w:bottom w:val="none" w:sz="0" w:space="0" w:color="auto"/>
            <w:right w:val="none" w:sz="0" w:space="0" w:color="auto"/>
          </w:divBdr>
        </w:div>
        <w:div w:id="880635121">
          <w:marLeft w:val="0"/>
          <w:marRight w:val="0"/>
          <w:marTop w:val="0"/>
          <w:marBottom w:val="0"/>
          <w:divBdr>
            <w:top w:val="none" w:sz="0" w:space="0" w:color="auto"/>
            <w:left w:val="none" w:sz="0" w:space="0" w:color="auto"/>
            <w:bottom w:val="none" w:sz="0" w:space="0" w:color="auto"/>
            <w:right w:val="none" w:sz="0" w:space="0" w:color="auto"/>
          </w:divBdr>
        </w:div>
        <w:div w:id="218396214">
          <w:marLeft w:val="0"/>
          <w:marRight w:val="0"/>
          <w:marTop w:val="0"/>
          <w:marBottom w:val="0"/>
          <w:divBdr>
            <w:top w:val="none" w:sz="0" w:space="0" w:color="auto"/>
            <w:left w:val="none" w:sz="0" w:space="0" w:color="auto"/>
            <w:bottom w:val="none" w:sz="0" w:space="0" w:color="auto"/>
            <w:right w:val="none" w:sz="0" w:space="0" w:color="auto"/>
          </w:divBdr>
        </w:div>
        <w:div w:id="360324459">
          <w:marLeft w:val="0"/>
          <w:marRight w:val="0"/>
          <w:marTop w:val="0"/>
          <w:marBottom w:val="0"/>
          <w:divBdr>
            <w:top w:val="none" w:sz="0" w:space="0" w:color="auto"/>
            <w:left w:val="none" w:sz="0" w:space="0" w:color="auto"/>
            <w:bottom w:val="none" w:sz="0" w:space="0" w:color="auto"/>
            <w:right w:val="none" w:sz="0" w:space="0" w:color="auto"/>
          </w:divBdr>
        </w:div>
        <w:div w:id="696584347">
          <w:marLeft w:val="0"/>
          <w:marRight w:val="0"/>
          <w:marTop w:val="0"/>
          <w:marBottom w:val="0"/>
          <w:divBdr>
            <w:top w:val="none" w:sz="0" w:space="0" w:color="auto"/>
            <w:left w:val="none" w:sz="0" w:space="0" w:color="auto"/>
            <w:bottom w:val="none" w:sz="0" w:space="0" w:color="auto"/>
            <w:right w:val="none" w:sz="0" w:space="0" w:color="auto"/>
          </w:divBdr>
        </w:div>
        <w:div w:id="642854548">
          <w:marLeft w:val="0"/>
          <w:marRight w:val="0"/>
          <w:marTop w:val="0"/>
          <w:marBottom w:val="0"/>
          <w:divBdr>
            <w:top w:val="none" w:sz="0" w:space="0" w:color="auto"/>
            <w:left w:val="none" w:sz="0" w:space="0" w:color="auto"/>
            <w:bottom w:val="none" w:sz="0" w:space="0" w:color="auto"/>
            <w:right w:val="none" w:sz="0" w:space="0" w:color="auto"/>
          </w:divBdr>
        </w:div>
        <w:div w:id="44456900">
          <w:marLeft w:val="0"/>
          <w:marRight w:val="0"/>
          <w:marTop w:val="0"/>
          <w:marBottom w:val="0"/>
          <w:divBdr>
            <w:top w:val="none" w:sz="0" w:space="0" w:color="auto"/>
            <w:left w:val="none" w:sz="0" w:space="0" w:color="auto"/>
            <w:bottom w:val="none" w:sz="0" w:space="0" w:color="auto"/>
            <w:right w:val="none" w:sz="0" w:space="0" w:color="auto"/>
          </w:divBdr>
        </w:div>
      </w:divsChild>
    </w:div>
    <w:div w:id="422606670">
      <w:bodyDiv w:val="1"/>
      <w:marLeft w:val="0"/>
      <w:marRight w:val="0"/>
      <w:marTop w:val="0"/>
      <w:marBottom w:val="0"/>
      <w:divBdr>
        <w:top w:val="none" w:sz="0" w:space="0" w:color="auto"/>
        <w:left w:val="none" w:sz="0" w:space="0" w:color="auto"/>
        <w:bottom w:val="none" w:sz="0" w:space="0" w:color="auto"/>
        <w:right w:val="none" w:sz="0" w:space="0" w:color="auto"/>
      </w:divBdr>
      <w:divsChild>
        <w:div w:id="565455017">
          <w:marLeft w:val="0"/>
          <w:marRight w:val="0"/>
          <w:marTop w:val="0"/>
          <w:marBottom w:val="0"/>
          <w:divBdr>
            <w:top w:val="none" w:sz="0" w:space="0" w:color="auto"/>
            <w:left w:val="none" w:sz="0" w:space="0" w:color="auto"/>
            <w:bottom w:val="none" w:sz="0" w:space="0" w:color="auto"/>
            <w:right w:val="none" w:sz="0" w:space="0" w:color="auto"/>
          </w:divBdr>
        </w:div>
        <w:div w:id="1576089413">
          <w:marLeft w:val="0"/>
          <w:marRight w:val="0"/>
          <w:marTop w:val="0"/>
          <w:marBottom w:val="0"/>
          <w:divBdr>
            <w:top w:val="none" w:sz="0" w:space="0" w:color="auto"/>
            <w:left w:val="none" w:sz="0" w:space="0" w:color="auto"/>
            <w:bottom w:val="none" w:sz="0" w:space="0" w:color="auto"/>
            <w:right w:val="none" w:sz="0" w:space="0" w:color="auto"/>
          </w:divBdr>
        </w:div>
        <w:div w:id="1825462644">
          <w:marLeft w:val="0"/>
          <w:marRight w:val="0"/>
          <w:marTop w:val="0"/>
          <w:marBottom w:val="0"/>
          <w:divBdr>
            <w:top w:val="none" w:sz="0" w:space="0" w:color="auto"/>
            <w:left w:val="none" w:sz="0" w:space="0" w:color="auto"/>
            <w:bottom w:val="none" w:sz="0" w:space="0" w:color="auto"/>
            <w:right w:val="none" w:sz="0" w:space="0" w:color="auto"/>
          </w:divBdr>
        </w:div>
        <w:div w:id="1679651462">
          <w:marLeft w:val="0"/>
          <w:marRight w:val="0"/>
          <w:marTop w:val="0"/>
          <w:marBottom w:val="0"/>
          <w:divBdr>
            <w:top w:val="none" w:sz="0" w:space="0" w:color="auto"/>
            <w:left w:val="none" w:sz="0" w:space="0" w:color="auto"/>
            <w:bottom w:val="none" w:sz="0" w:space="0" w:color="auto"/>
            <w:right w:val="none" w:sz="0" w:space="0" w:color="auto"/>
          </w:divBdr>
        </w:div>
        <w:div w:id="955866634">
          <w:marLeft w:val="0"/>
          <w:marRight w:val="0"/>
          <w:marTop w:val="0"/>
          <w:marBottom w:val="0"/>
          <w:divBdr>
            <w:top w:val="none" w:sz="0" w:space="0" w:color="auto"/>
            <w:left w:val="none" w:sz="0" w:space="0" w:color="auto"/>
            <w:bottom w:val="none" w:sz="0" w:space="0" w:color="auto"/>
            <w:right w:val="none" w:sz="0" w:space="0" w:color="auto"/>
          </w:divBdr>
        </w:div>
        <w:div w:id="1509246060">
          <w:marLeft w:val="0"/>
          <w:marRight w:val="0"/>
          <w:marTop w:val="0"/>
          <w:marBottom w:val="0"/>
          <w:divBdr>
            <w:top w:val="none" w:sz="0" w:space="0" w:color="auto"/>
            <w:left w:val="none" w:sz="0" w:space="0" w:color="auto"/>
            <w:bottom w:val="none" w:sz="0" w:space="0" w:color="auto"/>
            <w:right w:val="none" w:sz="0" w:space="0" w:color="auto"/>
          </w:divBdr>
        </w:div>
        <w:div w:id="2103796963">
          <w:marLeft w:val="0"/>
          <w:marRight w:val="0"/>
          <w:marTop w:val="0"/>
          <w:marBottom w:val="0"/>
          <w:divBdr>
            <w:top w:val="none" w:sz="0" w:space="0" w:color="auto"/>
            <w:left w:val="none" w:sz="0" w:space="0" w:color="auto"/>
            <w:bottom w:val="none" w:sz="0" w:space="0" w:color="auto"/>
            <w:right w:val="none" w:sz="0" w:space="0" w:color="auto"/>
          </w:divBdr>
        </w:div>
        <w:div w:id="1917936697">
          <w:marLeft w:val="0"/>
          <w:marRight w:val="0"/>
          <w:marTop w:val="0"/>
          <w:marBottom w:val="0"/>
          <w:divBdr>
            <w:top w:val="none" w:sz="0" w:space="0" w:color="auto"/>
            <w:left w:val="none" w:sz="0" w:space="0" w:color="auto"/>
            <w:bottom w:val="none" w:sz="0" w:space="0" w:color="auto"/>
            <w:right w:val="none" w:sz="0" w:space="0" w:color="auto"/>
          </w:divBdr>
        </w:div>
        <w:div w:id="2078356333">
          <w:marLeft w:val="0"/>
          <w:marRight w:val="0"/>
          <w:marTop w:val="0"/>
          <w:marBottom w:val="0"/>
          <w:divBdr>
            <w:top w:val="none" w:sz="0" w:space="0" w:color="auto"/>
            <w:left w:val="none" w:sz="0" w:space="0" w:color="auto"/>
            <w:bottom w:val="none" w:sz="0" w:space="0" w:color="auto"/>
            <w:right w:val="none" w:sz="0" w:space="0" w:color="auto"/>
          </w:divBdr>
        </w:div>
        <w:div w:id="2112971793">
          <w:marLeft w:val="0"/>
          <w:marRight w:val="0"/>
          <w:marTop w:val="0"/>
          <w:marBottom w:val="0"/>
          <w:divBdr>
            <w:top w:val="none" w:sz="0" w:space="0" w:color="auto"/>
            <w:left w:val="none" w:sz="0" w:space="0" w:color="auto"/>
            <w:bottom w:val="none" w:sz="0" w:space="0" w:color="auto"/>
            <w:right w:val="none" w:sz="0" w:space="0" w:color="auto"/>
          </w:divBdr>
        </w:div>
        <w:div w:id="270019000">
          <w:marLeft w:val="0"/>
          <w:marRight w:val="0"/>
          <w:marTop w:val="0"/>
          <w:marBottom w:val="0"/>
          <w:divBdr>
            <w:top w:val="none" w:sz="0" w:space="0" w:color="auto"/>
            <w:left w:val="none" w:sz="0" w:space="0" w:color="auto"/>
            <w:bottom w:val="none" w:sz="0" w:space="0" w:color="auto"/>
            <w:right w:val="none" w:sz="0" w:space="0" w:color="auto"/>
          </w:divBdr>
        </w:div>
        <w:div w:id="84350962">
          <w:marLeft w:val="0"/>
          <w:marRight w:val="0"/>
          <w:marTop w:val="0"/>
          <w:marBottom w:val="0"/>
          <w:divBdr>
            <w:top w:val="none" w:sz="0" w:space="0" w:color="auto"/>
            <w:left w:val="none" w:sz="0" w:space="0" w:color="auto"/>
            <w:bottom w:val="none" w:sz="0" w:space="0" w:color="auto"/>
            <w:right w:val="none" w:sz="0" w:space="0" w:color="auto"/>
          </w:divBdr>
        </w:div>
        <w:div w:id="480655699">
          <w:marLeft w:val="0"/>
          <w:marRight w:val="0"/>
          <w:marTop w:val="0"/>
          <w:marBottom w:val="0"/>
          <w:divBdr>
            <w:top w:val="none" w:sz="0" w:space="0" w:color="auto"/>
            <w:left w:val="none" w:sz="0" w:space="0" w:color="auto"/>
            <w:bottom w:val="none" w:sz="0" w:space="0" w:color="auto"/>
            <w:right w:val="none" w:sz="0" w:space="0" w:color="auto"/>
          </w:divBdr>
        </w:div>
        <w:div w:id="1012301168">
          <w:marLeft w:val="0"/>
          <w:marRight w:val="0"/>
          <w:marTop w:val="0"/>
          <w:marBottom w:val="0"/>
          <w:divBdr>
            <w:top w:val="none" w:sz="0" w:space="0" w:color="auto"/>
            <w:left w:val="none" w:sz="0" w:space="0" w:color="auto"/>
            <w:bottom w:val="none" w:sz="0" w:space="0" w:color="auto"/>
            <w:right w:val="none" w:sz="0" w:space="0" w:color="auto"/>
          </w:divBdr>
        </w:div>
        <w:div w:id="1478649254">
          <w:marLeft w:val="0"/>
          <w:marRight w:val="0"/>
          <w:marTop w:val="0"/>
          <w:marBottom w:val="0"/>
          <w:divBdr>
            <w:top w:val="none" w:sz="0" w:space="0" w:color="auto"/>
            <w:left w:val="none" w:sz="0" w:space="0" w:color="auto"/>
            <w:bottom w:val="none" w:sz="0" w:space="0" w:color="auto"/>
            <w:right w:val="none" w:sz="0" w:space="0" w:color="auto"/>
          </w:divBdr>
        </w:div>
        <w:div w:id="914171876">
          <w:marLeft w:val="0"/>
          <w:marRight w:val="0"/>
          <w:marTop w:val="0"/>
          <w:marBottom w:val="0"/>
          <w:divBdr>
            <w:top w:val="none" w:sz="0" w:space="0" w:color="auto"/>
            <w:left w:val="none" w:sz="0" w:space="0" w:color="auto"/>
            <w:bottom w:val="none" w:sz="0" w:space="0" w:color="auto"/>
            <w:right w:val="none" w:sz="0" w:space="0" w:color="auto"/>
          </w:divBdr>
        </w:div>
        <w:div w:id="2017414464">
          <w:marLeft w:val="0"/>
          <w:marRight w:val="0"/>
          <w:marTop w:val="0"/>
          <w:marBottom w:val="0"/>
          <w:divBdr>
            <w:top w:val="none" w:sz="0" w:space="0" w:color="auto"/>
            <w:left w:val="none" w:sz="0" w:space="0" w:color="auto"/>
            <w:bottom w:val="none" w:sz="0" w:space="0" w:color="auto"/>
            <w:right w:val="none" w:sz="0" w:space="0" w:color="auto"/>
          </w:divBdr>
        </w:div>
        <w:div w:id="985161296">
          <w:marLeft w:val="0"/>
          <w:marRight w:val="0"/>
          <w:marTop w:val="0"/>
          <w:marBottom w:val="0"/>
          <w:divBdr>
            <w:top w:val="none" w:sz="0" w:space="0" w:color="auto"/>
            <w:left w:val="none" w:sz="0" w:space="0" w:color="auto"/>
            <w:bottom w:val="none" w:sz="0" w:space="0" w:color="auto"/>
            <w:right w:val="none" w:sz="0" w:space="0" w:color="auto"/>
          </w:divBdr>
        </w:div>
        <w:div w:id="1197040287">
          <w:marLeft w:val="0"/>
          <w:marRight w:val="0"/>
          <w:marTop w:val="0"/>
          <w:marBottom w:val="0"/>
          <w:divBdr>
            <w:top w:val="none" w:sz="0" w:space="0" w:color="auto"/>
            <w:left w:val="none" w:sz="0" w:space="0" w:color="auto"/>
            <w:bottom w:val="none" w:sz="0" w:space="0" w:color="auto"/>
            <w:right w:val="none" w:sz="0" w:space="0" w:color="auto"/>
          </w:divBdr>
        </w:div>
        <w:div w:id="76757344">
          <w:marLeft w:val="0"/>
          <w:marRight w:val="0"/>
          <w:marTop w:val="0"/>
          <w:marBottom w:val="0"/>
          <w:divBdr>
            <w:top w:val="none" w:sz="0" w:space="0" w:color="auto"/>
            <w:left w:val="none" w:sz="0" w:space="0" w:color="auto"/>
            <w:bottom w:val="none" w:sz="0" w:space="0" w:color="auto"/>
            <w:right w:val="none" w:sz="0" w:space="0" w:color="auto"/>
          </w:divBdr>
        </w:div>
        <w:div w:id="691305454">
          <w:marLeft w:val="0"/>
          <w:marRight w:val="0"/>
          <w:marTop w:val="0"/>
          <w:marBottom w:val="0"/>
          <w:divBdr>
            <w:top w:val="none" w:sz="0" w:space="0" w:color="auto"/>
            <w:left w:val="none" w:sz="0" w:space="0" w:color="auto"/>
            <w:bottom w:val="none" w:sz="0" w:space="0" w:color="auto"/>
            <w:right w:val="none" w:sz="0" w:space="0" w:color="auto"/>
          </w:divBdr>
        </w:div>
        <w:div w:id="2058426831">
          <w:marLeft w:val="0"/>
          <w:marRight w:val="0"/>
          <w:marTop w:val="0"/>
          <w:marBottom w:val="0"/>
          <w:divBdr>
            <w:top w:val="none" w:sz="0" w:space="0" w:color="auto"/>
            <w:left w:val="none" w:sz="0" w:space="0" w:color="auto"/>
            <w:bottom w:val="none" w:sz="0" w:space="0" w:color="auto"/>
            <w:right w:val="none" w:sz="0" w:space="0" w:color="auto"/>
          </w:divBdr>
        </w:div>
        <w:div w:id="802230430">
          <w:marLeft w:val="0"/>
          <w:marRight w:val="0"/>
          <w:marTop w:val="0"/>
          <w:marBottom w:val="0"/>
          <w:divBdr>
            <w:top w:val="none" w:sz="0" w:space="0" w:color="auto"/>
            <w:left w:val="none" w:sz="0" w:space="0" w:color="auto"/>
            <w:bottom w:val="none" w:sz="0" w:space="0" w:color="auto"/>
            <w:right w:val="none" w:sz="0" w:space="0" w:color="auto"/>
          </w:divBdr>
        </w:div>
        <w:div w:id="2058043516">
          <w:marLeft w:val="0"/>
          <w:marRight w:val="0"/>
          <w:marTop w:val="0"/>
          <w:marBottom w:val="0"/>
          <w:divBdr>
            <w:top w:val="none" w:sz="0" w:space="0" w:color="auto"/>
            <w:left w:val="none" w:sz="0" w:space="0" w:color="auto"/>
            <w:bottom w:val="none" w:sz="0" w:space="0" w:color="auto"/>
            <w:right w:val="none" w:sz="0" w:space="0" w:color="auto"/>
          </w:divBdr>
        </w:div>
        <w:div w:id="1586264421">
          <w:marLeft w:val="0"/>
          <w:marRight w:val="0"/>
          <w:marTop w:val="0"/>
          <w:marBottom w:val="0"/>
          <w:divBdr>
            <w:top w:val="none" w:sz="0" w:space="0" w:color="auto"/>
            <w:left w:val="none" w:sz="0" w:space="0" w:color="auto"/>
            <w:bottom w:val="none" w:sz="0" w:space="0" w:color="auto"/>
            <w:right w:val="none" w:sz="0" w:space="0" w:color="auto"/>
          </w:divBdr>
        </w:div>
        <w:div w:id="1329821346">
          <w:marLeft w:val="0"/>
          <w:marRight w:val="0"/>
          <w:marTop w:val="0"/>
          <w:marBottom w:val="0"/>
          <w:divBdr>
            <w:top w:val="none" w:sz="0" w:space="0" w:color="auto"/>
            <w:left w:val="none" w:sz="0" w:space="0" w:color="auto"/>
            <w:bottom w:val="none" w:sz="0" w:space="0" w:color="auto"/>
            <w:right w:val="none" w:sz="0" w:space="0" w:color="auto"/>
          </w:divBdr>
        </w:div>
        <w:div w:id="1400713298">
          <w:marLeft w:val="0"/>
          <w:marRight w:val="0"/>
          <w:marTop w:val="0"/>
          <w:marBottom w:val="0"/>
          <w:divBdr>
            <w:top w:val="none" w:sz="0" w:space="0" w:color="auto"/>
            <w:left w:val="none" w:sz="0" w:space="0" w:color="auto"/>
            <w:bottom w:val="none" w:sz="0" w:space="0" w:color="auto"/>
            <w:right w:val="none" w:sz="0" w:space="0" w:color="auto"/>
          </w:divBdr>
        </w:div>
        <w:div w:id="1461414453">
          <w:marLeft w:val="0"/>
          <w:marRight w:val="0"/>
          <w:marTop w:val="0"/>
          <w:marBottom w:val="0"/>
          <w:divBdr>
            <w:top w:val="none" w:sz="0" w:space="0" w:color="auto"/>
            <w:left w:val="none" w:sz="0" w:space="0" w:color="auto"/>
            <w:bottom w:val="none" w:sz="0" w:space="0" w:color="auto"/>
            <w:right w:val="none" w:sz="0" w:space="0" w:color="auto"/>
          </w:divBdr>
        </w:div>
        <w:div w:id="462162379">
          <w:marLeft w:val="0"/>
          <w:marRight w:val="0"/>
          <w:marTop w:val="0"/>
          <w:marBottom w:val="0"/>
          <w:divBdr>
            <w:top w:val="none" w:sz="0" w:space="0" w:color="auto"/>
            <w:left w:val="none" w:sz="0" w:space="0" w:color="auto"/>
            <w:bottom w:val="none" w:sz="0" w:space="0" w:color="auto"/>
            <w:right w:val="none" w:sz="0" w:space="0" w:color="auto"/>
          </w:divBdr>
        </w:div>
        <w:div w:id="759640147">
          <w:marLeft w:val="0"/>
          <w:marRight w:val="0"/>
          <w:marTop w:val="0"/>
          <w:marBottom w:val="0"/>
          <w:divBdr>
            <w:top w:val="none" w:sz="0" w:space="0" w:color="auto"/>
            <w:left w:val="none" w:sz="0" w:space="0" w:color="auto"/>
            <w:bottom w:val="none" w:sz="0" w:space="0" w:color="auto"/>
            <w:right w:val="none" w:sz="0" w:space="0" w:color="auto"/>
          </w:divBdr>
        </w:div>
        <w:div w:id="1962610498">
          <w:marLeft w:val="0"/>
          <w:marRight w:val="0"/>
          <w:marTop w:val="0"/>
          <w:marBottom w:val="0"/>
          <w:divBdr>
            <w:top w:val="none" w:sz="0" w:space="0" w:color="auto"/>
            <w:left w:val="none" w:sz="0" w:space="0" w:color="auto"/>
            <w:bottom w:val="none" w:sz="0" w:space="0" w:color="auto"/>
            <w:right w:val="none" w:sz="0" w:space="0" w:color="auto"/>
          </w:divBdr>
        </w:div>
        <w:div w:id="1721782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growth/tools-databases/espd/filter?lan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zp.gov.pl/baza-wiedzy/jednolity-europejski-dokument-zamowien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warmia.mazury.pl/dobre_miasto_gmina_miejsko_wiejsk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bi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 Id="rId14" Type="http://schemas.openxmlformats.org/officeDocument/2006/relationships/hyperlink" Target="mailto:info@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EAF0-B1E8-4FED-B771-8870A5A4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Pages>
  <Words>8246</Words>
  <Characters>49479</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42</cp:revision>
  <cp:lastPrinted>2018-04-03T06:20:00Z</cp:lastPrinted>
  <dcterms:created xsi:type="dcterms:W3CDTF">2017-08-30T12:50:00Z</dcterms:created>
  <dcterms:modified xsi:type="dcterms:W3CDTF">2018-04-03T12:36:00Z</dcterms:modified>
</cp:coreProperties>
</file>