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2C" w:rsidRDefault="007C1C2C" w:rsidP="007C1C2C">
      <w:pPr>
        <w:spacing w:line="240" w:lineRule="auto"/>
        <w:ind w:left="-284" w:firstLine="284"/>
        <w:jc w:val="right"/>
        <w:rPr>
          <w:rFonts w:eastAsia="Times New Roman" w:cs="Times New Roman"/>
          <w:szCs w:val="24"/>
          <w:lang w:eastAsia="pl-PL"/>
        </w:rPr>
      </w:pPr>
    </w:p>
    <w:p w:rsidR="007C1C2C" w:rsidRDefault="007C1C2C" w:rsidP="007C1C2C">
      <w:pPr>
        <w:spacing w:line="240" w:lineRule="auto"/>
        <w:ind w:left="-284" w:firstLine="284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Dobre Miasto, 11.08.2017 r. </w:t>
      </w:r>
    </w:p>
    <w:p w:rsidR="007C1C2C" w:rsidRDefault="007C1C2C" w:rsidP="007C1C2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Znak. FR.271.14.2017.EK</w:t>
      </w:r>
    </w:p>
    <w:p w:rsidR="007C1C2C" w:rsidRDefault="007C1C2C" w:rsidP="007C1C2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</w:p>
    <w:p w:rsidR="007C1C2C" w:rsidRDefault="007C1C2C" w:rsidP="007C1C2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C1C2C" w:rsidRDefault="00687346" w:rsidP="00687346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7C1C2C" w:rsidRDefault="007C1C2C" w:rsidP="007C1C2C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WYJAŚNIENIA TREŚCI SIWZ</w:t>
      </w:r>
    </w:p>
    <w:p w:rsidR="007C1C2C" w:rsidRDefault="007C1C2C" w:rsidP="007C1C2C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bookmarkStart w:id="0" w:name="_GoBack"/>
    </w:p>
    <w:bookmarkEnd w:id="0"/>
    <w:p w:rsidR="00687346" w:rsidRDefault="00687346" w:rsidP="007C1C2C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687346" w:rsidRDefault="00687346" w:rsidP="006873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dotyczy: postępowania o udzielenie zamówienia publicznego prowadzonego w trybie przetargu nieograniczonego na </w:t>
      </w:r>
      <w:r>
        <w:rPr>
          <w:rFonts w:eastAsia="Times New Roman" w:cs="Times New Roman"/>
          <w:b/>
          <w:szCs w:val="24"/>
          <w:lang w:eastAsia="pl-PL"/>
        </w:rPr>
        <w:t>modernizację budynku przy ul. Górnej 24 w Dobrym Mieście</w:t>
      </w:r>
    </w:p>
    <w:p w:rsidR="00687346" w:rsidRDefault="00687346" w:rsidP="0068734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87346" w:rsidRDefault="00687346" w:rsidP="0068734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87346" w:rsidRDefault="00687346" w:rsidP="0068734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87346" w:rsidRDefault="00687346" w:rsidP="00687346">
      <w:pPr>
        <w:spacing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ab/>
      </w:r>
      <w:r>
        <w:t>Zgodnie z art</w:t>
      </w:r>
      <w:r>
        <w:rPr>
          <w:rFonts w:cs="Times New Roman"/>
          <w:szCs w:val="24"/>
        </w:rPr>
        <w:t>. 38 ust. 2 ustawy z dnia 29 stycznia 2004 r. Prawo zamówień publicznych (</w:t>
      </w:r>
      <w:proofErr w:type="spellStart"/>
      <w:r>
        <w:rPr>
          <w:rFonts w:cs="Times New Roman"/>
          <w:szCs w:val="24"/>
        </w:rPr>
        <w:t>t.j</w:t>
      </w:r>
      <w:proofErr w:type="spellEnd"/>
      <w:r>
        <w:rPr>
          <w:rFonts w:cs="Times New Roman"/>
          <w:szCs w:val="24"/>
        </w:rPr>
        <w:t xml:space="preserve">. Dz. U. z 2015 r. poz. 2164 z </w:t>
      </w:r>
      <w:proofErr w:type="spellStart"/>
      <w:r>
        <w:rPr>
          <w:rFonts w:cs="Times New Roman"/>
          <w:szCs w:val="24"/>
        </w:rPr>
        <w:t>późn</w:t>
      </w:r>
      <w:proofErr w:type="spellEnd"/>
      <w:r>
        <w:rPr>
          <w:rFonts w:cs="Times New Roman"/>
          <w:szCs w:val="24"/>
        </w:rPr>
        <w:t>. zm.) przedstawiam treść zapytań Wykonawców z dnia 9-10.08.2017 r. wraz z wyjaśnieniami dotyczącymi specyfikacji istotnych warunków zamówienia:</w:t>
      </w:r>
    </w:p>
    <w:p w:rsidR="00687346" w:rsidRDefault="00687346" w:rsidP="00687346">
      <w:pPr>
        <w:pStyle w:val="Akapitzlist"/>
        <w:numPr>
          <w:ilvl w:val="0"/>
          <w:numId w:val="13"/>
        </w:num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Zwracamy się z prośbą o udostępnienie rysunku zawierającego zestawienie stolarki.</w:t>
      </w:r>
    </w:p>
    <w:p w:rsidR="00687346" w:rsidRDefault="00687346" w:rsidP="00687346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Odp. Zamawiający udostępni zestawienie stolarki na stronie BIP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http://bip.dobremiasto.com.pl/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87346" w:rsidRDefault="00687346" w:rsidP="00687346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Zwracamy się z prośbą o udostępnienie przedmiaru dotyczącego branży elektrycznej. W załączonych przedmiarach występuje opisany przedmiar elektryczny natomiast dotyczy on jedynie branży teletechnicznej.</w:t>
      </w:r>
    </w:p>
    <w:p w:rsidR="00687346" w:rsidRDefault="00687346" w:rsidP="00687346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Odp. Zamawiający udostępni przedmiar elektryczny na stronie BIP </w:t>
      </w:r>
      <w:hyperlink r:id="rId10" w:history="1">
        <w:r>
          <w:rPr>
            <w:rStyle w:val="Hipercze"/>
            <w:rFonts w:ascii="Times New Roman" w:hAnsi="Times New Roman"/>
            <w:sz w:val="24"/>
            <w:szCs w:val="24"/>
          </w:rPr>
          <w:t>http://bip.dobremiasto.com.pl/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87346" w:rsidRDefault="00687346" w:rsidP="00687346">
      <w:pPr>
        <w:pStyle w:val="Akapitzlist"/>
        <w:numPr>
          <w:ilvl w:val="0"/>
          <w:numId w:val="13"/>
        </w:numPr>
        <w:spacing w:line="240" w:lineRule="auto"/>
        <w:jc w:val="both"/>
      </w:pPr>
      <w:r>
        <w:t>Proszę o ponowne zamieszczenie rysunku nr 3 branży sanitarnej. Z załączonego obecnie rysunku nie można nic odczytać.</w:t>
      </w:r>
    </w:p>
    <w:p w:rsidR="00687346" w:rsidRDefault="00687346" w:rsidP="00687346">
      <w:pPr>
        <w:pStyle w:val="Akapitzlist"/>
        <w:spacing w:line="240" w:lineRule="auto"/>
        <w:jc w:val="both"/>
      </w:pPr>
      <w:r>
        <w:rPr>
          <w:szCs w:val="24"/>
        </w:rPr>
        <w:t xml:space="preserve">Odp. Zamawiający udostępni rysunek dot. branży sanitarnej na stronie BIP </w:t>
      </w:r>
      <w:hyperlink r:id="rId11" w:history="1">
        <w:r>
          <w:rPr>
            <w:rStyle w:val="Hipercze"/>
            <w:szCs w:val="24"/>
          </w:rPr>
          <w:t>http://bip.dobremiasto.com.pl/</w:t>
        </w:r>
      </w:hyperlink>
    </w:p>
    <w:p w:rsidR="00687346" w:rsidRDefault="00687346" w:rsidP="00687346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Zwracamy się z prośbą o wydłużenie terminu składania ofert chociaż o jeden dzień tj. do dn. 22.08.2017.</w:t>
      </w:r>
    </w:p>
    <w:p w:rsidR="00687346" w:rsidRDefault="00687346" w:rsidP="00687346">
      <w:pPr>
        <w:pStyle w:val="Zwykytek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Odp. Zamawiający przedłuża termin składania ofert do dnia </w:t>
      </w:r>
      <w:r>
        <w:rPr>
          <w:rFonts w:ascii="Times New Roman" w:hAnsi="Times New Roman"/>
          <w:b/>
          <w:sz w:val="24"/>
          <w:szCs w:val="24"/>
        </w:rPr>
        <w:t>24.08.2017 r</w:t>
      </w:r>
      <w:r>
        <w:rPr>
          <w:rFonts w:ascii="Times New Roman" w:hAnsi="Times New Roman"/>
          <w:sz w:val="24"/>
          <w:szCs w:val="24"/>
        </w:rPr>
        <w:t xml:space="preserve">. godz. 10.00.  Termin otwarcia ofert nastąpi </w:t>
      </w:r>
      <w:r>
        <w:rPr>
          <w:rFonts w:ascii="Times New Roman" w:hAnsi="Times New Roman"/>
          <w:b/>
          <w:sz w:val="24"/>
          <w:szCs w:val="24"/>
        </w:rPr>
        <w:t>24.08.2017 r. godz. 10.30.</w:t>
      </w:r>
    </w:p>
    <w:p w:rsidR="00687346" w:rsidRDefault="00687346" w:rsidP="00687346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kosztorysy ofertowe mają być złożone wraz z ofertą w wersji uproszczonej?</w:t>
      </w:r>
    </w:p>
    <w:p w:rsidR="00687346" w:rsidRDefault="00687346" w:rsidP="00687346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Odp. Kosztorys zgodny z przedmiarem robót (nie może być w wersji uproszczonej)</w:t>
      </w:r>
    </w:p>
    <w:p w:rsidR="00687346" w:rsidRDefault="00687346" w:rsidP="00687346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kosztorysy ofertowe będą podlegały ocenie na etapie składania ofert?</w:t>
      </w:r>
    </w:p>
    <w:p w:rsidR="00687346" w:rsidRDefault="00687346" w:rsidP="00687346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Odp. Kosztorys ofertowy nie podlega ocenie przez Zamawiającego.</w:t>
      </w:r>
    </w:p>
    <w:p w:rsidR="00687346" w:rsidRDefault="00687346" w:rsidP="00687346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harmonogram rzeczowo-finansowy zamiast na etapie składania ofert może był złożony jako załącznik przed podpisaniem umowy?</w:t>
      </w:r>
    </w:p>
    <w:p w:rsidR="00687346" w:rsidRDefault="00687346" w:rsidP="00687346">
      <w:pPr>
        <w:spacing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Odp. Harmonogram rzeczowo-finansowy należy złożyć wraz z ofertą.</w:t>
      </w:r>
    </w:p>
    <w:p w:rsidR="00687346" w:rsidRDefault="00687346" w:rsidP="00687346">
      <w:pPr>
        <w:spacing w:line="240" w:lineRule="auto"/>
        <w:ind w:left="720"/>
        <w:jc w:val="both"/>
        <w:rPr>
          <w:rFonts w:cs="Times New Roman"/>
          <w:szCs w:val="24"/>
        </w:rPr>
      </w:pPr>
    </w:p>
    <w:p w:rsidR="00687346" w:rsidRDefault="00687346" w:rsidP="00687346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p w:rsidR="00687346" w:rsidRDefault="00687346" w:rsidP="00687346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p w:rsidR="00687346" w:rsidRDefault="00687346" w:rsidP="00687346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p w:rsidR="007C1C2C" w:rsidRDefault="007C1C2C" w:rsidP="00687346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sectPr w:rsidR="007C1C2C" w:rsidSect="00B72FEE">
      <w:headerReference w:type="default" r:id="rId12"/>
      <w:footerReference w:type="default" r:id="rId13"/>
      <w:headerReference w:type="first" r:id="rId14"/>
      <w:pgSz w:w="11906" w:h="16838"/>
      <w:pgMar w:top="1134" w:right="141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56" w:rsidRDefault="00F23156">
      <w:pPr>
        <w:spacing w:line="240" w:lineRule="auto"/>
      </w:pPr>
      <w:r>
        <w:separator/>
      </w:r>
    </w:p>
  </w:endnote>
  <w:endnote w:type="continuationSeparator" w:id="0">
    <w:p w:rsidR="00F23156" w:rsidRDefault="00F23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4190893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7C4E" w:rsidRPr="00707C4E" w:rsidRDefault="00707C4E">
            <w:pPr>
              <w:pStyle w:val="Stopka"/>
              <w:jc w:val="right"/>
              <w:rPr>
                <w:sz w:val="20"/>
                <w:szCs w:val="20"/>
              </w:rPr>
            </w:pPr>
            <w:r w:rsidRPr="00707C4E">
              <w:rPr>
                <w:sz w:val="20"/>
                <w:szCs w:val="20"/>
              </w:rPr>
              <w:t xml:space="preserve">Strona </w:t>
            </w:r>
            <w:r w:rsidRPr="00707C4E">
              <w:rPr>
                <w:bCs/>
                <w:sz w:val="20"/>
                <w:szCs w:val="20"/>
              </w:rPr>
              <w:fldChar w:fldCharType="begin"/>
            </w:r>
            <w:r w:rsidRPr="00707C4E">
              <w:rPr>
                <w:bCs/>
                <w:sz w:val="20"/>
                <w:szCs w:val="20"/>
              </w:rPr>
              <w:instrText>PAGE</w:instrText>
            </w:r>
            <w:r w:rsidRPr="00707C4E">
              <w:rPr>
                <w:bCs/>
                <w:sz w:val="20"/>
                <w:szCs w:val="20"/>
              </w:rPr>
              <w:fldChar w:fldCharType="separate"/>
            </w:r>
            <w:r w:rsidR="00DC56C0">
              <w:rPr>
                <w:bCs/>
                <w:noProof/>
                <w:sz w:val="20"/>
                <w:szCs w:val="20"/>
              </w:rPr>
              <w:t>3</w:t>
            </w:r>
            <w:r w:rsidRPr="00707C4E">
              <w:rPr>
                <w:bCs/>
                <w:sz w:val="20"/>
                <w:szCs w:val="20"/>
              </w:rPr>
              <w:fldChar w:fldCharType="end"/>
            </w:r>
            <w:r w:rsidRPr="00707C4E">
              <w:rPr>
                <w:sz w:val="20"/>
                <w:szCs w:val="20"/>
              </w:rPr>
              <w:t xml:space="preserve"> z </w:t>
            </w:r>
            <w:r w:rsidRPr="00707C4E">
              <w:rPr>
                <w:bCs/>
                <w:sz w:val="20"/>
                <w:szCs w:val="20"/>
              </w:rPr>
              <w:fldChar w:fldCharType="begin"/>
            </w:r>
            <w:r w:rsidRPr="00707C4E">
              <w:rPr>
                <w:bCs/>
                <w:sz w:val="20"/>
                <w:szCs w:val="20"/>
              </w:rPr>
              <w:instrText>NUMPAGES</w:instrText>
            </w:r>
            <w:r w:rsidRPr="00707C4E">
              <w:rPr>
                <w:bCs/>
                <w:sz w:val="20"/>
                <w:szCs w:val="20"/>
              </w:rPr>
              <w:fldChar w:fldCharType="separate"/>
            </w:r>
            <w:r w:rsidR="00687346">
              <w:rPr>
                <w:bCs/>
                <w:noProof/>
                <w:sz w:val="20"/>
                <w:szCs w:val="20"/>
              </w:rPr>
              <w:t>1</w:t>
            </w:r>
            <w:r w:rsidRPr="00707C4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7132C" w:rsidRDefault="00F23156" w:rsidP="0007132C">
    <w:pPr>
      <w:tabs>
        <w:tab w:val="left" w:pos="3420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56" w:rsidRDefault="00F23156">
      <w:pPr>
        <w:spacing w:line="240" w:lineRule="auto"/>
      </w:pPr>
      <w:r>
        <w:separator/>
      </w:r>
    </w:p>
  </w:footnote>
  <w:footnote w:type="continuationSeparator" w:id="0">
    <w:p w:rsidR="00F23156" w:rsidRDefault="00F23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5B" w:rsidRDefault="00F23156">
    <w:pPr>
      <w:pStyle w:val="Nagwek"/>
      <w:jc w:val="center"/>
    </w:pPr>
  </w:p>
  <w:p w:rsidR="0007132C" w:rsidRPr="00A81261" w:rsidRDefault="00F23156" w:rsidP="000713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2C" w:rsidRDefault="007C1C2C">
    <w:pPr>
      <w:pStyle w:val="Nagwek"/>
    </w:pPr>
    <w:r>
      <w:rPr>
        <w:noProof/>
        <w:lang w:eastAsia="pl-PL"/>
      </w:rPr>
      <w:drawing>
        <wp:inline distT="0" distB="0" distL="0" distR="0" wp14:anchorId="305A6B45" wp14:editId="17D1FDDA">
          <wp:extent cx="5580380" cy="746760"/>
          <wp:effectExtent l="0" t="0" r="127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E65"/>
    <w:multiLevelType w:val="hybridMultilevel"/>
    <w:tmpl w:val="09A4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EF5"/>
    <w:multiLevelType w:val="hybridMultilevel"/>
    <w:tmpl w:val="721A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2330"/>
    <w:multiLevelType w:val="hybridMultilevel"/>
    <w:tmpl w:val="67D2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6DD6"/>
    <w:multiLevelType w:val="hybridMultilevel"/>
    <w:tmpl w:val="37D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67921"/>
    <w:multiLevelType w:val="hybridMultilevel"/>
    <w:tmpl w:val="B254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4B5"/>
    <w:multiLevelType w:val="hybridMultilevel"/>
    <w:tmpl w:val="2068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102D"/>
    <w:multiLevelType w:val="hybridMultilevel"/>
    <w:tmpl w:val="892A8416"/>
    <w:lvl w:ilvl="0" w:tplc="2D7EC5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861BF"/>
    <w:multiLevelType w:val="hybridMultilevel"/>
    <w:tmpl w:val="68004902"/>
    <w:lvl w:ilvl="0" w:tplc="6C0EC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92131"/>
    <w:multiLevelType w:val="hybridMultilevel"/>
    <w:tmpl w:val="1496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77BE5"/>
    <w:multiLevelType w:val="hybridMultilevel"/>
    <w:tmpl w:val="A0E0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D556F"/>
    <w:multiLevelType w:val="hybridMultilevel"/>
    <w:tmpl w:val="5F7C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B3285"/>
    <w:multiLevelType w:val="hybridMultilevel"/>
    <w:tmpl w:val="989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0"/>
    <w:rsid w:val="0003354F"/>
    <w:rsid w:val="00044840"/>
    <w:rsid w:val="000460CC"/>
    <w:rsid w:val="00081113"/>
    <w:rsid w:val="000D5114"/>
    <w:rsid w:val="001B39F7"/>
    <w:rsid w:val="0023464B"/>
    <w:rsid w:val="00235B18"/>
    <w:rsid w:val="00251DC7"/>
    <w:rsid w:val="002B4F18"/>
    <w:rsid w:val="00310BB8"/>
    <w:rsid w:val="00342FD4"/>
    <w:rsid w:val="00357EA5"/>
    <w:rsid w:val="00364E95"/>
    <w:rsid w:val="00396125"/>
    <w:rsid w:val="00432FF0"/>
    <w:rsid w:val="00434347"/>
    <w:rsid w:val="00462655"/>
    <w:rsid w:val="004A0C3D"/>
    <w:rsid w:val="004C7F30"/>
    <w:rsid w:val="00517A95"/>
    <w:rsid w:val="00535A46"/>
    <w:rsid w:val="005C21EB"/>
    <w:rsid w:val="00670940"/>
    <w:rsid w:val="00687346"/>
    <w:rsid w:val="00707C4E"/>
    <w:rsid w:val="00735AA0"/>
    <w:rsid w:val="007803C2"/>
    <w:rsid w:val="007916B5"/>
    <w:rsid w:val="007C1C2C"/>
    <w:rsid w:val="00820618"/>
    <w:rsid w:val="00822CA0"/>
    <w:rsid w:val="008E10BF"/>
    <w:rsid w:val="009E7F9D"/>
    <w:rsid w:val="00A01407"/>
    <w:rsid w:val="00A13FA6"/>
    <w:rsid w:val="00A3483C"/>
    <w:rsid w:val="00A67393"/>
    <w:rsid w:val="00A7729D"/>
    <w:rsid w:val="00B72FEE"/>
    <w:rsid w:val="00BD615C"/>
    <w:rsid w:val="00C1793C"/>
    <w:rsid w:val="00C52F54"/>
    <w:rsid w:val="00D01032"/>
    <w:rsid w:val="00D10218"/>
    <w:rsid w:val="00D46AEA"/>
    <w:rsid w:val="00D56027"/>
    <w:rsid w:val="00DA2A06"/>
    <w:rsid w:val="00DB2C75"/>
    <w:rsid w:val="00DC56C0"/>
    <w:rsid w:val="00EA34EA"/>
    <w:rsid w:val="00EB531B"/>
    <w:rsid w:val="00F23156"/>
    <w:rsid w:val="00F72FB3"/>
    <w:rsid w:val="00F823BF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A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0"/>
  </w:style>
  <w:style w:type="character" w:customStyle="1" w:styleId="size">
    <w:name w:val="size"/>
    <w:basedOn w:val="Domylnaczcionkaakapitu"/>
    <w:rsid w:val="00735AA0"/>
  </w:style>
  <w:style w:type="paragraph" w:styleId="Akapitzlist">
    <w:name w:val="List Paragraph"/>
    <w:basedOn w:val="Normalny"/>
    <w:uiPriority w:val="34"/>
    <w:qFormat/>
    <w:rsid w:val="00432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FE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96125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E10BF"/>
    <w:pPr>
      <w:spacing w:line="240" w:lineRule="auto"/>
    </w:pPr>
    <w:rPr>
      <w:rFonts w:ascii="Calibri" w:eastAsiaTheme="minorEastAsia" w:hAnsi="Calibri" w:cs="Times New Roman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10BF"/>
    <w:rPr>
      <w:rFonts w:ascii="Calibri" w:eastAsiaTheme="minorEastAsia" w:hAnsi="Calibri" w:cs="Times New Roman"/>
      <w:sz w:val="22"/>
      <w:szCs w:val="21"/>
      <w:lang w:eastAsia="pl-PL"/>
    </w:rPr>
  </w:style>
  <w:style w:type="character" w:customStyle="1" w:styleId="apple-converted-space">
    <w:name w:val="apple-converted-space"/>
    <w:basedOn w:val="Domylnaczcionkaakapitu"/>
    <w:rsid w:val="00D56027"/>
  </w:style>
  <w:style w:type="paragraph" w:styleId="Stopka">
    <w:name w:val="footer"/>
    <w:basedOn w:val="Normalny"/>
    <w:link w:val="StopkaZnak"/>
    <w:uiPriority w:val="99"/>
    <w:unhideWhenUsed/>
    <w:rsid w:val="00707C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C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4E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A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0"/>
  </w:style>
  <w:style w:type="character" w:customStyle="1" w:styleId="size">
    <w:name w:val="size"/>
    <w:basedOn w:val="Domylnaczcionkaakapitu"/>
    <w:rsid w:val="00735AA0"/>
  </w:style>
  <w:style w:type="paragraph" w:styleId="Akapitzlist">
    <w:name w:val="List Paragraph"/>
    <w:basedOn w:val="Normalny"/>
    <w:uiPriority w:val="34"/>
    <w:qFormat/>
    <w:rsid w:val="00432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FE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96125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E10BF"/>
    <w:pPr>
      <w:spacing w:line="240" w:lineRule="auto"/>
    </w:pPr>
    <w:rPr>
      <w:rFonts w:ascii="Calibri" w:eastAsiaTheme="minorEastAsia" w:hAnsi="Calibri" w:cs="Times New Roman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10BF"/>
    <w:rPr>
      <w:rFonts w:ascii="Calibri" w:eastAsiaTheme="minorEastAsia" w:hAnsi="Calibri" w:cs="Times New Roman"/>
      <w:sz w:val="22"/>
      <w:szCs w:val="21"/>
      <w:lang w:eastAsia="pl-PL"/>
    </w:rPr>
  </w:style>
  <w:style w:type="character" w:customStyle="1" w:styleId="apple-converted-space">
    <w:name w:val="apple-converted-space"/>
    <w:basedOn w:val="Domylnaczcionkaakapitu"/>
    <w:rsid w:val="00D56027"/>
  </w:style>
  <w:style w:type="paragraph" w:styleId="Stopka">
    <w:name w:val="footer"/>
    <w:basedOn w:val="Normalny"/>
    <w:link w:val="StopkaZnak"/>
    <w:uiPriority w:val="99"/>
    <w:unhideWhenUsed/>
    <w:rsid w:val="00707C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C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4E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dobremiasto.com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dobremiasto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dobremiasto.com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9F1E-D8C3-4867-8F9B-FD4B0485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28</cp:revision>
  <cp:lastPrinted>2017-08-11T05:59:00Z</cp:lastPrinted>
  <dcterms:created xsi:type="dcterms:W3CDTF">2016-10-27T06:15:00Z</dcterms:created>
  <dcterms:modified xsi:type="dcterms:W3CDTF">2017-08-11T06:01:00Z</dcterms:modified>
</cp:coreProperties>
</file>