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DD423E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    Załącznik nr</w:t>
      </w:r>
      <w:r w:rsidR="002470AA" w:rsidRPr="00DD423E">
        <w:rPr>
          <w:rFonts w:asciiTheme="minorHAnsi" w:hAnsiTheme="minorHAnsi"/>
          <w:b/>
          <w:sz w:val="24"/>
          <w:szCs w:val="24"/>
        </w:rPr>
        <w:t xml:space="preserve"> 5</w:t>
      </w:r>
      <w:r w:rsidRPr="00DD423E">
        <w:rPr>
          <w:rFonts w:asciiTheme="minorHAnsi" w:hAnsiTheme="minorHAnsi"/>
          <w:b/>
          <w:sz w:val="24"/>
          <w:szCs w:val="24"/>
        </w:rPr>
        <w:t xml:space="preserve"> do SIWZ</w:t>
      </w:r>
      <w:r w:rsidRPr="00DD423E">
        <w:rPr>
          <w:rFonts w:asciiTheme="minorHAnsi" w:hAnsiTheme="minorHAnsi"/>
          <w:b/>
          <w:sz w:val="24"/>
          <w:szCs w:val="24"/>
        </w:rPr>
        <w:tab/>
      </w:r>
    </w:p>
    <w:p w:rsidR="00E22A6E" w:rsidRPr="00DD423E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DD423E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zawarta w dniu </w:t>
      </w:r>
      <w:r w:rsidRPr="00DD423E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DD423E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pomiędzy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Gminą Dobre Miasto</w:t>
      </w:r>
      <w:r w:rsidR="004F4B61">
        <w:rPr>
          <w:rFonts w:asciiTheme="minorHAnsi" w:hAnsiTheme="minorHAnsi"/>
          <w:b/>
          <w:sz w:val="24"/>
          <w:szCs w:val="24"/>
        </w:rPr>
        <w:t xml:space="preserve"> </w:t>
      </w:r>
      <w:r w:rsidRPr="00DD423E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DD423E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DD423E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DD423E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DD423E">
        <w:rPr>
          <w:rFonts w:asciiTheme="minorHAnsi" w:hAnsiTheme="minorHAnsi"/>
          <w:sz w:val="24"/>
          <w:szCs w:val="24"/>
        </w:rPr>
        <w:t>.........</w:t>
      </w:r>
      <w:r w:rsidRPr="00DD423E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zwaną dalej </w:t>
      </w:r>
      <w:r w:rsidRPr="00DD423E">
        <w:rPr>
          <w:rFonts w:asciiTheme="minorHAnsi" w:hAnsiTheme="minorHAnsi"/>
          <w:b/>
          <w:sz w:val="24"/>
          <w:szCs w:val="24"/>
        </w:rPr>
        <w:t>Zamawiającym</w:t>
      </w:r>
      <w:r w:rsidRPr="00DD423E">
        <w:rPr>
          <w:rFonts w:asciiTheme="minorHAnsi" w:hAnsiTheme="minorHAnsi"/>
          <w:sz w:val="24"/>
          <w:szCs w:val="24"/>
        </w:rPr>
        <w:t xml:space="preserve">, 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hAnsiTheme="minorHAnsi"/>
          <w:bCs/>
          <w:sz w:val="24"/>
          <w:szCs w:val="24"/>
        </w:rPr>
        <w:t>a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DD423E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DD423E">
        <w:rPr>
          <w:rFonts w:asciiTheme="minorHAnsi" w:hAnsiTheme="minorHAnsi"/>
          <w:sz w:val="24"/>
          <w:szCs w:val="24"/>
        </w:rPr>
        <w:t>...........</w:t>
      </w:r>
      <w:r w:rsidRPr="00DD423E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zwanym dalej </w:t>
      </w:r>
      <w:r w:rsidRPr="00DD423E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DD423E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bCs/>
          <w:sz w:val="24"/>
          <w:szCs w:val="24"/>
        </w:rPr>
        <w:t>o następującej treści</w:t>
      </w:r>
      <w:r w:rsidRPr="00DD423E">
        <w:rPr>
          <w:rFonts w:asciiTheme="minorHAnsi" w:hAnsiTheme="minorHAnsi"/>
          <w:sz w:val="24"/>
          <w:szCs w:val="24"/>
        </w:rPr>
        <w:t>:</w:t>
      </w:r>
    </w:p>
    <w:p w:rsidR="00A67E04" w:rsidRPr="00DD423E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1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DD423E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4142E1" w:rsidRPr="00DD423E" w:rsidRDefault="004142E1" w:rsidP="004142E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outlineLvl w:val="0"/>
        <w:rPr>
          <w:rFonts w:asciiTheme="minorHAnsi" w:eastAsia="SimSun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 xml:space="preserve">Przedmiotem umowy jest </w:t>
      </w:r>
      <w:r w:rsidRPr="00DD423E">
        <w:rPr>
          <w:rFonts w:asciiTheme="minorHAnsi" w:eastAsia="SimSun" w:hAnsiTheme="minorHAnsi"/>
          <w:b/>
          <w:sz w:val="24"/>
          <w:szCs w:val="24"/>
        </w:rPr>
        <w:t>dostawa i montaż wyposażenia w ramach projektu „Modernizacja budynku przy ul. Olsztyńskiej 3 i przy ul. Górnej 24 oraz adaptacja budynku przy ul. Górnej 9a”</w:t>
      </w:r>
    </w:p>
    <w:p w:rsidR="004142E1" w:rsidRPr="00DD423E" w:rsidRDefault="00C246E4" w:rsidP="004142E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>Zgodnie z treścią SIWZ p</w:t>
      </w:r>
      <w:r w:rsidR="004142E1" w:rsidRPr="00DD423E">
        <w:rPr>
          <w:rFonts w:asciiTheme="minorHAnsi" w:eastAsia="SimSun" w:hAnsiTheme="minorHAnsi"/>
          <w:sz w:val="24"/>
          <w:szCs w:val="24"/>
        </w:rPr>
        <w:t>rzedmiot umowy został podzielony na części: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1 – Dostawa i montaż mebli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2 – Dostawa i montaż sprzętu audiowizualnego, biurowego, komputerowego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3 – Dostawa i montaż sprzętu AGD oraz pozostałego wyposażenia</w:t>
      </w:r>
    </w:p>
    <w:p w:rsidR="004142E1" w:rsidRPr="00DD423E" w:rsidRDefault="004142E1" w:rsidP="004142E1">
      <w:pPr>
        <w:tabs>
          <w:tab w:val="left" w:pos="426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 xml:space="preserve">Część 4 – Dostawa i montaż sprzętu </w:t>
      </w:r>
      <w:proofErr w:type="spellStart"/>
      <w:r w:rsidRPr="00DD423E">
        <w:rPr>
          <w:rFonts w:asciiTheme="minorHAnsi" w:eastAsia="SimSun" w:hAnsiTheme="minorHAnsi"/>
          <w:sz w:val="24"/>
          <w:szCs w:val="24"/>
        </w:rPr>
        <w:t>rekreacyjno</w:t>
      </w:r>
      <w:proofErr w:type="spellEnd"/>
      <w:r w:rsidRPr="00DD423E">
        <w:rPr>
          <w:rFonts w:asciiTheme="minorHAnsi" w:eastAsia="SimSun" w:hAnsiTheme="minorHAnsi"/>
          <w:sz w:val="24"/>
          <w:szCs w:val="24"/>
        </w:rPr>
        <w:t xml:space="preserve"> – sportowego</w:t>
      </w:r>
    </w:p>
    <w:p w:rsidR="004142E1" w:rsidRPr="00DD423E" w:rsidRDefault="004142E1" w:rsidP="00C246E4">
      <w:pPr>
        <w:tabs>
          <w:tab w:val="left" w:pos="426"/>
          <w:tab w:val="left" w:pos="6615"/>
        </w:tabs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Część 5 – Dostawa i montaż wyposażenia pracowni</w:t>
      </w:r>
      <w:r w:rsidRPr="00DD423E">
        <w:rPr>
          <w:rFonts w:asciiTheme="minorHAnsi" w:eastAsia="SimSun" w:hAnsiTheme="minorHAnsi"/>
          <w:sz w:val="24"/>
          <w:szCs w:val="24"/>
        </w:rPr>
        <w:tab/>
      </w:r>
    </w:p>
    <w:p w:rsidR="00C246E4" w:rsidRDefault="00C246E4" w:rsidP="00DE7A35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Przedmiotem niniejszej umowy jest/są część/części …</w:t>
      </w:r>
      <w:r w:rsidR="006D16DB">
        <w:rPr>
          <w:rFonts w:asciiTheme="minorHAnsi" w:eastAsia="SimSun" w:hAnsiTheme="minorHAnsi"/>
        </w:rPr>
        <w:t>..</w:t>
      </w:r>
      <w:r>
        <w:rPr>
          <w:rFonts w:asciiTheme="minorHAnsi" w:eastAsia="SimSun" w:hAnsiTheme="minorHAnsi"/>
        </w:rPr>
        <w:t>… zamówienia</w:t>
      </w:r>
    </w:p>
    <w:p w:rsidR="00A67E04" w:rsidRPr="00DD423E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SimSun" w:hAnsiTheme="minorHAnsi"/>
        </w:rPr>
        <w:t>Wykonawca zobowiązany jest do sprzedaży i dostarczenia do Zamawiającego fabrycznie nowych</w:t>
      </w:r>
      <w:r w:rsidR="00734C4D" w:rsidRPr="00DD423E">
        <w:rPr>
          <w:rFonts w:asciiTheme="minorHAnsi" w:eastAsia="SimSun" w:hAnsiTheme="minorHAnsi"/>
        </w:rPr>
        <w:t xml:space="preserve"> elementów wyposażenia</w:t>
      </w:r>
      <w:r w:rsidRPr="00DD423E">
        <w:rPr>
          <w:rFonts w:asciiTheme="minorHAnsi" w:eastAsia="SimSun" w:hAnsiTheme="minorHAnsi"/>
        </w:rPr>
        <w:t xml:space="preserve">, wolnych od wad,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DD423E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E22A6E" w:rsidRPr="00DD423E" w:rsidRDefault="00B70F77" w:rsidP="00071B81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DD423E">
        <w:rPr>
          <w:rFonts w:asciiTheme="minorHAnsi" w:hAnsiTheme="minorHAnsi"/>
          <w:bCs/>
        </w:rPr>
        <w:t xml:space="preserve">6 </w:t>
      </w:r>
      <w:r w:rsidRPr="00DD423E">
        <w:rPr>
          <w:rFonts w:asciiTheme="minorHAnsi" w:hAnsiTheme="minorHAnsi"/>
          <w:bCs/>
        </w:rPr>
        <w:t>do SIWZ</w:t>
      </w:r>
      <w:r w:rsidR="00E22A6E" w:rsidRPr="00DD423E">
        <w:rPr>
          <w:rFonts w:asciiTheme="minorHAnsi" w:hAnsiTheme="minorHAnsi"/>
          <w:bCs/>
        </w:rPr>
        <w:t xml:space="preserve"> oraz o</w:t>
      </w:r>
      <w:r w:rsidR="00E22A6E" w:rsidRPr="00DD423E">
        <w:rPr>
          <w:rFonts w:asciiTheme="minorHAnsi" w:eastAsia="SimSun" w:hAnsiTheme="minorHAnsi"/>
        </w:rPr>
        <w:t>fer</w:t>
      </w:r>
      <w:r w:rsidR="00DA33F1" w:rsidRPr="00DD423E">
        <w:rPr>
          <w:rFonts w:asciiTheme="minorHAnsi" w:eastAsia="SimSun" w:hAnsiTheme="minorHAnsi"/>
        </w:rPr>
        <w:t xml:space="preserve">cie </w:t>
      </w:r>
      <w:r w:rsidR="00E22A6E" w:rsidRPr="00DD423E">
        <w:rPr>
          <w:rFonts w:asciiTheme="minorHAnsi" w:eastAsia="SimSun" w:hAnsiTheme="minorHAnsi"/>
        </w:rPr>
        <w:t>Wykonawcy, stanowiącymi integralną część niniejszej umowy.</w:t>
      </w:r>
    </w:p>
    <w:p w:rsidR="00DD423E" w:rsidRPr="00DD423E" w:rsidRDefault="00DD423E" w:rsidP="00DD423E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DD423E">
        <w:rPr>
          <w:rFonts w:asciiTheme="minorHAnsi" w:eastAsia="Calibri" w:hAnsiTheme="minorHAnsi"/>
          <w:spacing w:val="-2"/>
          <w:lang w:eastAsia="en-US"/>
        </w:rPr>
        <w:t xml:space="preserve">Zamawiający oświadcza, że przedmiot umowy jest współfinansowany ze środków pozyskanych przez Zamawiającego z Europejskiego Funduszu Rozwoju Regionalnego w ramach Regionalnego Programu Operacyjnego Warmia i Mazury na lata </w:t>
      </w:r>
      <w:r w:rsidRPr="00DD423E">
        <w:rPr>
          <w:rFonts w:asciiTheme="minorHAnsi" w:hAnsiTheme="minorHAnsi"/>
        </w:rPr>
        <w:t xml:space="preserve">2014-2020, Oś priorytetowa 8 Obszary wymagające rewitalizacji, działanie 8.1 Rewitalizacja obszarów </w:t>
      </w:r>
      <w:r w:rsidRPr="00DD423E">
        <w:rPr>
          <w:rFonts w:asciiTheme="minorHAnsi" w:hAnsiTheme="minorHAnsi"/>
        </w:rPr>
        <w:lastRenderedPageBreak/>
        <w:t>miejskich i podlega rygorom wynikającym z tego tytułu, a</w:t>
      </w:r>
      <w:r w:rsidRPr="00DD423E">
        <w:rPr>
          <w:rFonts w:asciiTheme="minorHAnsi" w:eastAsia="Calibri" w:hAnsiTheme="minorHAnsi"/>
          <w:spacing w:val="-2"/>
          <w:lang w:eastAsia="en-US"/>
        </w:rPr>
        <w:t xml:space="preserve"> Wykonawca przyjmuje do wiadomości niniejszą informację, oświadcza, że wymogi i warunki programu</w:t>
      </w:r>
      <w:r w:rsidR="00C246E4">
        <w:rPr>
          <w:rFonts w:asciiTheme="minorHAnsi" w:eastAsia="Calibri" w:hAnsiTheme="minorHAnsi"/>
          <w:spacing w:val="-2"/>
          <w:lang w:eastAsia="en-US"/>
        </w:rPr>
        <w:t>, w szczególności termin rozliczenia pozyskanych środków,</w:t>
      </w:r>
      <w:r w:rsidRPr="00DD423E">
        <w:rPr>
          <w:rFonts w:asciiTheme="minorHAnsi" w:eastAsia="Calibri" w:hAnsiTheme="minorHAnsi"/>
          <w:spacing w:val="-2"/>
          <w:lang w:eastAsia="en-US"/>
        </w:rPr>
        <w:t xml:space="preserve"> są mu znane  i zobowiązuje się do ich przestrzegania. </w:t>
      </w:r>
    </w:p>
    <w:p w:rsidR="00E9028F" w:rsidRPr="00DD423E" w:rsidRDefault="00E9028F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2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DD423E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94E6E" w:rsidRPr="00DD423E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DD423E">
        <w:rPr>
          <w:rFonts w:asciiTheme="minorHAnsi" w:hAnsiTheme="minorHAnsi"/>
          <w:sz w:val="24"/>
          <w:szCs w:val="24"/>
        </w:rPr>
        <w:t xml:space="preserve">zrealizować </w:t>
      </w:r>
      <w:r w:rsidRPr="00DD423E">
        <w:rPr>
          <w:rFonts w:asciiTheme="minorHAnsi" w:hAnsiTheme="minorHAnsi"/>
          <w:sz w:val="24"/>
          <w:szCs w:val="24"/>
        </w:rPr>
        <w:t xml:space="preserve">przedmiot umowy w terminie </w:t>
      </w:r>
      <w:r w:rsidR="00A94E6E" w:rsidRPr="00DD423E">
        <w:rPr>
          <w:rFonts w:asciiTheme="minorHAnsi" w:hAnsiTheme="minorHAnsi"/>
          <w:sz w:val="24"/>
          <w:szCs w:val="24"/>
        </w:rPr>
        <w:t xml:space="preserve">do dnia </w:t>
      </w:r>
      <w:r w:rsidR="005A34E1" w:rsidRPr="00DD423E">
        <w:rPr>
          <w:rFonts w:asciiTheme="minorHAnsi" w:hAnsiTheme="minorHAnsi"/>
          <w:b/>
          <w:sz w:val="24"/>
          <w:szCs w:val="24"/>
        </w:rPr>
        <w:t xml:space="preserve">28 </w:t>
      </w:r>
      <w:r w:rsidR="004142E1" w:rsidRPr="00DD423E">
        <w:rPr>
          <w:rFonts w:asciiTheme="minorHAnsi" w:hAnsiTheme="minorHAnsi"/>
          <w:b/>
          <w:sz w:val="24"/>
          <w:szCs w:val="24"/>
        </w:rPr>
        <w:t xml:space="preserve">maja </w:t>
      </w:r>
      <w:r w:rsidR="00A94E6E" w:rsidRPr="00DD423E">
        <w:rPr>
          <w:rFonts w:asciiTheme="minorHAnsi" w:hAnsiTheme="minorHAnsi"/>
          <w:b/>
          <w:bCs/>
          <w:sz w:val="24"/>
          <w:szCs w:val="24"/>
        </w:rPr>
        <w:t>20</w:t>
      </w:r>
      <w:r w:rsidR="000523DF" w:rsidRPr="00DD423E">
        <w:rPr>
          <w:rFonts w:asciiTheme="minorHAnsi" w:hAnsiTheme="minorHAnsi"/>
          <w:b/>
          <w:bCs/>
          <w:sz w:val="24"/>
          <w:szCs w:val="24"/>
        </w:rPr>
        <w:t>20</w:t>
      </w:r>
      <w:r w:rsidR="00A94E6E" w:rsidRPr="00DD423E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700449" w:rsidRPr="00DD423E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Dostawa przedmiotu umowy obejmuje: transport, rozładunek, wniesienie do </w:t>
      </w:r>
      <w:r w:rsidR="000523DF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poszczególnych budynków i wskazanych 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pomieszczeń oraz  montaż. </w:t>
      </w:r>
    </w:p>
    <w:p w:rsidR="004151CC" w:rsidRPr="00DD423E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D</w:t>
      </w:r>
      <w:r w:rsidR="004151CC" w:rsidRPr="00DD423E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DD423E">
        <w:rPr>
          <w:rFonts w:asciiTheme="minorHAnsi" w:hAnsiTheme="minorHAnsi"/>
          <w:sz w:val="24"/>
          <w:szCs w:val="24"/>
        </w:rPr>
        <w:t xml:space="preserve">sprzętu </w:t>
      </w:r>
      <w:r w:rsidR="00061D4D" w:rsidRPr="00DD423E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DD423E">
        <w:rPr>
          <w:rFonts w:asciiTheme="minorHAnsi" w:hAnsiTheme="minorHAnsi"/>
          <w:sz w:val="24"/>
          <w:szCs w:val="24"/>
        </w:rPr>
        <w:t>W</w:t>
      </w:r>
      <w:r w:rsidR="00061D4D" w:rsidRPr="00DD423E">
        <w:rPr>
          <w:rFonts w:asciiTheme="minorHAnsi" w:hAnsiTheme="minorHAnsi"/>
          <w:sz w:val="24"/>
          <w:szCs w:val="24"/>
        </w:rPr>
        <w:t xml:space="preserve">ykonawcy </w:t>
      </w:r>
      <w:r w:rsidR="003B115C" w:rsidRPr="00DD423E">
        <w:rPr>
          <w:rFonts w:asciiTheme="minorHAnsi" w:hAnsiTheme="minorHAnsi"/>
          <w:sz w:val="24"/>
          <w:szCs w:val="24"/>
        </w:rPr>
        <w:t xml:space="preserve">wraz z montażem </w:t>
      </w:r>
      <w:r w:rsidR="00007164" w:rsidRPr="00DD423E">
        <w:rPr>
          <w:rFonts w:asciiTheme="minorHAnsi" w:hAnsiTheme="minorHAnsi"/>
          <w:sz w:val="24"/>
          <w:szCs w:val="24"/>
        </w:rPr>
        <w:br/>
      </w:r>
      <w:r w:rsidR="004151CC" w:rsidRPr="00DD423E">
        <w:rPr>
          <w:rFonts w:asciiTheme="minorHAnsi" w:hAnsiTheme="minorHAnsi"/>
          <w:sz w:val="24"/>
          <w:szCs w:val="24"/>
        </w:rPr>
        <w:t>w t</w:t>
      </w:r>
      <w:r w:rsidR="007B4155" w:rsidRPr="00DD423E">
        <w:rPr>
          <w:rFonts w:asciiTheme="minorHAnsi" w:hAnsiTheme="minorHAnsi"/>
          <w:sz w:val="24"/>
          <w:szCs w:val="24"/>
        </w:rPr>
        <w:t>erminie, o którym mowa w ust. 1</w:t>
      </w:r>
      <w:r w:rsidR="007871A2" w:rsidRPr="00DD423E">
        <w:rPr>
          <w:rFonts w:asciiTheme="minorHAnsi" w:hAnsiTheme="minorHAnsi"/>
          <w:sz w:val="24"/>
          <w:szCs w:val="24"/>
        </w:rPr>
        <w:t xml:space="preserve">. </w:t>
      </w:r>
      <w:r w:rsidR="003B115C" w:rsidRPr="00DD423E">
        <w:rPr>
          <w:rFonts w:asciiTheme="minorHAnsi" w:hAnsiTheme="minorHAnsi"/>
          <w:sz w:val="24"/>
          <w:szCs w:val="24"/>
        </w:rPr>
        <w:t>i wydani</w:t>
      </w:r>
      <w:r w:rsidR="00007164" w:rsidRPr="00DD423E">
        <w:rPr>
          <w:rFonts w:asciiTheme="minorHAnsi" w:hAnsiTheme="minorHAnsi"/>
          <w:sz w:val="24"/>
          <w:szCs w:val="24"/>
        </w:rPr>
        <w:t>a</w:t>
      </w:r>
      <w:r w:rsidR="004F4B61">
        <w:rPr>
          <w:rFonts w:asciiTheme="minorHAnsi" w:hAnsiTheme="minorHAnsi"/>
          <w:sz w:val="24"/>
          <w:szCs w:val="24"/>
        </w:rPr>
        <w:t xml:space="preserve"> </w:t>
      </w:r>
      <w:r w:rsidR="004151CC" w:rsidRPr="00DD423E">
        <w:rPr>
          <w:rFonts w:asciiTheme="minorHAnsi" w:hAnsiTheme="minorHAnsi"/>
          <w:sz w:val="24"/>
          <w:szCs w:val="24"/>
        </w:rPr>
        <w:t>wszy</w:t>
      </w:r>
      <w:r w:rsidR="003B115C" w:rsidRPr="00DD423E">
        <w:rPr>
          <w:rFonts w:asciiTheme="minorHAnsi" w:hAnsiTheme="minorHAnsi"/>
          <w:sz w:val="24"/>
          <w:szCs w:val="24"/>
        </w:rPr>
        <w:t>stk</w:t>
      </w:r>
      <w:r w:rsidR="004151CC" w:rsidRPr="00DD423E">
        <w:rPr>
          <w:rFonts w:asciiTheme="minorHAnsi" w:hAnsiTheme="minorHAnsi"/>
          <w:sz w:val="24"/>
          <w:szCs w:val="24"/>
        </w:rPr>
        <w:t>i</w:t>
      </w:r>
      <w:r w:rsidR="003B115C" w:rsidRPr="00DD423E">
        <w:rPr>
          <w:rFonts w:asciiTheme="minorHAnsi" w:hAnsiTheme="minorHAnsi"/>
          <w:sz w:val="24"/>
          <w:szCs w:val="24"/>
        </w:rPr>
        <w:t>ch dokumentów</w:t>
      </w:r>
      <w:r w:rsidR="004151CC" w:rsidRPr="00DD423E">
        <w:rPr>
          <w:rFonts w:asciiTheme="minorHAnsi" w:hAnsiTheme="minorHAnsi"/>
          <w:sz w:val="24"/>
          <w:szCs w:val="24"/>
        </w:rPr>
        <w:t xml:space="preserve"> związany</w:t>
      </w:r>
      <w:r w:rsidR="00DE45D9" w:rsidRPr="00DD423E">
        <w:rPr>
          <w:rFonts w:asciiTheme="minorHAnsi" w:hAnsiTheme="minorHAnsi"/>
          <w:sz w:val="24"/>
          <w:szCs w:val="24"/>
        </w:rPr>
        <w:t>ch</w:t>
      </w:r>
      <w:r w:rsidR="00DE45D9" w:rsidRPr="00DD423E">
        <w:rPr>
          <w:rFonts w:asciiTheme="minorHAnsi" w:hAnsiTheme="minorHAnsi"/>
          <w:sz w:val="24"/>
          <w:szCs w:val="24"/>
        </w:rPr>
        <w:br/>
      </w:r>
      <w:r w:rsidR="004151CC" w:rsidRPr="00DD423E">
        <w:rPr>
          <w:rFonts w:asciiTheme="minorHAnsi" w:hAnsiTheme="minorHAnsi"/>
          <w:sz w:val="24"/>
          <w:szCs w:val="24"/>
        </w:rPr>
        <w:t>z jego własnością i korzystaniem.</w:t>
      </w:r>
    </w:p>
    <w:p w:rsidR="00B545C6" w:rsidRPr="00DD423E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DD423E">
        <w:rPr>
          <w:rFonts w:asciiTheme="minorHAnsi" w:hAnsiTheme="minorHAnsi"/>
          <w:sz w:val="24"/>
          <w:szCs w:val="24"/>
        </w:rPr>
        <w:t xml:space="preserve">się </w:t>
      </w:r>
      <w:r w:rsidRPr="00DD423E">
        <w:rPr>
          <w:rFonts w:asciiTheme="minorHAnsi" w:hAnsiTheme="minorHAnsi"/>
          <w:sz w:val="24"/>
          <w:szCs w:val="24"/>
        </w:rPr>
        <w:t>jednorazowo bądź sukcesywnie</w:t>
      </w:r>
      <w:r w:rsidR="00B545C6" w:rsidRPr="00DD423E">
        <w:rPr>
          <w:rFonts w:asciiTheme="minorHAnsi" w:hAnsiTheme="minorHAnsi"/>
          <w:sz w:val="24"/>
          <w:szCs w:val="24"/>
        </w:rPr>
        <w:t>.</w:t>
      </w:r>
    </w:p>
    <w:p w:rsidR="007871A2" w:rsidRPr="00DD423E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DD423E">
        <w:rPr>
          <w:rFonts w:asciiTheme="minorHAnsi" w:hAnsiTheme="minorHAnsi"/>
          <w:sz w:val="24"/>
          <w:szCs w:val="24"/>
        </w:rPr>
        <w:br/>
      </w:r>
      <w:r w:rsidRPr="00DD423E">
        <w:rPr>
          <w:rFonts w:asciiTheme="minorHAnsi" w:hAnsiTheme="minorHAnsi"/>
          <w:sz w:val="24"/>
          <w:szCs w:val="24"/>
        </w:rPr>
        <w:t>z osob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ą</w:t>
      </w:r>
      <w:r w:rsidR="004F4B61">
        <w:rPr>
          <w:rFonts w:asciiTheme="minorHAnsi" w:eastAsia="TimesNewRoman" w:hAnsiTheme="minorHAnsi" w:cs="TimesNewRoman"/>
          <w:sz w:val="24"/>
          <w:szCs w:val="24"/>
        </w:rPr>
        <w:t xml:space="preserve"> </w:t>
      </w:r>
      <w:r w:rsidRPr="00DD423E">
        <w:rPr>
          <w:rFonts w:asciiTheme="minorHAnsi" w:hAnsiTheme="minorHAnsi"/>
          <w:sz w:val="24"/>
          <w:szCs w:val="24"/>
        </w:rPr>
        <w:t>upowa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ż</w:t>
      </w:r>
      <w:r w:rsidRPr="00DD423E">
        <w:rPr>
          <w:rFonts w:asciiTheme="minorHAnsi" w:hAnsiTheme="minorHAnsi"/>
          <w:sz w:val="24"/>
          <w:szCs w:val="24"/>
        </w:rPr>
        <w:t>nion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DD423E">
        <w:rPr>
          <w:rFonts w:asciiTheme="minorHAnsi" w:hAnsiTheme="minorHAnsi"/>
          <w:sz w:val="24"/>
          <w:szCs w:val="24"/>
        </w:rPr>
        <w:t>przez Zamawiaj</w:t>
      </w:r>
      <w:r w:rsidRPr="00DD423E">
        <w:rPr>
          <w:rFonts w:asciiTheme="minorHAnsi" w:eastAsia="TimesNewRoman" w:hAnsiTheme="minorHAnsi" w:cs="TimesNewRoman"/>
          <w:sz w:val="24"/>
          <w:szCs w:val="24"/>
        </w:rPr>
        <w:t>ą</w:t>
      </w:r>
      <w:r w:rsidRPr="00DD423E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DD423E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DD423E">
        <w:rPr>
          <w:rFonts w:asciiTheme="minorHAnsi" w:hAnsiTheme="minorHAnsi"/>
          <w:sz w:val="24"/>
          <w:szCs w:val="24"/>
        </w:rPr>
        <w:t xml:space="preserve">zrealizowania </w:t>
      </w:r>
      <w:r w:rsidRPr="00DD423E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DD423E">
        <w:rPr>
          <w:rFonts w:asciiTheme="minorHAnsi" w:hAnsiTheme="minorHAnsi"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sz w:val="24"/>
          <w:szCs w:val="24"/>
        </w:rPr>
        <w:t>4</w:t>
      </w:r>
      <w:r w:rsidRPr="00DD423E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Wykonawca po dostarczeniu elementów wyposażenia i mebli oraz po zakończeniu montażu zobowiązany jest do uporządkowania terenu dostaw</w:t>
      </w:r>
      <w:r w:rsidR="00574EC1" w:rsidRPr="00DD423E">
        <w:rPr>
          <w:rFonts w:asciiTheme="minorHAnsi" w:eastAsia="SimSun" w:hAnsiTheme="minorHAnsi"/>
          <w:sz w:val="24"/>
          <w:szCs w:val="24"/>
        </w:rPr>
        <w:t>y</w:t>
      </w:r>
      <w:r w:rsidRPr="00DD423E">
        <w:rPr>
          <w:rFonts w:asciiTheme="minorHAnsi" w:eastAsia="SimSun" w:hAnsiTheme="minorHAnsi"/>
          <w:sz w:val="24"/>
          <w:szCs w:val="24"/>
        </w:rPr>
        <w:t xml:space="preserve"> i miejsca montażu, </w:t>
      </w:r>
      <w:r w:rsidR="00574EC1" w:rsidRPr="00DD423E">
        <w:rPr>
          <w:rFonts w:asciiTheme="minorHAnsi" w:eastAsia="SimSun" w:hAnsiTheme="minorHAnsi"/>
          <w:sz w:val="24"/>
          <w:szCs w:val="24"/>
        </w:rPr>
        <w:br/>
      </w:r>
      <w:r w:rsidRPr="00DD423E">
        <w:rPr>
          <w:rFonts w:asciiTheme="minorHAnsi" w:eastAsia="SimSun" w:hAnsiTheme="minorHAnsi"/>
          <w:sz w:val="24"/>
          <w:szCs w:val="24"/>
        </w:rPr>
        <w:t>w tym</w:t>
      </w:r>
      <w:r w:rsidR="00574EC1" w:rsidRPr="00DD423E">
        <w:rPr>
          <w:rFonts w:asciiTheme="minorHAnsi" w:eastAsia="SimSun" w:hAnsiTheme="minorHAnsi"/>
          <w:sz w:val="24"/>
          <w:szCs w:val="24"/>
        </w:rPr>
        <w:t xml:space="preserve"> do</w:t>
      </w:r>
      <w:r w:rsidRPr="00DD423E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DD423E">
        <w:rPr>
          <w:rFonts w:asciiTheme="minorHAnsi" w:eastAsia="SimSun" w:hAnsiTheme="minorHAnsi"/>
          <w:sz w:val="24"/>
          <w:szCs w:val="24"/>
        </w:rPr>
        <w:t xml:space="preserve">nia </w:t>
      </w:r>
      <w:r w:rsidRPr="00DD423E">
        <w:rPr>
          <w:rFonts w:asciiTheme="minorHAnsi" w:eastAsia="SimSun" w:hAnsiTheme="minorHAnsi"/>
          <w:sz w:val="24"/>
          <w:szCs w:val="24"/>
        </w:rPr>
        <w:t>powstał</w:t>
      </w:r>
      <w:r w:rsidR="00574EC1" w:rsidRPr="00DD423E">
        <w:rPr>
          <w:rFonts w:asciiTheme="minorHAnsi" w:eastAsia="SimSun" w:hAnsiTheme="minorHAnsi"/>
          <w:sz w:val="24"/>
          <w:szCs w:val="24"/>
        </w:rPr>
        <w:t>ych</w:t>
      </w:r>
      <w:r w:rsidRPr="00DD423E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DD423E">
        <w:rPr>
          <w:rFonts w:asciiTheme="minorHAnsi" w:eastAsia="SimSun" w:hAnsiTheme="minorHAnsi"/>
          <w:sz w:val="24"/>
          <w:szCs w:val="24"/>
        </w:rPr>
        <w:t>ów.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Wszystkie zniszczenia w budynk</w:t>
      </w:r>
      <w:r w:rsidR="00E9028F" w:rsidRPr="00DD423E">
        <w:rPr>
          <w:rFonts w:asciiTheme="minorHAnsi" w:eastAsia="SimSun" w:hAnsiTheme="minorHAnsi"/>
          <w:sz w:val="24"/>
          <w:szCs w:val="24"/>
        </w:rPr>
        <w:t>ach</w:t>
      </w:r>
      <w:r w:rsidRPr="00DD423E">
        <w:rPr>
          <w:rFonts w:asciiTheme="minorHAnsi" w:eastAsia="SimSun" w:hAnsiTheme="minorHAnsi"/>
          <w:sz w:val="24"/>
          <w:szCs w:val="24"/>
        </w:rPr>
        <w:t xml:space="preserve"> powstałe podczas montażu będą usuwane przez Wykonawcę na jego koszt.</w:t>
      </w:r>
    </w:p>
    <w:p w:rsidR="00A67E04" w:rsidRPr="00DD423E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6D16DB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DD423E">
        <w:rPr>
          <w:rFonts w:asciiTheme="minorHAnsi" w:hAnsiTheme="minorHAnsi"/>
          <w:sz w:val="24"/>
          <w:szCs w:val="24"/>
        </w:rPr>
        <w:t>przedmiotu umowy</w:t>
      </w:r>
      <w:r w:rsidRPr="00DD423E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8E3C0B" w:rsidRPr="00DD423E" w:rsidRDefault="008E3C0B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przypadku, gdyby planowany termin dostawy części elementów przedmiotu umowy, z przyczyn nie leżących po stronie Wykonawcy, miałby przekroczyć termin realizacji przedmiotu umowy, Wykonawca jest zobowiązany powiadomić Zamawiającego, w terminie 3 dni od daty powzięcia tej wiadomości. Po otrzymaniu powiadomienia Zamawiający może, według swojego wyboru, przedłużyć termin realizacji przedmiotu umowy lub odstąpić od umowy w części dotyczącej tych elementów. </w:t>
      </w:r>
    </w:p>
    <w:p w:rsidR="00992DF4" w:rsidRPr="00DD423E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DD423E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 3</w:t>
      </w:r>
    </w:p>
    <w:p w:rsidR="004151CC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DD423E">
        <w:rPr>
          <w:rFonts w:asciiTheme="minorHAnsi" w:hAnsiTheme="minorHAnsi"/>
          <w:sz w:val="24"/>
          <w:szCs w:val="24"/>
        </w:rPr>
        <w:t>,</w:t>
      </w:r>
      <w:r w:rsidRPr="00DD423E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DD423E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DD423E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DD423E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lastRenderedPageBreak/>
        <w:t>Powyższa cena obejmuje wszystkie koszty realizacji przedmiotu umowy i jest stała przez cały okres trwania umowy.</w:t>
      </w:r>
    </w:p>
    <w:p w:rsidR="004151CC" w:rsidRPr="00DD423E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DD423E">
        <w:rPr>
          <w:rFonts w:asciiTheme="minorHAnsi" w:eastAsia="SimSun" w:hAnsiTheme="minorHAnsi"/>
          <w:sz w:val="24"/>
          <w:szCs w:val="24"/>
        </w:rPr>
        <w:t>Z</w:t>
      </w:r>
      <w:r w:rsidR="004151CC" w:rsidRPr="00DD423E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DD423E">
        <w:rPr>
          <w:rFonts w:asciiTheme="minorHAnsi" w:hAnsiTheme="minorHAnsi"/>
          <w:bCs/>
          <w:sz w:val="24"/>
          <w:szCs w:val="24"/>
        </w:rPr>
        <w:t>końcowego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DD423E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DD423E">
        <w:rPr>
          <w:rFonts w:asciiTheme="minorHAnsi" w:hAnsiTheme="minorHAnsi"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sz w:val="24"/>
          <w:szCs w:val="24"/>
        </w:rPr>
        <w:t>4</w:t>
      </w:r>
      <w:r w:rsidR="005862D7" w:rsidRPr="00DD423E">
        <w:rPr>
          <w:rFonts w:asciiTheme="minorHAnsi" w:hAnsiTheme="minorHAnsi"/>
          <w:sz w:val="24"/>
          <w:szCs w:val="24"/>
        </w:rPr>
        <w:t xml:space="preserve"> ust. 2, </w:t>
      </w:r>
      <w:r w:rsidR="004151CC" w:rsidRPr="00DD423E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DD423E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DD423E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DD423E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DD423E">
        <w:rPr>
          <w:rFonts w:asciiTheme="minorHAnsi" w:hAnsiTheme="minorHAnsi"/>
          <w:i/>
          <w:sz w:val="24"/>
          <w:szCs w:val="24"/>
        </w:rPr>
        <w:t>(nazwa banku)</w:t>
      </w:r>
      <w:r w:rsidRPr="00DD423E">
        <w:rPr>
          <w:rFonts w:asciiTheme="minorHAnsi" w:hAnsiTheme="minorHAnsi"/>
          <w:sz w:val="24"/>
          <w:szCs w:val="24"/>
        </w:rPr>
        <w:br/>
        <w:t xml:space="preserve">nr </w:t>
      </w:r>
      <w:r w:rsidRPr="00DD423E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DD423E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DD423E">
        <w:rPr>
          <w:rFonts w:asciiTheme="minorHAnsi" w:hAnsiTheme="minorHAnsi"/>
          <w:sz w:val="24"/>
          <w:szCs w:val="24"/>
        </w:rPr>
        <w:t>e</w:t>
      </w:r>
      <w:r w:rsidRPr="00DD423E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DD423E">
        <w:rPr>
          <w:rFonts w:asciiTheme="minorHAnsi" w:hAnsiTheme="minorHAnsi"/>
          <w:sz w:val="24"/>
          <w:szCs w:val="24"/>
        </w:rPr>
        <w:t>dane</w:t>
      </w:r>
      <w:r w:rsidRPr="00DD423E">
        <w:rPr>
          <w:rFonts w:asciiTheme="minorHAnsi" w:hAnsiTheme="minorHAnsi"/>
          <w:sz w:val="24"/>
          <w:szCs w:val="24"/>
        </w:rPr>
        <w:t>: Gmina Dobre Miasto</w:t>
      </w:r>
      <w:r w:rsidR="006D16DB">
        <w:rPr>
          <w:rFonts w:asciiTheme="minorHAnsi" w:hAnsiTheme="minorHAnsi"/>
          <w:sz w:val="24"/>
          <w:szCs w:val="24"/>
        </w:rPr>
        <w:t xml:space="preserve"> </w:t>
      </w:r>
      <w:r w:rsidRPr="00DD423E">
        <w:rPr>
          <w:rFonts w:asciiTheme="minorHAnsi" w:hAnsiTheme="minorHAnsi"/>
          <w:sz w:val="24"/>
          <w:szCs w:val="24"/>
        </w:rPr>
        <w:t>ul. Warszawska 14</w:t>
      </w:r>
      <w:r w:rsidRPr="00DD423E">
        <w:rPr>
          <w:rFonts w:asciiTheme="minorHAnsi" w:hAnsiTheme="minorHAnsi"/>
          <w:i/>
          <w:sz w:val="24"/>
          <w:szCs w:val="24"/>
        </w:rPr>
        <w:t xml:space="preserve">, </w:t>
      </w:r>
      <w:r w:rsidRPr="00DD423E">
        <w:rPr>
          <w:rFonts w:asciiTheme="minorHAnsi" w:hAnsiTheme="minorHAnsi"/>
          <w:sz w:val="24"/>
          <w:szCs w:val="24"/>
        </w:rPr>
        <w:t>11-040 Dobre Miasto</w:t>
      </w:r>
      <w:r w:rsidRPr="00DD423E">
        <w:rPr>
          <w:rFonts w:asciiTheme="minorHAnsi" w:hAnsiTheme="minorHAnsi"/>
          <w:i/>
          <w:sz w:val="24"/>
          <w:szCs w:val="24"/>
        </w:rPr>
        <w:t xml:space="preserve">, </w:t>
      </w:r>
      <w:r w:rsidRPr="00DD423E">
        <w:rPr>
          <w:rFonts w:asciiTheme="minorHAnsi" w:hAnsiTheme="minorHAnsi"/>
          <w:sz w:val="24"/>
          <w:szCs w:val="24"/>
        </w:rPr>
        <w:t>NIP 7393845814.</w:t>
      </w:r>
    </w:p>
    <w:p w:rsidR="00DA33F1" w:rsidRPr="00DD423E" w:rsidRDefault="00DA33F1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D423E" w:rsidRDefault="00DD423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DD423E">
        <w:rPr>
          <w:rFonts w:asciiTheme="minorHAnsi" w:hAnsiTheme="minorHAnsi"/>
          <w:b/>
          <w:sz w:val="24"/>
          <w:szCs w:val="24"/>
        </w:rPr>
        <w:t>4</w:t>
      </w:r>
    </w:p>
    <w:p w:rsidR="00E22A6E" w:rsidRPr="00DD423E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DD423E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DD423E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DD423E">
        <w:rPr>
          <w:rFonts w:asciiTheme="minorHAnsi" w:hAnsiTheme="minorHAnsi"/>
          <w:b w:val="0"/>
        </w:rPr>
        <w:t xml:space="preserve">przedmiot umowy </w:t>
      </w:r>
      <w:r w:rsidR="00A67E04" w:rsidRPr="00DD423E">
        <w:rPr>
          <w:rFonts w:asciiTheme="minorHAnsi" w:hAnsiTheme="minorHAnsi"/>
          <w:b w:val="0"/>
        </w:rPr>
        <w:t xml:space="preserve">do </w:t>
      </w:r>
      <w:r w:rsidR="00E9028F" w:rsidRPr="00DD423E">
        <w:rPr>
          <w:rFonts w:asciiTheme="minorHAnsi" w:hAnsiTheme="minorHAnsi"/>
          <w:b w:val="0"/>
        </w:rPr>
        <w:t>poszczególnych budynków, zgodnie z podziałem określonym  w załączniku nr 6 do SIWZ</w:t>
      </w:r>
      <w:r w:rsidR="000020EB">
        <w:rPr>
          <w:rFonts w:asciiTheme="minorHAnsi" w:hAnsiTheme="minorHAnsi"/>
          <w:b w:val="0"/>
        </w:rPr>
        <w:t xml:space="preserve">, dotyczącym części ……. </w:t>
      </w:r>
      <w:r w:rsidR="006D16DB">
        <w:rPr>
          <w:rFonts w:asciiTheme="minorHAnsi" w:hAnsiTheme="minorHAnsi"/>
          <w:b w:val="0"/>
        </w:rPr>
        <w:t>Z</w:t>
      </w:r>
      <w:r w:rsidR="000020EB">
        <w:rPr>
          <w:rFonts w:asciiTheme="minorHAnsi" w:hAnsiTheme="minorHAnsi"/>
          <w:b w:val="0"/>
        </w:rPr>
        <w:t>amówienia</w:t>
      </w:r>
      <w:r w:rsidR="006D16DB">
        <w:rPr>
          <w:rFonts w:asciiTheme="minorHAnsi" w:hAnsiTheme="minorHAnsi"/>
          <w:b w:val="0"/>
        </w:rPr>
        <w:t>.</w:t>
      </w:r>
    </w:p>
    <w:p w:rsidR="0083055D" w:rsidRPr="00DD423E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</w:rPr>
        <w:t>Odbioru końcowego przedmiotu umowy dokonają upoważnieni przedstawiciele Zamawiającego, w obecności co najmniej 1 przedstawiciela Wykonawcy. Protokół odbioru końcowego przedmiotu umowy zostanie sporządzony</w:t>
      </w:r>
      <w:r w:rsidR="004151CC" w:rsidRPr="00DD423E">
        <w:rPr>
          <w:rFonts w:asciiTheme="minorHAnsi" w:hAnsiTheme="minorHAnsi"/>
          <w:b w:val="0"/>
        </w:rPr>
        <w:t>w2 egzemplarzach, po 1 egzemplarzu dla każdej ze stron.</w:t>
      </w:r>
    </w:p>
    <w:p w:rsidR="00953A6B" w:rsidRPr="00DD423E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DD423E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DD423E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6D16DB">
        <w:rPr>
          <w:rFonts w:asciiTheme="minorHAnsi" w:hAnsiTheme="minorHAnsi" w:cstheme="minorHAnsi"/>
          <w:b w:val="0"/>
        </w:rPr>
        <w:t xml:space="preserve"> </w:t>
      </w:r>
      <w:r w:rsidRPr="00DD423E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DD423E">
        <w:rPr>
          <w:rFonts w:asciiTheme="minorHAnsi" w:hAnsiTheme="minorHAnsi" w:cstheme="minorHAnsi"/>
          <w:b w:val="0"/>
          <w:kern w:val="2"/>
        </w:rPr>
        <w:t xml:space="preserve">takim </w:t>
      </w:r>
      <w:r w:rsidRPr="00DD423E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DD423E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DD423E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700449" w:rsidRPr="00DD423E">
        <w:rPr>
          <w:rFonts w:asciiTheme="minorHAnsi" w:hAnsiTheme="minorHAnsi" w:cstheme="minorHAnsi"/>
          <w:b w:val="0"/>
          <w:kern w:val="2"/>
        </w:rPr>
        <w:t>7</w:t>
      </w:r>
      <w:r w:rsidRPr="00DD423E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DD423E">
        <w:rPr>
          <w:rFonts w:asciiTheme="minorHAnsi" w:hAnsiTheme="minorHAnsi" w:cstheme="minorHAnsi"/>
          <w:b w:val="0"/>
          <w:kern w:val="2"/>
        </w:rPr>
        <w:t xml:space="preserve">ych </w:t>
      </w:r>
      <w:r w:rsidRPr="00DD423E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DD423E">
        <w:rPr>
          <w:rFonts w:asciiTheme="minorHAnsi" w:hAnsiTheme="minorHAnsi" w:cstheme="minorHAnsi"/>
          <w:b w:val="0"/>
          <w:kern w:val="2"/>
        </w:rPr>
        <w:t xml:space="preserve"> towarów</w:t>
      </w:r>
      <w:r w:rsidRPr="00DD423E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DD423E">
        <w:rPr>
          <w:rFonts w:asciiTheme="minorHAnsi" w:hAnsiTheme="minorHAnsi" w:cstheme="minorHAnsi"/>
          <w:b w:val="0"/>
          <w:kern w:val="2"/>
        </w:rPr>
        <w:t xml:space="preserve">ych </w:t>
      </w:r>
      <w:r w:rsidRPr="00DD423E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683435" w:rsidRPr="00DD423E" w:rsidRDefault="00683435" w:rsidP="0013287A">
      <w:pPr>
        <w:pStyle w:val="Tekstpodstawowywcity31"/>
        <w:tabs>
          <w:tab w:val="left" w:pos="993"/>
        </w:tabs>
        <w:suppressAutoHyphens/>
        <w:ind w:left="284"/>
        <w:jc w:val="both"/>
        <w:rPr>
          <w:rFonts w:asciiTheme="minorHAnsi" w:hAnsiTheme="minorHAnsi"/>
          <w:b w:val="0"/>
        </w:rPr>
      </w:pPr>
    </w:p>
    <w:p w:rsidR="00E22A6E" w:rsidRPr="00DD423E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DD423E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DD423E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DD423E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DD423E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DD423E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DD423E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lastRenderedPageBreak/>
        <w:t>1)</w:t>
      </w:r>
      <w:r w:rsidRPr="00DD423E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DD423E">
        <w:rPr>
          <w:rFonts w:asciiTheme="minorHAnsi" w:hAnsiTheme="minorHAnsi"/>
          <w:sz w:val="24"/>
          <w:szCs w:val="24"/>
        </w:rPr>
        <w:t>pr</w:t>
      </w:r>
      <w:r w:rsidR="007A60EB" w:rsidRPr="00DD423E">
        <w:rPr>
          <w:rFonts w:asciiTheme="minorHAnsi" w:hAnsiTheme="minorHAnsi"/>
          <w:sz w:val="24"/>
          <w:szCs w:val="24"/>
        </w:rPr>
        <w:t xml:space="preserve">zedmiotu umowy </w:t>
      </w:r>
      <w:r w:rsidRPr="00DD423E">
        <w:rPr>
          <w:rFonts w:asciiTheme="minorHAnsi" w:hAnsiTheme="minorHAnsi"/>
          <w:sz w:val="24"/>
          <w:szCs w:val="24"/>
        </w:rPr>
        <w:t>za należycie wykonan</w:t>
      </w:r>
      <w:r w:rsidR="007A60EB" w:rsidRPr="00DD423E">
        <w:rPr>
          <w:rFonts w:asciiTheme="minorHAnsi" w:hAnsiTheme="minorHAnsi"/>
          <w:sz w:val="24"/>
          <w:szCs w:val="24"/>
        </w:rPr>
        <w:t>y</w:t>
      </w:r>
      <w:r w:rsidRPr="00DD423E">
        <w:rPr>
          <w:rFonts w:asciiTheme="minorHAnsi" w:hAnsiTheme="minorHAnsi"/>
          <w:sz w:val="24"/>
          <w:szCs w:val="24"/>
        </w:rPr>
        <w:t xml:space="preserve">; </w:t>
      </w:r>
    </w:p>
    <w:p w:rsidR="00E332CB" w:rsidRPr="00DD423E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2)</w:t>
      </w:r>
      <w:r w:rsidRPr="00DD423E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332CB" w:rsidRDefault="00E332CB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DD423E" w:rsidRDefault="00DD423E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DD423E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DD423E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Przedmiot umowy, będzie objęty  ...............</w:t>
      </w:r>
      <w:r w:rsidRPr="00DD423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DD423E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Braki ilościowe lub wady jakościowe stwierdzone w dostawie Zamawiający reklamuje </w:t>
      </w:r>
      <w:r w:rsidR="004F7DB2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DD42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 xml:space="preserve">* </w:t>
      </w:r>
      <w:r w:rsidR="00921E61" w:rsidRPr="00DD423E">
        <w:rPr>
          <w:rFonts w:asciiTheme="minorHAnsi" w:eastAsia="SimSun" w:hAnsiTheme="minorHAnsi"/>
          <w:sz w:val="24"/>
          <w:szCs w:val="24"/>
          <w:lang w:eastAsia="ar-SA"/>
        </w:rPr>
        <w:t xml:space="preserve">W okresie gwarancji wszystkie naprawy gwarancyjne przeprowadzone będą w miejscu użytkowania przedmiotu umowy na koszt i ryzyko Wykonawcy. 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DD423E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DD423E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DD423E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DD423E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DD423E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DD423E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6D16DB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DD423E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DD423E">
        <w:rPr>
          <w:rFonts w:asciiTheme="minorHAnsi" w:hAnsiTheme="minorHAnsi"/>
          <w:iCs/>
          <w:sz w:val="24"/>
          <w:szCs w:val="24"/>
        </w:rPr>
        <w:br/>
      </w:r>
      <w:r w:rsidR="00921E61" w:rsidRPr="00DD423E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DD423E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DD423E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DD423E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DD423E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DD423E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DD423E">
        <w:rPr>
          <w:rFonts w:asciiTheme="minorHAnsi" w:hAnsiTheme="minorHAnsi"/>
          <w:bCs/>
          <w:iCs/>
          <w:sz w:val="24"/>
          <w:szCs w:val="24"/>
        </w:rPr>
        <w:t>-</w:t>
      </w:r>
      <w:r w:rsidRPr="00DD423E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DD423E">
        <w:rPr>
          <w:rFonts w:asciiTheme="minorHAnsi" w:hAnsiTheme="minorHAnsi"/>
          <w:bCs/>
          <w:iCs/>
          <w:sz w:val="24"/>
          <w:szCs w:val="24"/>
        </w:rPr>
        <w:t>2 dni robocze</w:t>
      </w:r>
      <w:r w:rsidRPr="00DD423E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921E61" w:rsidRPr="00DD423E" w:rsidRDefault="00471F06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D423E">
        <w:rPr>
          <w:rFonts w:asciiTheme="minorHAnsi" w:hAnsiTheme="minorHAnsi"/>
          <w:bCs/>
          <w:iCs/>
          <w:sz w:val="24"/>
          <w:szCs w:val="24"/>
        </w:rPr>
        <w:t>Wy</w:t>
      </w:r>
      <w:r w:rsidR="00921E61" w:rsidRPr="00DD423E">
        <w:rPr>
          <w:rFonts w:asciiTheme="minorHAnsi" w:hAnsiTheme="minorHAnsi"/>
          <w:bCs/>
          <w:iCs/>
          <w:sz w:val="24"/>
          <w:szCs w:val="24"/>
        </w:rPr>
        <w:t>konawca jest zobowiązany usunąć wady, awarie i usterki albo wymienić sprzęt na nowy wolny od wad w terminie 7 dni roboczych od dnia powiadomienia telefonicznie, faxem lub drogą elektroniczną. W technicznie uzasadnionych przypadkach termin ten może zostać wydłużony za pisemną zgod</w:t>
      </w:r>
      <w:r w:rsidR="00C42581" w:rsidRPr="00DD423E">
        <w:rPr>
          <w:rFonts w:asciiTheme="minorHAnsi" w:hAnsiTheme="minorHAnsi"/>
          <w:bCs/>
          <w:iCs/>
          <w:sz w:val="24"/>
          <w:szCs w:val="24"/>
        </w:rPr>
        <w:t>ą</w:t>
      </w:r>
      <w:r w:rsidR="006D16D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42581" w:rsidRPr="00DD423E">
        <w:rPr>
          <w:rFonts w:asciiTheme="minorHAnsi" w:hAnsiTheme="minorHAnsi"/>
          <w:bCs/>
          <w:iCs/>
          <w:sz w:val="24"/>
          <w:szCs w:val="24"/>
        </w:rPr>
        <w:t>Z</w:t>
      </w:r>
      <w:r w:rsidR="00921E61" w:rsidRPr="00DD423E">
        <w:rPr>
          <w:rFonts w:asciiTheme="minorHAnsi" w:hAnsiTheme="minorHAnsi"/>
          <w:bCs/>
          <w:iCs/>
          <w:sz w:val="24"/>
          <w:szCs w:val="24"/>
        </w:rPr>
        <w:t xml:space="preserve">amawiającego. </w:t>
      </w:r>
    </w:p>
    <w:p w:rsidR="004B6795" w:rsidRPr="00DD423E" w:rsidRDefault="004B6795" w:rsidP="00084EE6">
      <w:pPr>
        <w:pStyle w:val="Stopka"/>
        <w:ind w:left="360"/>
        <w:jc w:val="both"/>
        <w:rPr>
          <w:rFonts w:asciiTheme="minorHAnsi" w:hAnsiTheme="minorHAnsi"/>
        </w:rPr>
      </w:pPr>
      <w:r w:rsidRPr="00DD423E">
        <w:rPr>
          <w:rFonts w:asciiTheme="minorHAnsi" w:hAnsiTheme="minorHAnsi"/>
          <w:i/>
        </w:rPr>
        <w:t xml:space="preserve">* </w:t>
      </w:r>
      <w:r w:rsidR="00471F06" w:rsidRPr="00DD423E">
        <w:rPr>
          <w:rFonts w:asciiTheme="minorHAnsi" w:hAnsiTheme="minorHAnsi"/>
          <w:i/>
        </w:rPr>
        <w:t xml:space="preserve">pkt 5-10 </w:t>
      </w:r>
      <w:r w:rsidRPr="00DD423E">
        <w:rPr>
          <w:rFonts w:asciiTheme="minorHAnsi" w:hAnsiTheme="minorHAnsi"/>
          <w:i/>
        </w:rPr>
        <w:t>dotyczy I</w:t>
      </w:r>
      <w:r w:rsidR="00E9028F" w:rsidRPr="00DD423E">
        <w:rPr>
          <w:rFonts w:asciiTheme="minorHAnsi" w:hAnsiTheme="minorHAnsi"/>
          <w:i/>
        </w:rPr>
        <w:t xml:space="preserve">I i III </w:t>
      </w:r>
      <w:r w:rsidRPr="00DD423E">
        <w:rPr>
          <w:rFonts w:asciiTheme="minorHAnsi" w:hAnsiTheme="minorHAnsi"/>
          <w:i/>
        </w:rPr>
        <w:t xml:space="preserve"> części zamówienia</w:t>
      </w:r>
      <w:r w:rsidR="00E9028F" w:rsidRPr="00DD423E">
        <w:rPr>
          <w:rFonts w:asciiTheme="minorHAnsi" w:hAnsiTheme="minorHAnsi"/>
          <w:i/>
        </w:rPr>
        <w:t>.</w:t>
      </w:r>
    </w:p>
    <w:p w:rsidR="00E332CB" w:rsidRPr="00DD423E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DD423E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DD423E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lastRenderedPageBreak/>
        <w:t>Kary umowne</w:t>
      </w:r>
    </w:p>
    <w:p w:rsidR="005702FB" w:rsidRPr="00DD423E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DD423E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6D16D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DD423E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ust. 1 umowy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 xml:space="preserve">liczonego 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proporcjonalnie do zakresu 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>nie</w:t>
      </w:r>
      <w:r w:rsidR="00DD423E">
        <w:rPr>
          <w:rFonts w:asciiTheme="minorHAnsi" w:hAnsiTheme="minorHAnsi" w:cs="Times New Roman"/>
          <w:color w:val="auto"/>
          <w:sz w:val="24"/>
          <w:szCs w:val="24"/>
        </w:rPr>
        <w:t xml:space="preserve">zrealizowanej dostawy. </w:t>
      </w:r>
    </w:p>
    <w:p w:rsidR="00F72CF7" w:rsidRPr="00DD423E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="004F7DB2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DD423E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322C78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DD423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DD423E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6D16D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DD423E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DD423E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DD423E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DD423E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DD423E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DD423E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DD423E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DD423E">
        <w:rPr>
          <w:rFonts w:asciiTheme="minorHAnsi" w:hAnsiTheme="minorHAnsi" w:cs="Times New Roman"/>
          <w:color w:val="auto"/>
          <w:sz w:val="24"/>
          <w:szCs w:val="24"/>
        </w:rPr>
        <w:t>.</w:t>
      </w:r>
      <w:r w:rsidR="00322C78">
        <w:rPr>
          <w:rFonts w:asciiTheme="minorHAnsi" w:hAnsiTheme="minorHAnsi" w:cs="Times New Roman"/>
          <w:color w:val="auto"/>
          <w:sz w:val="24"/>
          <w:szCs w:val="24"/>
        </w:rPr>
        <w:t xml:space="preserve"> Potrącenie może być dokonane również wówczas, gdy w dacie złożenia oświadczenia o potrąceniu naliczone kary umowne nie będą wymagalne. </w:t>
      </w:r>
    </w:p>
    <w:p w:rsidR="00C21868" w:rsidRPr="00DD423E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§ 8</w:t>
      </w:r>
    </w:p>
    <w:p w:rsidR="00CF4CB9" w:rsidRPr="00DD423E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423E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DD423E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DD423E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podwyższenia cen jednostkowych przez Wykonawcę w stosunku do cen przedstawionych w ofercie,</w:t>
      </w:r>
    </w:p>
    <w:p w:rsidR="00E22A6E" w:rsidRPr="00DD423E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6D16DB" w:rsidRDefault="00E22A6E" w:rsidP="004F4B61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322C78" w:rsidRPr="004F4B61" w:rsidRDefault="00322C78" w:rsidP="004F4B61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W przypadku przewidzianym w § 2 ust. 11 umowy, w części umowy dotyczącej elementów, które objęte są zawiadomieniem Wykonawcy. </w:t>
      </w:r>
    </w:p>
    <w:p w:rsidR="00E22A6E" w:rsidRPr="00DD423E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>Wykonawcy przysługuje prawo odstąpienia od umowy, jeżeli Zamawiający bez podania przyczyny odmawia odbioru zamówionego przedmiotu umowy.</w:t>
      </w:r>
    </w:p>
    <w:p w:rsidR="00E22A6E" w:rsidRPr="00DD423E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151CC" w:rsidRPr="00DD423E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lastRenderedPageBreak/>
        <w:t xml:space="preserve">§ </w:t>
      </w:r>
      <w:r w:rsidR="003721F0" w:rsidRPr="00DD423E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6D16DB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Zamawiający </w:t>
      </w: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dopuszcza zmianę zawartej umowy</w:t>
      </w:r>
      <w:r w:rsidR="00FD077E"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B31287" w:rsidRPr="006D16DB" w:rsidRDefault="00B31287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Zamawiający dopuszcza zmianę zawartej umowy w zakresie terminu realizacji przedmiotu umowy, jeśli zmiana ta </w:t>
      </w:r>
      <w:r w:rsidRPr="006D16DB">
        <w:rPr>
          <w:sz w:val="24"/>
          <w:szCs w:val="24"/>
        </w:rPr>
        <w:t xml:space="preserve">będzie wynikiem działań osób trzecich uniemożliwiających wykonanie dostawy, które to działania nie będą konsekwencją winy którejkolwiek ze stron i zostaną objęte zawiadomieniem, o którym mowa </w:t>
      </w:r>
      <w:r w:rsidR="003B33B7">
        <w:rPr>
          <w:sz w:val="24"/>
          <w:szCs w:val="24"/>
        </w:rPr>
        <w:t>w</w:t>
      </w:r>
      <w:r w:rsidRPr="006D16DB">
        <w:rPr>
          <w:sz w:val="24"/>
          <w:szCs w:val="24"/>
        </w:rPr>
        <w:t xml:space="preserve"> § 2 ust. 11 umowy,  o  czas równy okresowi </w:t>
      </w:r>
      <w:r w:rsidR="006D16DB">
        <w:rPr>
          <w:sz w:val="24"/>
          <w:szCs w:val="24"/>
        </w:rPr>
        <w:t>w</w:t>
      </w:r>
      <w:r w:rsidRPr="006D16DB">
        <w:rPr>
          <w:sz w:val="24"/>
          <w:szCs w:val="24"/>
        </w:rPr>
        <w:t xml:space="preserve"> jakim wykonanie dostawy nie będzie możliwe, o ile nie naruszy to terminu rozliczenia środków pozyskanych jako współfinansowanie przedmiotu umowy. </w:t>
      </w:r>
    </w:p>
    <w:p w:rsidR="000D2A30" w:rsidRPr="006D16DB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  <w:bookmarkStart w:id="1" w:name="_GoBack"/>
      <w:bookmarkEnd w:id="1"/>
    </w:p>
    <w:p w:rsidR="000D2A30" w:rsidRPr="006D16DB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6D16DB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DD423E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DD423E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DD423E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DD423E" w:rsidRDefault="00716D40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D423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Nadzór nad realizacją umowy </w:t>
      </w:r>
    </w:p>
    <w:p w:rsidR="00716D40" w:rsidRPr="00DD423E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 xml:space="preserve">Strony </w:t>
      </w:r>
      <w:r w:rsidR="00716D40" w:rsidRPr="00DD423E">
        <w:rPr>
          <w:rFonts w:asciiTheme="minorHAnsi" w:hAnsiTheme="minorHAnsi" w:cstheme="minorHAnsi"/>
          <w:sz w:val="24"/>
          <w:szCs w:val="24"/>
        </w:rPr>
        <w:t>wyznaczają osoby do kontaktów w sprawie realizacji umowy:</w:t>
      </w:r>
    </w:p>
    <w:p w:rsidR="00716D40" w:rsidRPr="00DD423E" w:rsidRDefault="00716D40" w:rsidP="00716D40">
      <w:pPr>
        <w:widowControl w:val="0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1) ze strony Zamawiającego ……………………………………………….tel. ………………………………</w:t>
      </w:r>
    </w:p>
    <w:p w:rsidR="00716D40" w:rsidRPr="00DD423E" w:rsidRDefault="00716D40" w:rsidP="00716D40">
      <w:pPr>
        <w:widowControl w:val="0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2) ze strony Wykonawcy ……………………………………………….tel. ………………………………</w:t>
      </w:r>
    </w:p>
    <w:p w:rsidR="00716D40" w:rsidRPr="00DD423E" w:rsidRDefault="00716D40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423E">
        <w:rPr>
          <w:rFonts w:asciiTheme="minorHAnsi" w:hAnsiTheme="minorHAnsi" w:cstheme="minorHAnsi"/>
          <w:sz w:val="24"/>
          <w:szCs w:val="24"/>
        </w:rPr>
        <w:t>Zmiany osób nie stanowią przesłanki do sporządzenia i podpisania aneksu do umowy.</w:t>
      </w:r>
    </w:p>
    <w:p w:rsidR="00716D40" w:rsidRPr="00DD423E" w:rsidRDefault="00716D4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716D40" w:rsidRPr="00DD423E" w:rsidRDefault="00716D4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  <w:r w:rsidR="00761705" w:rsidRPr="00DD423E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DD423E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DD423E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DD423E">
        <w:rPr>
          <w:rFonts w:asciiTheme="minorHAnsi" w:hAnsiTheme="minorHAnsi"/>
          <w:sz w:val="24"/>
          <w:szCs w:val="24"/>
        </w:rPr>
        <w:br/>
      </w:r>
      <w:r w:rsidRPr="00DD423E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DD423E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423E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DD423E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16D40" w:rsidRPr="00DD423E" w:rsidRDefault="00716D40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DD423E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DD423E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DD423E">
        <w:rPr>
          <w:rFonts w:asciiTheme="minorHAnsi" w:hAnsiTheme="minorHAnsi" w:cs="Times New Roman"/>
          <w:b/>
        </w:rPr>
        <w:t>ZAMAWIAJĄCY:</w:t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ab/>
      </w:r>
      <w:r w:rsidR="00010A9A" w:rsidRPr="00DD423E">
        <w:rPr>
          <w:rFonts w:asciiTheme="minorHAnsi" w:hAnsiTheme="minorHAnsi" w:cs="Times New Roman"/>
          <w:b/>
        </w:rPr>
        <w:tab/>
      </w:r>
      <w:r w:rsidR="00CF4CB9" w:rsidRPr="00DD423E">
        <w:rPr>
          <w:rFonts w:asciiTheme="minorHAnsi" w:hAnsiTheme="minorHAnsi" w:cs="Times New Roman"/>
          <w:b/>
        </w:rPr>
        <w:tab/>
      </w:r>
      <w:r w:rsidRPr="00DD423E">
        <w:rPr>
          <w:rFonts w:asciiTheme="minorHAnsi" w:hAnsiTheme="minorHAnsi" w:cs="Times New Roman"/>
          <w:b/>
        </w:rPr>
        <w:t>WYKONAWCA:</w:t>
      </w:r>
    </w:p>
    <w:sectPr w:rsidR="004151CC" w:rsidRPr="00DD423E" w:rsidSect="004E747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6F" w:rsidRDefault="00465E6F">
      <w:pPr>
        <w:spacing w:after="0" w:line="240" w:lineRule="auto"/>
      </w:pPr>
      <w:r>
        <w:separator/>
      </w:r>
    </w:p>
  </w:endnote>
  <w:endnote w:type="continuationSeparator" w:id="0">
    <w:p w:rsidR="00465E6F" w:rsidRDefault="0046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323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440213934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322C78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70070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22C78" w:rsidRDefault="00322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700939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954751488"/>
          <w:docPartObj>
            <w:docPartGallery w:val="Page Numbers (Top of Page)"/>
            <w:docPartUnique/>
          </w:docPartObj>
        </w:sdtPr>
        <w:sdtEndPr/>
        <w:sdtContent>
          <w:p w:rsidR="00322C78" w:rsidRPr="00284165" w:rsidRDefault="00322C78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B33B7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B33B7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6F" w:rsidRDefault="00465E6F">
      <w:pPr>
        <w:spacing w:after="0" w:line="240" w:lineRule="auto"/>
      </w:pPr>
      <w:r>
        <w:separator/>
      </w:r>
    </w:p>
  </w:footnote>
  <w:footnote w:type="continuationSeparator" w:id="0">
    <w:p w:rsidR="00465E6F" w:rsidRDefault="0046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78" w:rsidRDefault="00322C78" w:rsidP="00684FA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342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78" w:rsidRDefault="00322C78">
    <w:pPr>
      <w:pStyle w:val="Nagwek"/>
    </w:pPr>
    <w:r>
      <w:rPr>
        <w:noProof/>
        <w:lang w:eastAsia="pl-PL"/>
      </w:rPr>
      <w:drawing>
        <wp:inline distT="0" distB="0" distL="0" distR="0">
          <wp:extent cx="5760720" cy="6342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8D4AE4FA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74D9F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3FF3"/>
    <w:multiLevelType w:val="hybridMultilevel"/>
    <w:tmpl w:val="4B0EC6EE"/>
    <w:lvl w:ilvl="0" w:tplc="E61E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color w:val="auto"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1A3E3FD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9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8"/>
  </w:num>
  <w:num w:numId="12">
    <w:abstractNumId w:val="10"/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</w:num>
  <w:num w:numId="16">
    <w:abstractNumId w:val="39"/>
  </w:num>
  <w:num w:numId="17">
    <w:abstractNumId w:val="33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11"/>
  </w:num>
  <w:num w:numId="20">
    <w:abstractNumId w:val="34"/>
  </w:num>
  <w:num w:numId="21">
    <w:abstractNumId w:val="8"/>
  </w:num>
  <w:num w:numId="22">
    <w:abstractNumId w:val="35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6"/>
  </w:num>
  <w:num w:numId="29">
    <w:abstractNumId w:val="21"/>
  </w:num>
  <w:num w:numId="30">
    <w:abstractNumId w:val="22"/>
  </w:num>
  <w:num w:numId="31">
    <w:abstractNumId w:val="43"/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0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8"/>
  </w:num>
  <w:num w:numId="42">
    <w:abstractNumId w:val="44"/>
  </w:num>
  <w:num w:numId="43">
    <w:abstractNumId w:val="16"/>
  </w:num>
  <w:num w:numId="44">
    <w:abstractNumId w:val="5"/>
  </w:num>
  <w:num w:numId="45">
    <w:abstractNumId w:val="40"/>
  </w:num>
  <w:num w:numId="46">
    <w:abstractNumId w:val="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CC"/>
    <w:rsid w:val="000020EB"/>
    <w:rsid w:val="00007164"/>
    <w:rsid w:val="00010A9A"/>
    <w:rsid w:val="000120D3"/>
    <w:rsid w:val="0001629C"/>
    <w:rsid w:val="00017FF2"/>
    <w:rsid w:val="000246CA"/>
    <w:rsid w:val="000307F0"/>
    <w:rsid w:val="000523DF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87A"/>
    <w:rsid w:val="00136168"/>
    <w:rsid w:val="001552BD"/>
    <w:rsid w:val="001656C2"/>
    <w:rsid w:val="00181108"/>
    <w:rsid w:val="001C3FA7"/>
    <w:rsid w:val="001D553A"/>
    <w:rsid w:val="001E2F97"/>
    <w:rsid w:val="001F7326"/>
    <w:rsid w:val="002470AA"/>
    <w:rsid w:val="00270067"/>
    <w:rsid w:val="00271312"/>
    <w:rsid w:val="00284165"/>
    <w:rsid w:val="002D4C76"/>
    <w:rsid w:val="002D4D01"/>
    <w:rsid w:val="002D60B6"/>
    <w:rsid w:val="002F296E"/>
    <w:rsid w:val="002F4972"/>
    <w:rsid w:val="002F6FB1"/>
    <w:rsid w:val="00310905"/>
    <w:rsid w:val="003140DE"/>
    <w:rsid w:val="00322C78"/>
    <w:rsid w:val="00362F54"/>
    <w:rsid w:val="00364C27"/>
    <w:rsid w:val="003721F0"/>
    <w:rsid w:val="0038517E"/>
    <w:rsid w:val="00387E24"/>
    <w:rsid w:val="003B0167"/>
    <w:rsid w:val="003B045F"/>
    <w:rsid w:val="003B115C"/>
    <w:rsid w:val="003B33B7"/>
    <w:rsid w:val="003C2CAD"/>
    <w:rsid w:val="003C6186"/>
    <w:rsid w:val="003D6814"/>
    <w:rsid w:val="003E446D"/>
    <w:rsid w:val="003E7B6F"/>
    <w:rsid w:val="00413F1B"/>
    <w:rsid w:val="004142E1"/>
    <w:rsid w:val="00414DE9"/>
    <w:rsid w:val="004151CC"/>
    <w:rsid w:val="00422AF5"/>
    <w:rsid w:val="00425F8A"/>
    <w:rsid w:val="00430FDF"/>
    <w:rsid w:val="00465E6F"/>
    <w:rsid w:val="00471F06"/>
    <w:rsid w:val="0047511A"/>
    <w:rsid w:val="0049689E"/>
    <w:rsid w:val="004B23B5"/>
    <w:rsid w:val="004B289B"/>
    <w:rsid w:val="004B6795"/>
    <w:rsid w:val="004C2972"/>
    <w:rsid w:val="004C39BA"/>
    <w:rsid w:val="004E7470"/>
    <w:rsid w:val="004F0A61"/>
    <w:rsid w:val="004F4B61"/>
    <w:rsid w:val="004F7DB2"/>
    <w:rsid w:val="00544001"/>
    <w:rsid w:val="00553BF2"/>
    <w:rsid w:val="005561C4"/>
    <w:rsid w:val="00570070"/>
    <w:rsid w:val="005702FB"/>
    <w:rsid w:val="00574EC1"/>
    <w:rsid w:val="00580061"/>
    <w:rsid w:val="005862D7"/>
    <w:rsid w:val="00591EF2"/>
    <w:rsid w:val="0059576B"/>
    <w:rsid w:val="005978EA"/>
    <w:rsid w:val="005A34E1"/>
    <w:rsid w:val="005A65C2"/>
    <w:rsid w:val="005D4413"/>
    <w:rsid w:val="005E4947"/>
    <w:rsid w:val="006277D1"/>
    <w:rsid w:val="00631DE3"/>
    <w:rsid w:val="006752D5"/>
    <w:rsid w:val="00683435"/>
    <w:rsid w:val="00684FA1"/>
    <w:rsid w:val="006957BC"/>
    <w:rsid w:val="006D16DB"/>
    <w:rsid w:val="006D5204"/>
    <w:rsid w:val="006D7788"/>
    <w:rsid w:val="00700449"/>
    <w:rsid w:val="00716D40"/>
    <w:rsid w:val="00734C4D"/>
    <w:rsid w:val="007436CC"/>
    <w:rsid w:val="007510AB"/>
    <w:rsid w:val="00753661"/>
    <w:rsid w:val="00761705"/>
    <w:rsid w:val="0076477A"/>
    <w:rsid w:val="00774366"/>
    <w:rsid w:val="007801EE"/>
    <w:rsid w:val="00784EA4"/>
    <w:rsid w:val="007871A2"/>
    <w:rsid w:val="00791C70"/>
    <w:rsid w:val="007A60EB"/>
    <w:rsid w:val="007B4155"/>
    <w:rsid w:val="007F1019"/>
    <w:rsid w:val="0083055D"/>
    <w:rsid w:val="00846A0D"/>
    <w:rsid w:val="008561CF"/>
    <w:rsid w:val="008611C7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8E3C0B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499C"/>
    <w:rsid w:val="00AA553C"/>
    <w:rsid w:val="00AB73A1"/>
    <w:rsid w:val="00AF05C5"/>
    <w:rsid w:val="00AF0C0E"/>
    <w:rsid w:val="00B12C8E"/>
    <w:rsid w:val="00B2043F"/>
    <w:rsid w:val="00B31287"/>
    <w:rsid w:val="00B545C6"/>
    <w:rsid w:val="00B57374"/>
    <w:rsid w:val="00B70F77"/>
    <w:rsid w:val="00B75A27"/>
    <w:rsid w:val="00B9347F"/>
    <w:rsid w:val="00B97183"/>
    <w:rsid w:val="00BE045F"/>
    <w:rsid w:val="00BF034F"/>
    <w:rsid w:val="00BF370B"/>
    <w:rsid w:val="00BF41B4"/>
    <w:rsid w:val="00BF5C35"/>
    <w:rsid w:val="00C21868"/>
    <w:rsid w:val="00C246E4"/>
    <w:rsid w:val="00C36823"/>
    <w:rsid w:val="00C42581"/>
    <w:rsid w:val="00C46D53"/>
    <w:rsid w:val="00C74962"/>
    <w:rsid w:val="00C92598"/>
    <w:rsid w:val="00C93068"/>
    <w:rsid w:val="00C93DCF"/>
    <w:rsid w:val="00C95525"/>
    <w:rsid w:val="00CC183A"/>
    <w:rsid w:val="00CD5A40"/>
    <w:rsid w:val="00CF0C59"/>
    <w:rsid w:val="00CF4CB9"/>
    <w:rsid w:val="00CF4F5E"/>
    <w:rsid w:val="00D15987"/>
    <w:rsid w:val="00D2795A"/>
    <w:rsid w:val="00D3690A"/>
    <w:rsid w:val="00D41EC7"/>
    <w:rsid w:val="00D64715"/>
    <w:rsid w:val="00D64C3D"/>
    <w:rsid w:val="00D72A03"/>
    <w:rsid w:val="00DA11C9"/>
    <w:rsid w:val="00DA33F1"/>
    <w:rsid w:val="00DB0086"/>
    <w:rsid w:val="00DD423E"/>
    <w:rsid w:val="00DE45D9"/>
    <w:rsid w:val="00DE6BBD"/>
    <w:rsid w:val="00DE7A35"/>
    <w:rsid w:val="00DF407C"/>
    <w:rsid w:val="00E044A9"/>
    <w:rsid w:val="00E06799"/>
    <w:rsid w:val="00E1662A"/>
    <w:rsid w:val="00E16DE5"/>
    <w:rsid w:val="00E22A6E"/>
    <w:rsid w:val="00E300FC"/>
    <w:rsid w:val="00E332CB"/>
    <w:rsid w:val="00E52AD3"/>
    <w:rsid w:val="00E66878"/>
    <w:rsid w:val="00E74EA4"/>
    <w:rsid w:val="00E804C4"/>
    <w:rsid w:val="00E9028F"/>
    <w:rsid w:val="00E945B8"/>
    <w:rsid w:val="00F124D6"/>
    <w:rsid w:val="00F160A1"/>
    <w:rsid w:val="00F44372"/>
    <w:rsid w:val="00F60801"/>
    <w:rsid w:val="00F60E44"/>
    <w:rsid w:val="00F66386"/>
    <w:rsid w:val="00F72CF7"/>
    <w:rsid w:val="00FA4A98"/>
    <w:rsid w:val="00FC2DA6"/>
    <w:rsid w:val="00FD077E"/>
    <w:rsid w:val="00FE4222"/>
    <w:rsid w:val="00FE5D79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6E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8F8F-FEBF-4E0D-B50A-C27E179E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2020-02-17T12:01:00Z</cp:lastPrinted>
  <dcterms:created xsi:type="dcterms:W3CDTF">2020-02-17T09:55:00Z</dcterms:created>
  <dcterms:modified xsi:type="dcterms:W3CDTF">2020-02-18T09:58:00Z</dcterms:modified>
</cp:coreProperties>
</file>