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53E7" w14:textId="08B164F2" w:rsidR="00E92BB8" w:rsidRPr="00AA26B9" w:rsidRDefault="00E92BB8" w:rsidP="00E92BB8">
      <w:pPr>
        <w:ind w:left="72"/>
        <w:jc w:val="center"/>
        <w:rPr>
          <w:rFonts w:asciiTheme="minorHAnsi" w:hAnsiTheme="minorHAnsi" w:cstheme="minorHAnsi"/>
          <w:sz w:val="28"/>
          <w:szCs w:val="28"/>
        </w:rPr>
      </w:pPr>
      <w:r w:rsidRPr="00AA26B9">
        <w:rPr>
          <w:rFonts w:asciiTheme="minorHAnsi" w:hAnsiTheme="minorHAnsi" w:cstheme="minorHAnsi"/>
          <w:b/>
          <w:sz w:val="28"/>
          <w:szCs w:val="28"/>
        </w:rPr>
        <w:t>Utrzymanie zimowe dróg na terenie Gminy Dobre Miasto w roku 202</w:t>
      </w:r>
      <w:r w:rsidR="00AA26B9" w:rsidRPr="00AA26B9">
        <w:rPr>
          <w:rFonts w:asciiTheme="minorHAnsi" w:hAnsiTheme="minorHAnsi" w:cstheme="minorHAnsi"/>
          <w:b/>
          <w:sz w:val="28"/>
          <w:szCs w:val="28"/>
        </w:rPr>
        <w:t>3</w:t>
      </w:r>
    </w:p>
    <w:p w14:paraId="31173984" w14:textId="77777777" w:rsidR="00E92BB8" w:rsidRPr="00AA26B9" w:rsidRDefault="00E92BB8">
      <w:pPr>
        <w:rPr>
          <w:rFonts w:asciiTheme="minorHAnsi" w:hAnsiTheme="minorHAnsi" w:cstheme="minorHAnsi"/>
        </w:rPr>
      </w:pPr>
    </w:p>
    <w:p w14:paraId="009C30B4" w14:textId="77777777" w:rsidR="00E92BB8" w:rsidRPr="00AA26B9" w:rsidRDefault="00E92BB8">
      <w:pPr>
        <w:rPr>
          <w:rFonts w:asciiTheme="minorHAnsi" w:hAnsiTheme="minorHAnsi" w:cstheme="minorHAnsi"/>
        </w:rPr>
      </w:pPr>
      <w:r w:rsidRPr="00AA26B9">
        <w:rPr>
          <w:rFonts w:asciiTheme="minorHAnsi" w:hAnsiTheme="minorHAnsi" w:cstheme="minorHAnsi"/>
        </w:rPr>
        <w:t xml:space="preserve">ID postepowania </w:t>
      </w:r>
    </w:p>
    <w:p w14:paraId="52AA2A62" w14:textId="3920B628" w:rsidR="00296636" w:rsidRPr="00AA26B9" w:rsidRDefault="00AA26B9" w:rsidP="00AA26B9">
      <w:pPr>
        <w:rPr>
          <w:rFonts w:asciiTheme="minorHAnsi" w:hAnsiTheme="minorHAnsi" w:cstheme="minorHAnsi"/>
        </w:rPr>
      </w:pPr>
      <w:r w:rsidRPr="00AA26B9">
        <w:rPr>
          <w:rFonts w:asciiTheme="minorHAnsi" w:hAnsiTheme="minorHAnsi" w:cstheme="minorHAnsi"/>
        </w:rPr>
        <w:t>a6d1d856-81ef-4c22-8c8f-b656591abd8a</w:t>
      </w:r>
    </w:p>
    <w:sectPr w:rsidR="00296636" w:rsidRPr="00AA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A3"/>
    <w:rsid w:val="002768A3"/>
    <w:rsid w:val="00296636"/>
    <w:rsid w:val="00AA26B9"/>
    <w:rsid w:val="00E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8E36"/>
  <w15:chartTrackingRefBased/>
  <w15:docId w15:val="{C9CC2E32-DEB1-49BB-B687-73721575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dcterms:created xsi:type="dcterms:W3CDTF">2021-12-14T12:28:00Z</dcterms:created>
  <dcterms:modified xsi:type="dcterms:W3CDTF">2022-12-14T12:55:00Z</dcterms:modified>
</cp:coreProperties>
</file>