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690FE" w14:textId="4850EA89" w:rsidR="003833FE" w:rsidRPr="003D3600" w:rsidRDefault="003833FE" w:rsidP="003833FE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3D3600">
        <w:rPr>
          <w:rFonts w:ascii="Times New Roman" w:hAnsi="Times New Roman"/>
        </w:rPr>
        <w:t>N.6810.</w:t>
      </w:r>
      <w:r w:rsidR="00283AC7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.2024.JŁ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Dobre Miasto, 04.03.2024</w:t>
      </w:r>
      <w:r w:rsidRPr="003D3600">
        <w:rPr>
          <w:rFonts w:ascii="Times New Roman" w:hAnsi="Times New Roman"/>
        </w:rPr>
        <w:t>r.</w:t>
      </w:r>
    </w:p>
    <w:p w14:paraId="54F545E0" w14:textId="77777777" w:rsidR="003833FE" w:rsidRDefault="003833FE" w:rsidP="003833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912EE8">
        <w:rPr>
          <w:rFonts w:ascii="Times New Roman" w:eastAsia="Times New Roman" w:hAnsi="Times New Roman"/>
          <w:b/>
          <w:bCs/>
          <w:lang w:eastAsia="pl-PL"/>
        </w:rPr>
        <w:t xml:space="preserve">Wykaz </w:t>
      </w:r>
    </w:p>
    <w:p w14:paraId="608687E7" w14:textId="77777777" w:rsidR="003833FE" w:rsidRPr="00C049E7" w:rsidRDefault="003833FE" w:rsidP="003833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</w:p>
    <w:p w14:paraId="2418877B" w14:textId="77777777" w:rsidR="003833FE" w:rsidRPr="00912EE8" w:rsidRDefault="003833FE" w:rsidP="003833FE">
      <w:pPr>
        <w:jc w:val="both"/>
        <w:rPr>
          <w:rFonts w:ascii="Times New Roman" w:hAnsi="Times New Roman"/>
          <w:sz w:val="20"/>
          <w:szCs w:val="20"/>
        </w:rPr>
      </w:pPr>
      <w:r w:rsidRPr="00912EE8">
        <w:rPr>
          <w:rFonts w:ascii="Times New Roman" w:hAnsi="Times New Roman"/>
          <w:sz w:val="20"/>
          <w:szCs w:val="20"/>
        </w:rPr>
        <w:t xml:space="preserve">nieruchomości przeznaczonej do oddania w  dzierżawę, sporządzony  na podstawie art.35 ust.1 ustawy z dnia </w:t>
      </w:r>
      <w:r>
        <w:rPr>
          <w:rFonts w:ascii="Times New Roman" w:hAnsi="Times New Roman"/>
          <w:sz w:val="20"/>
          <w:szCs w:val="20"/>
        </w:rPr>
        <w:br/>
      </w:r>
      <w:r w:rsidRPr="00912EE8">
        <w:rPr>
          <w:rFonts w:ascii="Times New Roman" w:hAnsi="Times New Roman"/>
          <w:sz w:val="20"/>
          <w:szCs w:val="20"/>
        </w:rPr>
        <w:t xml:space="preserve">21 sierpnia 1997 roku o gospodarce nieruchomościami </w:t>
      </w:r>
      <w:r>
        <w:rPr>
          <w:rFonts w:ascii="Times New Roman" w:hAnsi="Times New Roman"/>
          <w:sz w:val="20"/>
          <w:szCs w:val="20"/>
        </w:rPr>
        <w:t>– (tekst jednolity Dz. U. z 2023</w:t>
      </w:r>
      <w:r w:rsidRPr="00912EE8">
        <w:rPr>
          <w:rFonts w:ascii="Times New Roman" w:hAnsi="Times New Roman"/>
          <w:sz w:val="20"/>
          <w:szCs w:val="20"/>
        </w:rPr>
        <w:t>r., poz.</w:t>
      </w:r>
      <w:r>
        <w:rPr>
          <w:rFonts w:ascii="Times New Roman" w:hAnsi="Times New Roman"/>
          <w:sz w:val="20"/>
          <w:szCs w:val="20"/>
        </w:rPr>
        <w:t xml:space="preserve"> 344 z 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, zm.</w:t>
      </w:r>
      <w:r w:rsidRPr="00912EE8">
        <w:rPr>
          <w:rFonts w:ascii="Times New Roman" w:hAnsi="Times New Roman"/>
          <w:sz w:val="20"/>
          <w:szCs w:val="20"/>
        </w:rPr>
        <w:t xml:space="preserve">), uchwały nr </w:t>
      </w:r>
      <w:r>
        <w:rPr>
          <w:rFonts w:ascii="Times New Roman" w:hAnsi="Times New Roman"/>
          <w:sz w:val="20"/>
          <w:szCs w:val="20"/>
        </w:rPr>
        <w:t xml:space="preserve">XVIII/93/2019 Rady Miejskiej w Dobrym Mieście z dnia 03 października 2019r. w sprawie  określenia zasad gospodarowania zasobem nieruchomości stanowiących własność Gminy Dobre Miasto (Dz. Urz. Woj. Warmińsko-Mazurskiego z 2019r. poz. 5534 </w:t>
      </w:r>
      <w:r w:rsidRPr="00912EE8">
        <w:rPr>
          <w:rFonts w:ascii="Times New Roman" w:hAnsi="Times New Roman"/>
          <w:sz w:val="20"/>
          <w:szCs w:val="20"/>
        </w:rPr>
        <w:t xml:space="preserve">( z </w:t>
      </w:r>
      <w:proofErr w:type="spellStart"/>
      <w:r w:rsidRPr="00912EE8">
        <w:rPr>
          <w:rFonts w:ascii="Times New Roman" w:hAnsi="Times New Roman"/>
          <w:sz w:val="20"/>
          <w:szCs w:val="20"/>
        </w:rPr>
        <w:t>późn</w:t>
      </w:r>
      <w:proofErr w:type="spellEnd"/>
      <w:r w:rsidRPr="00912EE8">
        <w:rPr>
          <w:rFonts w:ascii="Times New Roman" w:hAnsi="Times New Roman"/>
          <w:sz w:val="20"/>
          <w:szCs w:val="20"/>
        </w:rPr>
        <w:t xml:space="preserve">. zm.). </w:t>
      </w:r>
    </w:p>
    <w:p w14:paraId="5C123600" w14:textId="4C27745A" w:rsidR="003833FE" w:rsidRPr="00912EE8" w:rsidRDefault="003833FE" w:rsidP="003833FE">
      <w:pPr>
        <w:ind w:firstLine="708"/>
        <w:rPr>
          <w:rFonts w:ascii="Times New Roman" w:hAnsi="Times New Roman"/>
          <w:sz w:val="20"/>
          <w:szCs w:val="20"/>
        </w:rPr>
      </w:pPr>
      <w:r w:rsidRPr="00912EE8">
        <w:rPr>
          <w:rFonts w:ascii="Times New Roman" w:hAnsi="Times New Roman"/>
          <w:b/>
          <w:i/>
          <w:sz w:val="20"/>
          <w:szCs w:val="20"/>
          <w:u w:val="single"/>
        </w:rPr>
        <w:t>Przeznacza się do oddania w dzierżawę na czas nieoznaczony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 części </w:t>
      </w:r>
      <w:r w:rsidRPr="00912EE8">
        <w:rPr>
          <w:rFonts w:ascii="Times New Roman" w:hAnsi="Times New Roman"/>
          <w:b/>
          <w:i/>
          <w:sz w:val="20"/>
          <w:szCs w:val="20"/>
          <w:u w:val="single"/>
        </w:rPr>
        <w:t>nieruchomoś</w:t>
      </w:r>
      <w:r>
        <w:rPr>
          <w:rFonts w:ascii="Times New Roman" w:hAnsi="Times New Roman"/>
          <w:b/>
          <w:i/>
          <w:sz w:val="20"/>
          <w:szCs w:val="20"/>
          <w:u w:val="single"/>
        </w:rPr>
        <w:t>ci  gruntowych</w:t>
      </w:r>
      <w:r w:rsidRPr="00912EE8">
        <w:rPr>
          <w:rFonts w:ascii="Times New Roman" w:hAnsi="Times New Roman"/>
          <w:b/>
          <w:i/>
          <w:sz w:val="20"/>
          <w:szCs w:val="20"/>
          <w:u w:val="single"/>
        </w:rPr>
        <w:t xml:space="preserve">  stanowiąc</w:t>
      </w:r>
      <w:r>
        <w:rPr>
          <w:rFonts w:ascii="Times New Roman" w:hAnsi="Times New Roman"/>
          <w:b/>
          <w:i/>
          <w:sz w:val="20"/>
          <w:szCs w:val="20"/>
          <w:u w:val="single"/>
        </w:rPr>
        <w:t>ych</w:t>
      </w:r>
      <w:r w:rsidRPr="00912EE8">
        <w:rPr>
          <w:rFonts w:ascii="Times New Roman" w:hAnsi="Times New Roman"/>
          <w:b/>
          <w:i/>
          <w:sz w:val="20"/>
          <w:szCs w:val="20"/>
          <w:u w:val="single"/>
        </w:rPr>
        <w:t xml:space="preserve">  mienie komunalne położon</w:t>
      </w:r>
      <w:r>
        <w:rPr>
          <w:rFonts w:ascii="Times New Roman" w:hAnsi="Times New Roman"/>
          <w:b/>
          <w:i/>
          <w:sz w:val="20"/>
          <w:szCs w:val="20"/>
          <w:u w:val="single"/>
        </w:rPr>
        <w:t>ych</w:t>
      </w:r>
      <w:r w:rsidRPr="00912EE8">
        <w:rPr>
          <w:rFonts w:ascii="Times New Roman" w:hAnsi="Times New Roman"/>
          <w:b/>
          <w:i/>
          <w:sz w:val="20"/>
          <w:szCs w:val="20"/>
          <w:u w:val="single"/>
        </w:rPr>
        <w:t xml:space="preserve">  na terenie miasta Dobre Miasto – </w:t>
      </w:r>
      <w:r>
        <w:rPr>
          <w:rFonts w:ascii="Times New Roman" w:hAnsi="Times New Roman"/>
          <w:b/>
          <w:i/>
          <w:sz w:val="20"/>
          <w:szCs w:val="20"/>
          <w:u w:val="single"/>
        </w:rPr>
        <w:t>grunt pod garażami murowanymi w zabudowie szeregowej</w:t>
      </w:r>
      <w:r w:rsidRPr="00912EE8">
        <w:rPr>
          <w:rFonts w:ascii="Times New Roman" w:hAnsi="Times New Roman"/>
          <w:b/>
          <w:i/>
          <w:sz w:val="20"/>
          <w:szCs w:val="20"/>
          <w:u w:val="single"/>
        </w:rPr>
        <w:t>.</w:t>
      </w:r>
      <w:r w:rsidRPr="00912EE8">
        <w:rPr>
          <w:rFonts w:ascii="Times New Roman" w:hAnsi="Times New Roman"/>
          <w:sz w:val="20"/>
          <w:szCs w:val="20"/>
          <w:u w:val="single"/>
        </w:rPr>
        <w:t xml:space="preserve">                                      </w:t>
      </w:r>
    </w:p>
    <w:p w14:paraId="41AE804E" w14:textId="77777777" w:rsidR="003833FE" w:rsidRPr="00912EE8" w:rsidRDefault="003833FE" w:rsidP="003833F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12EE8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Zgodnie  z  Zarządzeniem Nr 0151-242/RG/2008 Burmistrza Dobrego Miasta z dnia 11 grudnia 2008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roku z  późniejszymi zmianami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w sprawie: „</w:t>
      </w:r>
      <w:r w:rsidRPr="00912E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ustalenia minimalnych  stawek czynszu za  dzierżawę gruntów  stanowiących mienie  komunalne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Gminy Dobre Miasto”</w:t>
      </w:r>
      <w:r w:rsidRPr="00912E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miesięczna  minimalna  stawa  czynszu (netto) za dzierżawę 1 m</w:t>
      </w:r>
      <w:r w:rsidRPr="00912EE8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2</w:t>
      </w:r>
      <w:r w:rsidRPr="00912E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gruntu na terenie miasta Dobre M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iasto, pod garażami wynosi 1,50</w:t>
      </w:r>
      <w:r w:rsidRPr="00912E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zł.</w:t>
      </w:r>
    </w:p>
    <w:p w14:paraId="5E7D1629" w14:textId="77777777" w:rsidR="003833FE" w:rsidRPr="00912EE8" w:rsidRDefault="003833FE" w:rsidP="003833F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FC81D53" w14:textId="77777777" w:rsidR="003833FE" w:rsidRDefault="003833FE" w:rsidP="00085436">
      <w:pPr>
        <w:spacing w:after="0"/>
        <w:rPr>
          <w:rFonts w:ascii="Times New Roman" w:hAnsi="Times New Roman"/>
          <w:sz w:val="20"/>
          <w:szCs w:val="20"/>
        </w:rPr>
      </w:pPr>
      <w:r w:rsidRPr="00912EE8">
        <w:rPr>
          <w:rFonts w:ascii="Times New Roman" w:hAnsi="Times New Roman"/>
          <w:i/>
          <w:sz w:val="20"/>
          <w:szCs w:val="20"/>
        </w:rPr>
        <w:tab/>
      </w:r>
      <w:r w:rsidRPr="00912EE8">
        <w:rPr>
          <w:rFonts w:ascii="Times New Roman" w:hAnsi="Times New Roman"/>
          <w:sz w:val="20"/>
          <w:szCs w:val="20"/>
        </w:rPr>
        <w:tab/>
        <w:t xml:space="preserve"> Do czynszu  dzierżawnego  dolicza się podatek od towarów i usług w wysokości</w:t>
      </w:r>
      <w:r w:rsidRPr="00912EE8">
        <w:rPr>
          <w:rFonts w:ascii="Times New Roman" w:hAnsi="Times New Roman"/>
          <w:sz w:val="20"/>
          <w:szCs w:val="20"/>
        </w:rPr>
        <w:br/>
        <w:t xml:space="preserve">23 % na podstawie art.41 ust.1 i w związku z art.146 „a” ust.1 ustawy z dnia 11 marca 2004 r. o podatku od </w:t>
      </w:r>
      <w:r w:rsidRPr="00085436">
        <w:rPr>
          <w:rFonts w:ascii="Times New Roman" w:hAnsi="Times New Roman"/>
          <w:sz w:val="20"/>
          <w:szCs w:val="20"/>
        </w:rPr>
        <w:t xml:space="preserve">towarów i usług   (tekst jednolity Dz.U. z 2023 roku, poz. 1570 z późn.zm.). </w:t>
      </w:r>
    </w:p>
    <w:p w14:paraId="4881D172" w14:textId="77777777" w:rsidR="00337029" w:rsidRPr="00085436" w:rsidRDefault="00337029" w:rsidP="00085436">
      <w:pPr>
        <w:spacing w:after="0"/>
        <w:rPr>
          <w:rFonts w:ascii="Times New Roman" w:hAnsi="Times New Roman"/>
          <w:sz w:val="20"/>
          <w:szCs w:val="20"/>
        </w:rPr>
      </w:pPr>
    </w:p>
    <w:p w14:paraId="096CBBDF" w14:textId="77777777" w:rsidR="00085436" w:rsidRPr="00085436" w:rsidRDefault="003833FE" w:rsidP="00085436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85436">
        <w:rPr>
          <w:rFonts w:ascii="Times New Roman" w:hAnsi="Times New Roman"/>
          <w:sz w:val="20"/>
          <w:szCs w:val="20"/>
        </w:rPr>
        <w:t>Części działki nie są obciążone hipotekami oraz nie toczy się w stosunku do nich żadne postępowanie.</w:t>
      </w:r>
    </w:p>
    <w:p w14:paraId="3B19F1B6" w14:textId="63426A80" w:rsidR="003833FE" w:rsidRDefault="00085436" w:rsidP="00085436">
      <w:pPr>
        <w:spacing w:after="0"/>
        <w:ind w:firstLine="708"/>
        <w:rPr>
          <w:rFonts w:ascii="Times New Roman" w:hAnsi="Times New Roman"/>
          <w:sz w:val="20"/>
          <w:szCs w:val="20"/>
          <w:u w:val="single"/>
        </w:rPr>
      </w:pPr>
      <w:r w:rsidRPr="00FE49E1">
        <w:rPr>
          <w:rFonts w:ascii="Times New Roman" w:hAnsi="Times New Roman"/>
          <w:sz w:val="20"/>
          <w:szCs w:val="20"/>
          <w:u w:val="single"/>
        </w:rPr>
        <w:t xml:space="preserve">Zobowiązania, których przedmiotem </w:t>
      </w:r>
      <w:r w:rsidR="00337029">
        <w:rPr>
          <w:rFonts w:ascii="Times New Roman" w:hAnsi="Times New Roman"/>
          <w:sz w:val="20"/>
          <w:szCs w:val="20"/>
          <w:u w:val="single"/>
        </w:rPr>
        <w:t>są</w:t>
      </w:r>
      <w:r w:rsidRPr="00FE49E1">
        <w:rPr>
          <w:rFonts w:ascii="Times New Roman" w:hAnsi="Times New Roman"/>
          <w:sz w:val="20"/>
          <w:szCs w:val="20"/>
          <w:u w:val="single"/>
        </w:rPr>
        <w:t xml:space="preserve"> nieruchomoś</w:t>
      </w:r>
      <w:r w:rsidR="00337029">
        <w:rPr>
          <w:rFonts w:ascii="Times New Roman" w:hAnsi="Times New Roman"/>
          <w:sz w:val="20"/>
          <w:szCs w:val="20"/>
          <w:u w:val="single"/>
        </w:rPr>
        <w:t>ci</w:t>
      </w:r>
      <w:r w:rsidRPr="00FE49E1">
        <w:rPr>
          <w:rFonts w:ascii="Times New Roman" w:hAnsi="Times New Roman"/>
          <w:sz w:val="20"/>
          <w:szCs w:val="20"/>
          <w:u w:val="single"/>
        </w:rPr>
        <w:t xml:space="preserve">; na działce </w:t>
      </w:r>
      <w:r w:rsidR="00337029">
        <w:rPr>
          <w:rFonts w:ascii="Times New Roman" w:hAnsi="Times New Roman"/>
          <w:sz w:val="20"/>
          <w:szCs w:val="20"/>
          <w:u w:val="single"/>
        </w:rPr>
        <w:t>273/2 i 273/3 obrębu nr 0002</w:t>
      </w:r>
      <w:r w:rsidR="00283AC7">
        <w:rPr>
          <w:rFonts w:ascii="Times New Roman" w:hAnsi="Times New Roman"/>
          <w:sz w:val="20"/>
          <w:szCs w:val="20"/>
          <w:u w:val="single"/>
        </w:rPr>
        <w:t>,</w:t>
      </w:r>
      <w:r w:rsidR="00337029">
        <w:rPr>
          <w:rFonts w:ascii="Times New Roman" w:hAnsi="Times New Roman"/>
          <w:sz w:val="20"/>
          <w:szCs w:val="20"/>
          <w:u w:val="single"/>
        </w:rPr>
        <w:t xml:space="preserve"> miasta Dobre Miasto </w:t>
      </w:r>
      <w:r w:rsidRPr="00FE49E1">
        <w:rPr>
          <w:rFonts w:ascii="Times New Roman" w:hAnsi="Times New Roman"/>
          <w:sz w:val="20"/>
          <w:szCs w:val="20"/>
          <w:u w:val="single"/>
        </w:rPr>
        <w:t>znajduje się budynek transportu i łączności – garaż</w:t>
      </w:r>
      <w:r w:rsidR="00337029">
        <w:rPr>
          <w:rFonts w:ascii="Times New Roman" w:hAnsi="Times New Roman"/>
          <w:sz w:val="20"/>
          <w:szCs w:val="20"/>
          <w:u w:val="single"/>
        </w:rPr>
        <w:t>e</w:t>
      </w:r>
      <w:r w:rsidRPr="00FE49E1">
        <w:rPr>
          <w:rFonts w:ascii="Times New Roman" w:hAnsi="Times New Roman"/>
          <w:sz w:val="20"/>
          <w:szCs w:val="20"/>
          <w:u w:val="single"/>
        </w:rPr>
        <w:t xml:space="preserve"> murowan</w:t>
      </w:r>
      <w:r w:rsidR="00337029">
        <w:rPr>
          <w:rFonts w:ascii="Times New Roman" w:hAnsi="Times New Roman"/>
          <w:sz w:val="20"/>
          <w:szCs w:val="20"/>
          <w:u w:val="single"/>
        </w:rPr>
        <w:t>e</w:t>
      </w:r>
      <w:r w:rsidRPr="00FE49E1">
        <w:rPr>
          <w:rFonts w:ascii="Times New Roman" w:hAnsi="Times New Roman"/>
          <w:sz w:val="20"/>
          <w:szCs w:val="20"/>
          <w:u w:val="single"/>
        </w:rPr>
        <w:t xml:space="preserve"> w zabudowie szeregowej stanowiąc</w:t>
      </w:r>
      <w:r w:rsidR="00337029">
        <w:rPr>
          <w:rFonts w:ascii="Times New Roman" w:hAnsi="Times New Roman"/>
          <w:sz w:val="20"/>
          <w:szCs w:val="20"/>
          <w:u w:val="single"/>
        </w:rPr>
        <w:t>e</w:t>
      </w:r>
      <w:r w:rsidRPr="00FE49E1">
        <w:rPr>
          <w:rFonts w:ascii="Times New Roman" w:hAnsi="Times New Roman"/>
          <w:sz w:val="20"/>
          <w:szCs w:val="20"/>
          <w:u w:val="single"/>
        </w:rPr>
        <w:t xml:space="preserve"> własność os</w:t>
      </w:r>
      <w:r w:rsidR="00337029">
        <w:rPr>
          <w:rFonts w:ascii="Times New Roman" w:hAnsi="Times New Roman"/>
          <w:sz w:val="20"/>
          <w:szCs w:val="20"/>
          <w:u w:val="single"/>
        </w:rPr>
        <w:t>ó</w:t>
      </w:r>
      <w:r w:rsidRPr="00FE49E1">
        <w:rPr>
          <w:rFonts w:ascii="Times New Roman" w:hAnsi="Times New Roman"/>
          <w:sz w:val="20"/>
          <w:szCs w:val="20"/>
          <w:u w:val="single"/>
        </w:rPr>
        <w:t>b fizyczn</w:t>
      </w:r>
      <w:r w:rsidR="00337029">
        <w:rPr>
          <w:rFonts w:ascii="Times New Roman" w:hAnsi="Times New Roman"/>
          <w:sz w:val="20"/>
          <w:szCs w:val="20"/>
          <w:u w:val="single"/>
        </w:rPr>
        <w:t>ych</w:t>
      </w:r>
      <w:r w:rsidRPr="00FE49E1">
        <w:rPr>
          <w:rFonts w:ascii="Times New Roman" w:hAnsi="Times New Roman"/>
          <w:sz w:val="20"/>
          <w:szCs w:val="20"/>
          <w:u w:val="single"/>
        </w:rPr>
        <w:t>.</w:t>
      </w:r>
      <w:r w:rsidR="003833FE" w:rsidRPr="00FE49E1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138B44C1" w14:textId="77777777" w:rsidR="00BF27CA" w:rsidRPr="00FE49E1" w:rsidRDefault="00BF27CA" w:rsidP="00085436">
      <w:pPr>
        <w:spacing w:after="0"/>
        <w:ind w:firstLine="708"/>
        <w:rPr>
          <w:rFonts w:ascii="Times New Roman" w:hAnsi="Times New Roman"/>
          <w:sz w:val="20"/>
          <w:szCs w:val="20"/>
          <w:u w:val="single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4110"/>
        <w:gridCol w:w="1843"/>
        <w:gridCol w:w="1276"/>
      </w:tblGrid>
      <w:tr w:rsidR="003833FE" w:rsidRPr="00337029" w14:paraId="22596126" w14:textId="77777777" w:rsidTr="00337029">
        <w:trPr>
          <w:cantSplit/>
          <w:trHeight w:val="10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017" w14:textId="364E1A98" w:rsidR="003833FE" w:rsidRPr="00337029" w:rsidRDefault="003833FE" w:rsidP="00907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B6FF" w14:textId="2987E0BE" w:rsidR="003833FE" w:rsidRPr="00337029" w:rsidRDefault="003833FE" w:rsidP="00907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Położenie nieruchomości</w:t>
            </w:r>
          </w:p>
          <w:p w14:paraId="4C2B3358" w14:textId="77777777" w:rsidR="003833FE" w:rsidRPr="00337029" w:rsidRDefault="003833FE" w:rsidP="00907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Obręb</w:t>
            </w:r>
          </w:p>
          <w:p w14:paraId="305DA796" w14:textId="77777777" w:rsidR="003833FE" w:rsidRPr="00337029" w:rsidRDefault="003833FE" w:rsidP="00907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Nr działki </w:t>
            </w:r>
          </w:p>
          <w:p w14:paraId="13F2FF8F" w14:textId="77777777" w:rsidR="003833FE" w:rsidRPr="00337029" w:rsidRDefault="003833FE" w:rsidP="00907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Powierzchnia</w:t>
            </w:r>
          </w:p>
          <w:p w14:paraId="6C42D129" w14:textId="77777777" w:rsidR="003833FE" w:rsidRPr="00337029" w:rsidRDefault="003833FE" w:rsidP="009076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Nr KW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0548" w14:textId="77777777" w:rsidR="003833FE" w:rsidRPr="00337029" w:rsidRDefault="003833FE" w:rsidP="0090761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Przeznaczenie</w:t>
            </w:r>
          </w:p>
          <w:p w14:paraId="0A5A90DF" w14:textId="77777777" w:rsidR="003833FE" w:rsidRPr="00337029" w:rsidRDefault="003833FE" w:rsidP="00907613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nieruchomości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7C33" w14:textId="77777777" w:rsidR="003833FE" w:rsidRPr="00337029" w:rsidRDefault="003833FE" w:rsidP="00907613">
            <w:pPr>
              <w:ind w:left="11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Wysokość czynszu dzierżawnego w stosunku miesięcznym w zł             </w:t>
            </w:r>
          </w:p>
          <w:p w14:paraId="42CD8B6A" w14:textId="77777777" w:rsidR="003833FE" w:rsidRPr="00337029" w:rsidRDefault="003833FE" w:rsidP="00907613">
            <w:pPr>
              <w:ind w:left="11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Termin  płatności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802" w14:textId="77777777" w:rsidR="003833FE" w:rsidRPr="00337029" w:rsidRDefault="003833FE" w:rsidP="00907613">
            <w:pPr>
              <w:ind w:left="11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Okres dzierżawy </w:t>
            </w:r>
          </w:p>
        </w:tc>
      </w:tr>
      <w:tr w:rsidR="003833FE" w:rsidRPr="00337029" w14:paraId="793339AD" w14:textId="77777777" w:rsidTr="00337029">
        <w:trPr>
          <w:cantSplit/>
          <w:trHeight w:val="3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770" w14:textId="74E0A74E" w:rsidR="003833FE" w:rsidRPr="00337029" w:rsidRDefault="003833FE" w:rsidP="0090761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702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C246" w14:textId="27013EBE" w:rsidR="003833FE" w:rsidRPr="00337029" w:rsidRDefault="003833FE" w:rsidP="0090761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14:paraId="0459DE9C" w14:textId="77777777" w:rsidR="003833FE" w:rsidRPr="00337029" w:rsidRDefault="003833FE" w:rsidP="0090761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sz w:val="18"/>
                <w:szCs w:val="18"/>
              </w:rPr>
              <w:t>ul. Wojska Polskiego</w:t>
            </w:r>
          </w:p>
          <w:p w14:paraId="06BDBEB9" w14:textId="77777777" w:rsidR="003833FE" w:rsidRPr="00337029" w:rsidRDefault="003833FE" w:rsidP="0090761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sz w:val="18"/>
                <w:szCs w:val="18"/>
              </w:rPr>
              <w:t>Obręb nr 0002</w:t>
            </w:r>
          </w:p>
          <w:p w14:paraId="384A6D97" w14:textId="0A3E4ECF" w:rsidR="003833FE" w:rsidRPr="00337029" w:rsidRDefault="003833FE" w:rsidP="0090761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7029">
              <w:rPr>
                <w:rFonts w:ascii="Times New Roman" w:hAnsi="Times New Roman"/>
                <w:sz w:val="18"/>
                <w:szCs w:val="18"/>
              </w:rPr>
              <w:t>Działka  nr 273/3</w:t>
            </w:r>
          </w:p>
          <w:p w14:paraId="1A5AFE0B" w14:textId="320269BB" w:rsidR="003833FE" w:rsidRPr="00337029" w:rsidRDefault="003833FE" w:rsidP="0090761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7029">
              <w:rPr>
                <w:rFonts w:ascii="Times New Roman" w:hAnsi="Times New Roman"/>
                <w:sz w:val="18"/>
                <w:szCs w:val="18"/>
              </w:rPr>
              <w:t>o pow. 0,0040 ha z tego grunt pod garażem murowanym o pow. 21 m</w:t>
            </w:r>
            <w:r w:rsidRPr="0033702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14:paraId="2FD0AAB6" w14:textId="6A424BB9" w:rsidR="003833FE" w:rsidRPr="00337029" w:rsidRDefault="003833FE" w:rsidP="0090761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7029">
              <w:rPr>
                <w:rFonts w:ascii="Times New Roman" w:hAnsi="Times New Roman"/>
                <w:sz w:val="18"/>
                <w:szCs w:val="18"/>
              </w:rPr>
              <w:t>(w tym: Bi-0,0021 ha)</w:t>
            </w:r>
          </w:p>
          <w:p w14:paraId="7331E33A" w14:textId="77777777" w:rsidR="003833FE" w:rsidRPr="00337029" w:rsidRDefault="003833FE" w:rsidP="009076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sz w:val="18"/>
                <w:szCs w:val="18"/>
              </w:rPr>
              <w:t>KW Nr OL1O/00190048/9</w:t>
            </w:r>
          </w:p>
          <w:p w14:paraId="5BE7237A" w14:textId="77777777" w:rsidR="003833FE" w:rsidRPr="00337029" w:rsidRDefault="003833FE" w:rsidP="00907613">
            <w:pPr>
              <w:rPr>
                <w:rFonts w:ascii="Times New Roman" w:hAnsi="Times New Roman"/>
                <w:sz w:val="18"/>
                <w:szCs w:val="18"/>
              </w:rPr>
            </w:pPr>
            <w:r w:rsidRPr="00337029">
              <w:rPr>
                <w:rFonts w:ascii="Times New Roman" w:hAnsi="Times New Roman"/>
                <w:sz w:val="18"/>
                <w:szCs w:val="18"/>
              </w:rPr>
              <w:t>Dział I-</w:t>
            </w:r>
            <w:proofErr w:type="spellStart"/>
            <w:r w:rsidRPr="00337029">
              <w:rPr>
                <w:rFonts w:ascii="Times New Roman" w:hAnsi="Times New Roman"/>
                <w:sz w:val="18"/>
                <w:szCs w:val="18"/>
              </w:rPr>
              <w:t>Sp</w:t>
            </w:r>
            <w:proofErr w:type="spellEnd"/>
            <w:r w:rsidRPr="00337029">
              <w:rPr>
                <w:rFonts w:ascii="Times New Roman" w:hAnsi="Times New Roman"/>
                <w:sz w:val="18"/>
                <w:szCs w:val="18"/>
              </w:rPr>
              <w:t xml:space="preserve"> i IV księgi wieczystej wolny od wpisów i wzmianek o wnioskach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DF74" w14:textId="28F7FD36" w:rsidR="003833FE" w:rsidRPr="00337029" w:rsidRDefault="003833FE" w:rsidP="009076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029">
              <w:rPr>
                <w:rFonts w:ascii="Times New Roman" w:hAnsi="Times New Roman"/>
                <w:sz w:val="18"/>
                <w:szCs w:val="18"/>
              </w:rPr>
              <w:t>Przedmiotem dzierżawy jest część działki nr 273/3 o powierzchni użytkowej 40 m</w:t>
            </w:r>
            <w:r w:rsidRPr="0033702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337029">
              <w:rPr>
                <w:rFonts w:ascii="Times New Roman" w:hAnsi="Times New Roman"/>
                <w:sz w:val="18"/>
                <w:szCs w:val="18"/>
              </w:rPr>
              <w:t xml:space="preserve"> z tego grunt pod garażem murowanym o pow. 21 m</w:t>
            </w:r>
            <w:r w:rsidRPr="00337029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337029">
              <w:rPr>
                <w:rFonts w:ascii="Times New Roman" w:hAnsi="Times New Roman"/>
                <w:sz w:val="18"/>
                <w:szCs w:val="18"/>
              </w:rPr>
              <w:t>(garaż stanowi własność osoby fizycznej).</w:t>
            </w:r>
          </w:p>
          <w:p w14:paraId="7FB140B3" w14:textId="0D16392F" w:rsidR="003833FE" w:rsidRPr="00337029" w:rsidRDefault="003833FE" w:rsidP="009076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029">
              <w:rPr>
                <w:rFonts w:ascii="Times New Roman" w:hAnsi="Times New Roman"/>
                <w:sz w:val="18"/>
                <w:szCs w:val="18"/>
              </w:rPr>
              <w:t>Numer ewidencyjny budynku: 273;6</w:t>
            </w:r>
          </w:p>
          <w:p w14:paraId="4E0C11E1" w14:textId="77777777" w:rsidR="003833FE" w:rsidRPr="00337029" w:rsidRDefault="003833FE" w:rsidP="009076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029">
              <w:rPr>
                <w:rFonts w:ascii="Times New Roman" w:hAnsi="Times New Roman"/>
                <w:i/>
                <w:sz w:val="18"/>
                <w:szCs w:val="18"/>
              </w:rPr>
              <w:t xml:space="preserve">Na ww. teren brak jest opracowania miejscowego planu zagospodarowania przestrzennego. Zgodnie ze Studium Uwarunkowań i Kierunków zagospodarowania Przestrzennego Miasta i Gminy Dobre Miasto, przyjętym Uchwałą Rady Miejskiej w Dobrym Mieście Nr XLVI/292/2017 z dnia 28 września 2017r. nieruchomość zlokalizowana jest na terenach zabudowy mieszkaniowej i usługowej o wysokiej intensywności.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D282" w14:textId="77777777" w:rsidR="003833FE" w:rsidRPr="00337029" w:rsidRDefault="003833FE" w:rsidP="009076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696A309" w14:textId="2062A166" w:rsidR="003833FE" w:rsidRPr="00337029" w:rsidRDefault="003833FE" w:rsidP="009076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sz w:val="18"/>
                <w:szCs w:val="18"/>
              </w:rPr>
              <w:t>31,50 zł</w:t>
            </w:r>
            <w:r w:rsidRPr="003370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7029">
              <w:rPr>
                <w:rFonts w:ascii="Times New Roman" w:hAnsi="Times New Roman"/>
                <w:sz w:val="18"/>
                <w:szCs w:val="18"/>
              </w:rPr>
              <w:br/>
              <w:t>(słownie: trzydzieści jeden złotych 50/100)  plus podatek od towarów i usług w wysokości 23%</w:t>
            </w:r>
          </w:p>
          <w:p w14:paraId="1BF979FF" w14:textId="77777777" w:rsidR="003833FE" w:rsidRPr="00337029" w:rsidRDefault="003833FE" w:rsidP="009076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029">
              <w:rPr>
                <w:rFonts w:ascii="Times New Roman" w:hAnsi="Times New Roman"/>
                <w:sz w:val="18"/>
                <w:szCs w:val="18"/>
              </w:rPr>
              <w:t>-czynsz płatny do 10-go każdego miesiąca.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EA6D" w14:textId="77777777" w:rsidR="003833FE" w:rsidRPr="00337029" w:rsidRDefault="003833FE" w:rsidP="009076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029">
              <w:rPr>
                <w:rFonts w:ascii="Times New Roman" w:hAnsi="Times New Roman"/>
                <w:sz w:val="18"/>
                <w:szCs w:val="18"/>
              </w:rPr>
              <w:t>Dzierżawa na czas nieoznaczony</w:t>
            </w:r>
          </w:p>
        </w:tc>
      </w:tr>
      <w:tr w:rsidR="00BF27CA" w:rsidRPr="00337029" w14:paraId="0698A45C" w14:textId="77777777" w:rsidTr="00337029">
        <w:trPr>
          <w:cantSplit/>
          <w:trHeight w:val="3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0602" w14:textId="0B0C0E43" w:rsidR="00BF27CA" w:rsidRPr="00337029" w:rsidRDefault="00BF27CA" w:rsidP="00BF27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70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5334" w14:textId="77777777" w:rsidR="00BF27CA" w:rsidRPr="00337029" w:rsidRDefault="00BF27CA" w:rsidP="00BF27C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14:paraId="2882CD61" w14:textId="77777777" w:rsidR="00BF27CA" w:rsidRPr="00337029" w:rsidRDefault="00BF27CA" w:rsidP="00BF27C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sz w:val="18"/>
                <w:szCs w:val="18"/>
              </w:rPr>
              <w:t>ul. Wojska Polskiego</w:t>
            </w:r>
          </w:p>
          <w:p w14:paraId="3D0DD3C3" w14:textId="77777777" w:rsidR="00BF27CA" w:rsidRPr="00337029" w:rsidRDefault="00BF27CA" w:rsidP="00BF27C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sz w:val="18"/>
                <w:szCs w:val="18"/>
              </w:rPr>
              <w:t>Obręb nr 0002</w:t>
            </w:r>
          </w:p>
          <w:p w14:paraId="5681AB4B" w14:textId="4944A062" w:rsidR="00BF27CA" w:rsidRPr="00337029" w:rsidRDefault="00BF27CA" w:rsidP="00BF27C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7029">
              <w:rPr>
                <w:rFonts w:ascii="Times New Roman" w:hAnsi="Times New Roman"/>
                <w:sz w:val="18"/>
                <w:szCs w:val="18"/>
              </w:rPr>
              <w:t>Działka  nr 273/2</w:t>
            </w:r>
          </w:p>
          <w:p w14:paraId="479532B7" w14:textId="1BE360D0" w:rsidR="00BF27CA" w:rsidRPr="00337029" w:rsidRDefault="00BF27CA" w:rsidP="00BF27C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7029">
              <w:rPr>
                <w:rFonts w:ascii="Times New Roman" w:hAnsi="Times New Roman"/>
                <w:sz w:val="18"/>
                <w:szCs w:val="18"/>
              </w:rPr>
              <w:t>o pow. 0,0042 ha z tego grunt pod garażem murowanym o pow. 21 m</w:t>
            </w:r>
            <w:r w:rsidRPr="0033702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14:paraId="41C7617C" w14:textId="77777777" w:rsidR="00BF27CA" w:rsidRPr="00337029" w:rsidRDefault="00BF27CA" w:rsidP="00BF27C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7029">
              <w:rPr>
                <w:rFonts w:ascii="Times New Roman" w:hAnsi="Times New Roman"/>
                <w:sz w:val="18"/>
                <w:szCs w:val="18"/>
              </w:rPr>
              <w:t>(w tym: Bi-0,0021 ha)</w:t>
            </w:r>
          </w:p>
          <w:p w14:paraId="18F3A512" w14:textId="77777777" w:rsidR="00BF27CA" w:rsidRPr="00337029" w:rsidRDefault="00BF27CA" w:rsidP="00BF27C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sz w:val="18"/>
                <w:szCs w:val="18"/>
              </w:rPr>
              <w:t>KW Nr OL1O/00190048/9</w:t>
            </w:r>
          </w:p>
          <w:p w14:paraId="07B45D90" w14:textId="561060E8" w:rsidR="00BF27CA" w:rsidRPr="00337029" w:rsidRDefault="00BF27CA" w:rsidP="00BF27C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7029">
              <w:rPr>
                <w:rFonts w:ascii="Times New Roman" w:hAnsi="Times New Roman"/>
                <w:sz w:val="18"/>
                <w:szCs w:val="18"/>
              </w:rPr>
              <w:t>Dział I-</w:t>
            </w:r>
            <w:proofErr w:type="spellStart"/>
            <w:r w:rsidRPr="00337029">
              <w:rPr>
                <w:rFonts w:ascii="Times New Roman" w:hAnsi="Times New Roman"/>
                <w:sz w:val="18"/>
                <w:szCs w:val="18"/>
              </w:rPr>
              <w:t>Sp</w:t>
            </w:r>
            <w:proofErr w:type="spellEnd"/>
            <w:r w:rsidRPr="00337029">
              <w:rPr>
                <w:rFonts w:ascii="Times New Roman" w:hAnsi="Times New Roman"/>
                <w:sz w:val="18"/>
                <w:szCs w:val="18"/>
              </w:rPr>
              <w:t xml:space="preserve"> i IV księgi wieczystej wolny od wpisów i wzmianek o wnioskach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750E" w14:textId="137E7CCF" w:rsidR="00BF27CA" w:rsidRPr="00337029" w:rsidRDefault="00BF27CA" w:rsidP="00BF27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029">
              <w:rPr>
                <w:rFonts w:ascii="Times New Roman" w:hAnsi="Times New Roman"/>
                <w:sz w:val="18"/>
                <w:szCs w:val="18"/>
              </w:rPr>
              <w:t>Przedmiotem dzierżawy jest część działki nr 273/2 o powierzchni użytkowej 42 m</w:t>
            </w:r>
            <w:r w:rsidRPr="0033702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337029">
              <w:rPr>
                <w:rFonts w:ascii="Times New Roman" w:hAnsi="Times New Roman"/>
                <w:sz w:val="18"/>
                <w:szCs w:val="18"/>
              </w:rPr>
              <w:t xml:space="preserve"> z tego grunt pod garażem murowanym o pow. 21 m</w:t>
            </w:r>
            <w:r w:rsidRPr="00337029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337029">
              <w:rPr>
                <w:rFonts w:ascii="Times New Roman" w:hAnsi="Times New Roman"/>
                <w:sz w:val="18"/>
                <w:szCs w:val="18"/>
              </w:rPr>
              <w:t>(garaż stanowi własność osoby fizycznej).</w:t>
            </w:r>
          </w:p>
          <w:p w14:paraId="55316C95" w14:textId="2A313E29" w:rsidR="00BF27CA" w:rsidRPr="00337029" w:rsidRDefault="00BF27CA" w:rsidP="00BF27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029">
              <w:rPr>
                <w:rFonts w:ascii="Times New Roman" w:hAnsi="Times New Roman"/>
                <w:sz w:val="18"/>
                <w:szCs w:val="18"/>
              </w:rPr>
              <w:t>Numer ewidencyjny budynku: 273;5</w:t>
            </w:r>
          </w:p>
          <w:p w14:paraId="2D7600D4" w14:textId="641F6971" w:rsidR="00BF27CA" w:rsidRPr="00337029" w:rsidRDefault="00BF27CA" w:rsidP="00BF27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029">
              <w:rPr>
                <w:rFonts w:ascii="Times New Roman" w:hAnsi="Times New Roman"/>
                <w:i/>
                <w:sz w:val="18"/>
                <w:szCs w:val="18"/>
              </w:rPr>
              <w:t xml:space="preserve">Na ww. teren brak jest opracowania miejscowego planu zagospodarowania przestrzennego. Zgodnie ze Studium Uwarunkowań i Kierunków zagospodarowania Przestrzennego Miasta i Gminy Dobre Miasto, przyjętym Uchwałą Rady Miejskiej w Dobrym Mieście Nr XLVI/292/2017 z dnia 28 września 2017r. nieruchomość zlokalizowana jest na terenach zabudowy mieszkaniowej i usługowej o wysokiej intensywności.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01AC" w14:textId="77777777" w:rsidR="00BF27CA" w:rsidRPr="00337029" w:rsidRDefault="00BF27CA" w:rsidP="00BF27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7D5F35D" w14:textId="77777777" w:rsidR="00BF27CA" w:rsidRPr="00337029" w:rsidRDefault="00BF27CA" w:rsidP="00BF2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sz w:val="18"/>
                <w:szCs w:val="18"/>
              </w:rPr>
              <w:t>31,50 zł</w:t>
            </w:r>
            <w:r w:rsidRPr="003370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7029">
              <w:rPr>
                <w:rFonts w:ascii="Times New Roman" w:hAnsi="Times New Roman"/>
                <w:sz w:val="18"/>
                <w:szCs w:val="18"/>
              </w:rPr>
              <w:br/>
              <w:t>(słownie: trzydzieści jeden złotych 50/100)  plus podatek od towarów i usług w wysokości 23%</w:t>
            </w:r>
          </w:p>
          <w:p w14:paraId="230AA29A" w14:textId="35E5DC07" w:rsidR="00BF27CA" w:rsidRPr="00337029" w:rsidRDefault="00BF27CA" w:rsidP="00BF27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7029">
              <w:rPr>
                <w:rFonts w:ascii="Times New Roman" w:hAnsi="Times New Roman"/>
                <w:sz w:val="18"/>
                <w:szCs w:val="18"/>
              </w:rPr>
              <w:t>-czynsz płatny do 10-go każdego miesiąca.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C2C3" w14:textId="4E36B695" w:rsidR="00BF27CA" w:rsidRPr="00337029" w:rsidRDefault="00BF27CA" w:rsidP="00BF2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029">
              <w:rPr>
                <w:rFonts w:ascii="Times New Roman" w:hAnsi="Times New Roman"/>
                <w:sz w:val="18"/>
                <w:szCs w:val="18"/>
              </w:rPr>
              <w:t>Dzierżawa na czas nieoznaczony</w:t>
            </w:r>
          </w:p>
        </w:tc>
      </w:tr>
    </w:tbl>
    <w:p w14:paraId="581353CF" w14:textId="55399380" w:rsidR="00BF27CA" w:rsidRPr="00BF27CA" w:rsidRDefault="00BF27CA" w:rsidP="00BF27CA">
      <w:pPr>
        <w:spacing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337029">
        <w:rPr>
          <w:rFonts w:ascii="Times New Roman" w:hAnsi="Times New Roman"/>
          <w:b/>
          <w:bCs/>
          <w:sz w:val="20"/>
          <w:szCs w:val="20"/>
        </w:rPr>
        <w:t>Dojazd do nieruchomości zapewniony z drogi o nawierzchni asfaltowej (ulica Wojska Polskiego).  Bezpośredni dojazd do działki odcinkiem drogi utwardzonej o nawierzchni z kostki</w:t>
      </w:r>
      <w:r w:rsidRPr="00BF27CA">
        <w:rPr>
          <w:rFonts w:ascii="Times New Roman" w:hAnsi="Times New Roman"/>
          <w:b/>
          <w:bCs/>
        </w:rPr>
        <w:t xml:space="preserve"> betonowej oraz z drogi gruntowej nieurządzonej zez znacznym obniżeniem terenu w stosunku do drogi publicznej.</w:t>
      </w:r>
    </w:p>
    <w:p w14:paraId="3D389922" w14:textId="2F83384B" w:rsidR="003833FE" w:rsidRDefault="003833FE" w:rsidP="003833FE">
      <w:pPr>
        <w:spacing w:line="240" w:lineRule="auto"/>
        <w:jc w:val="both"/>
        <w:rPr>
          <w:rFonts w:ascii="Times New Roman" w:hAnsi="Times New Roman"/>
        </w:rPr>
      </w:pPr>
      <w:r w:rsidRPr="00912EE8">
        <w:rPr>
          <w:rFonts w:ascii="Times New Roman" w:hAnsi="Times New Roman"/>
        </w:rPr>
        <w:t>Z tytułu dzierżawy gruntu  Dzierżawca zobowiązany  będzie  do  ponoszenia  opłat publicznoprawnych (podatek od nieruchomości).</w:t>
      </w:r>
    </w:p>
    <w:p w14:paraId="3F578DC9" w14:textId="77777777" w:rsidR="003833FE" w:rsidRPr="00D72765" w:rsidRDefault="003833FE" w:rsidP="003833FE">
      <w:pPr>
        <w:spacing w:line="240" w:lineRule="auto"/>
        <w:jc w:val="both"/>
        <w:rPr>
          <w:rFonts w:ascii="Times New Roman" w:hAnsi="Times New Roman"/>
        </w:rPr>
      </w:pPr>
      <w:r w:rsidRPr="00D72765">
        <w:rPr>
          <w:rFonts w:ascii="Times New Roman" w:hAnsi="Times New Roman"/>
        </w:rPr>
        <w:t>Zmiana stawki czynszu może nastąpić w Zarządzeniu Burmistrza Dobrego Miasta.</w:t>
      </w:r>
    </w:p>
    <w:p w14:paraId="1CE72918" w14:textId="77777777" w:rsidR="003833FE" w:rsidRPr="00912EE8" w:rsidRDefault="003833FE" w:rsidP="003833FE">
      <w:pPr>
        <w:spacing w:line="240" w:lineRule="auto"/>
        <w:jc w:val="both"/>
        <w:rPr>
          <w:rFonts w:ascii="Times New Roman" w:hAnsi="Times New Roman"/>
        </w:rPr>
      </w:pPr>
      <w:r w:rsidRPr="00912EE8">
        <w:rPr>
          <w:rFonts w:ascii="Times New Roman" w:hAnsi="Times New Roman"/>
        </w:rPr>
        <w:t>W przypadku o ile przez dzierżawiony teren przechodzą sieci wodociągowe, kanalizacji sanitarnej, gazowej itp., w razie ich awarii dzierżawiony teren Dzierżawca winien natychmiast udostępnić bez prawa odszkodowania, w celu jej usunięcia.</w:t>
      </w:r>
    </w:p>
    <w:p w14:paraId="6B2045B9" w14:textId="77777777" w:rsidR="003833FE" w:rsidRPr="00912EE8" w:rsidRDefault="003833FE" w:rsidP="003833FE">
      <w:pPr>
        <w:spacing w:line="240" w:lineRule="auto"/>
        <w:jc w:val="both"/>
        <w:rPr>
          <w:rFonts w:ascii="Times New Roman" w:hAnsi="Times New Roman"/>
          <w:b/>
        </w:rPr>
      </w:pPr>
      <w:r w:rsidRPr="00912EE8">
        <w:rPr>
          <w:rFonts w:ascii="Times New Roman" w:hAnsi="Times New Roman"/>
          <w:b/>
        </w:rPr>
        <w:t xml:space="preserve">Zastrzega się prawo wypowiedzenia umowy z zachowaniem 1-miesięcznego okresu wypowiedzenia przypadającego na koniec miesiąca. </w:t>
      </w:r>
    </w:p>
    <w:p w14:paraId="501FB966" w14:textId="421005EC" w:rsidR="003833FE" w:rsidRPr="00361D46" w:rsidRDefault="003833FE" w:rsidP="003833F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912EE8">
        <w:rPr>
          <w:rFonts w:ascii="Times New Roman" w:hAnsi="Times New Roman"/>
        </w:rPr>
        <w:t xml:space="preserve">Wykaz podaje się do publicznej  wiadomości poprzez wywieszenie na tablicy informacyjnej w siedzibie Urzędu Miejskiego w  </w:t>
      </w:r>
      <w:r>
        <w:rPr>
          <w:rFonts w:ascii="Times New Roman" w:hAnsi="Times New Roman"/>
        </w:rPr>
        <w:t>Dobrym  Mieście</w:t>
      </w:r>
      <w:r w:rsidRPr="00912E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912EE8">
        <w:rPr>
          <w:rFonts w:ascii="Times New Roman" w:hAnsi="Times New Roman"/>
        </w:rPr>
        <w:t>ul. Warszawska 14 przez  okres 21 dni tj.</w:t>
      </w:r>
      <w:r>
        <w:rPr>
          <w:rFonts w:ascii="Times New Roman" w:hAnsi="Times New Roman"/>
        </w:rPr>
        <w:t xml:space="preserve"> </w:t>
      </w:r>
      <w:r w:rsidRPr="00912EE8">
        <w:rPr>
          <w:rFonts w:ascii="Times New Roman" w:hAnsi="Times New Roman"/>
        </w:rPr>
        <w:t xml:space="preserve">od dnia </w:t>
      </w:r>
      <w:r>
        <w:rPr>
          <w:rFonts w:ascii="Times New Roman" w:hAnsi="Times New Roman"/>
          <w:b/>
        </w:rPr>
        <w:t xml:space="preserve"> </w:t>
      </w:r>
      <w:r w:rsidR="00BF27CA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05 </w:t>
      </w:r>
      <w:r w:rsidR="00BF27CA">
        <w:rPr>
          <w:rFonts w:ascii="Times New Roman" w:hAnsi="Times New Roman"/>
          <w:b/>
        </w:rPr>
        <w:t>marca</w:t>
      </w:r>
      <w:r>
        <w:rPr>
          <w:rFonts w:ascii="Times New Roman" w:hAnsi="Times New Roman"/>
          <w:b/>
        </w:rPr>
        <w:t xml:space="preserve"> 2024r. do dnia 26 </w:t>
      </w:r>
      <w:r w:rsidR="00BF27CA">
        <w:rPr>
          <w:rFonts w:ascii="Times New Roman" w:hAnsi="Times New Roman"/>
          <w:b/>
        </w:rPr>
        <w:t>marca</w:t>
      </w:r>
      <w:r>
        <w:rPr>
          <w:rFonts w:ascii="Times New Roman" w:hAnsi="Times New Roman"/>
          <w:b/>
        </w:rPr>
        <w:t xml:space="preserve"> 2024r</w:t>
      </w:r>
      <w:r w:rsidRPr="00912EE8">
        <w:rPr>
          <w:rFonts w:ascii="Times New Roman" w:hAnsi="Times New Roman"/>
          <w:b/>
        </w:rPr>
        <w:t>.,</w:t>
      </w:r>
      <w:r>
        <w:rPr>
          <w:rFonts w:ascii="Times New Roman" w:hAnsi="Times New Roman"/>
        </w:rPr>
        <w:t xml:space="preserve"> </w:t>
      </w:r>
      <w:r w:rsidRPr="00C4605F">
        <w:rPr>
          <w:rFonts w:ascii="Times New Roman" w:eastAsia="Times New Roman" w:hAnsi="Times New Roman"/>
          <w:lang w:eastAsia="pl-PL"/>
        </w:rPr>
        <w:t>zamieszczenie na stronie Biuletynu Informacji Publicznej Urzędu Miejskiego w Dobrym Mieście;</w:t>
      </w:r>
      <w:r w:rsidRPr="00C4605F">
        <w:t xml:space="preserve"> </w:t>
      </w:r>
      <w:hyperlink r:id="rId4" w:history="1">
        <w:r w:rsidRPr="00C4605F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C4605F">
        <w:rPr>
          <w:rFonts w:ascii="Times New Roman" w:eastAsia="Times New Roman" w:hAnsi="Times New Roman"/>
          <w:lang w:eastAsia="pl-PL"/>
        </w:rPr>
        <w:t xml:space="preserve"> na stronie internetowej  </w:t>
      </w:r>
      <w:hyperlink r:id="rId5" w:history="1">
        <w:r w:rsidRPr="00C4605F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http://dobremiasto.com.pl/</w:t>
        </w:r>
      </w:hyperlink>
      <w:r w:rsidRPr="00C4605F">
        <w:rPr>
          <w:rFonts w:ascii="Times New Roman" w:eastAsia="Times New Roman" w:hAnsi="Times New Roman"/>
          <w:lang w:eastAsia="pl-PL"/>
        </w:rPr>
        <w:t xml:space="preserve"> oraz w  mediach elektronicznych </w:t>
      </w:r>
      <w:hyperlink r:id="rId6" w:history="1">
        <w:r w:rsidRPr="00C4605F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C4605F">
        <w:rPr>
          <w:rFonts w:ascii="Times New Roman" w:eastAsia="Times New Roman" w:hAnsi="Times New Roman"/>
          <w:lang w:eastAsia="pl-PL"/>
        </w:rPr>
        <w:t xml:space="preserve"> ponadto informację o wywieszeniu tego wykazu podaje się do publicznej wiadomości w inny sposób zwyczajowo przyjęty w danej miejscowości. </w:t>
      </w:r>
    </w:p>
    <w:p w14:paraId="6C186D2C" w14:textId="77777777" w:rsidR="003833FE" w:rsidRPr="00912EE8" w:rsidRDefault="003833FE" w:rsidP="003833FE">
      <w:pPr>
        <w:spacing w:after="0"/>
        <w:ind w:firstLine="709"/>
        <w:rPr>
          <w:rFonts w:ascii="Times New Roman" w:hAnsi="Times New Roman"/>
          <w:u w:val="single"/>
        </w:rPr>
      </w:pPr>
      <w:r w:rsidRPr="00912EE8">
        <w:rPr>
          <w:rFonts w:ascii="Times New Roman" w:hAnsi="Times New Roman"/>
          <w:u w:val="single"/>
        </w:rPr>
        <w:t xml:space="preserve">       </w:t>
      </w:r>
      <w:r w:rsidRPr="00912EE8">
        <w:rPr>
          <w:rFonts w:ascii="Times New Roman" w:hAnsi="Times New Roman"/>
        </w:rPr>
        <w:t xml:space="preserve">     </w:t>
      </w:r>
    </w:p>
    <w:p w14:paraId="00211924" w14:textId="77777777" w:rsidR="003833FE" w:rsidRPr="002E17D7" w:rsidRDefault="003833FE" w:rsidP="003833FE">
      <w:pPr>
        <w:ind w:firstLine="708"/>
        <w:jc w:val="both"/>
        <w:rPr>
          <w:rFonts w:ascii="Times New Roman" w:hAnsi="Times New Roman"/>
        </w:rPr>
      </w:pPr>
      <w:r w:rsidRPr="00912EE8">
        <w:rPr>
          <w:rFonts w:ascii="Times New Roman" w:hAnsi="Times New Roman"/>
        </w:rPr>
        <w:t xml:space="preserve">Informacje o przedmiocie dzierżawy można uzyskać w </w:t>
      </w:r>
      <w:r>
        <w:rPr>
          <w:rFonts w:ascii="Times New Roman" w:hAnsi="Times New Roman"/>
        </w:rPr>
        <w:t>IN</w:t>
      </w:r>
      <w:r w:rsidRPr="00912EE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Referat Inwestycji i Nieruchomości Urzędu Miejskiego w Dobrym Mieście przy  ul. Warszawskiej</w:t>
      </w:r>
      <w:r w:rsidRPr="00912EE8">
        <w:rPr>
          <w:rFonts w:ascii="Times New Roman" w:hAnsi="Times New Roman"/>
        </w:rPr>
        <w:t xml:space="preserve"> 14   pokó</w:t>
      </w:r>
      <w:r>
        <w:rPr>
          <w:rFonts w:ascii="Times New Roman" w:hAnsi="Times New Roman"/>
        </w:rPr>
        <w:t>j  nr  6   tel.   89  616-19-24</w:t>
      </w:r>
      <w:r w:rsidRPr="00912EE8">
        <w:rPr>
          <w:rFonts w:ascii="Times New Roman" w:hAnsi="Times New Roman"/>
        </w:rPr>
        <w:t xml:space="preserve">. </w:t>
      </w:r>
    </w:p>
    <w:p w14:paraId="10CE19C7" w14:textId="77777777" w:rsidR="003833FE" w:rsidRPr="002E17D7" w:rsidRDefault="003833FE" w:rsidP="003833FE">
      <w:pPr>
        <w:spacing w:after="0"/>
        <w:ind w:left="6372"/>
      </w:pPr>
    </w:p>
    <w:p w14:paraId="596C986B" w14:textId="78536ABB" w:rsidR="00473EE4" w:rsidRDefault="00D31E9E" w:rsidP="00D31E9E">
      <w:pPr>
        <w:spacing w:after="120" w:line="240" w:lineRule="auto"/>
        <w:ind w:left="6373"/>
      </w:pPr>
      <w:r>
        <w:t xml:space="preserve">    Burmistrz </w:t>
      </w:r>
    </w:p>
    <w:p w14:paraId="121329A7" w14:textId="0B6C6C53" w:rsidR="00D31E9E" w:rsidRDefault="00D31E9E" w:rsidP="00D31E9E">
      <w:pPr>
        <w:spacing w:after="120" w:line="240" w:lineRule="auto"/>
        <w:ind w:left="6373"/>
      </w:pPr>
      <w:r>
        <w:t xml:space="preserve">         /-/</w:t>
      </w:r>
    </w:p>
    <w:p w14:paraId="3EDCDAA1" w14:textId="606CD3B2" w:rsidR="00D31E9E" w:rsidRPr="00D31E9E" w:rsidRDefault="00D31E9E" w:rsidP="00D31E9E">
      <w:pPr>
        <w:spacing w:after="120" w:line="240" w:lineRule="auto"/>
        <w:ind w:left="6373"/>
      </w:pPr>
      <w:r>
        <w:t>Jarosław Kowalski</w:t>
      </w:r>
    </w:p>
    <w:sectPr w:rsidR="00D31E9E" w:rsidRPr="00D31E9E" w:rsidSect="00BC6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FE"/>
    <w:rsid w:val="00085436"/>
    <w:rsid w:val="00283AC7"/>
    <w:rsid w:val="00337029"/>
    <w:rsid w:val="003833FE"/>
    <w:rsid w:val="00473EE4"/>
    <w:rsid w:val="006546BA"/>
    <w:rsid w:val="00752C5E"/>
    <w:rsid w:val="00BC6C81"/>
    <w:rsid w:val="00BF27CA"/>
    <w:rsid w:val="00D31E9E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A297"/>
  <w15:chartTrackingRefBased/>
  <w15:docId w15:val="{129437D7-25EB-4CBB-BECC-CB0E318B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3FE"/>
    <w:pPr>
      <w:spacing w:after="200" w:line="276" w:lineRule="auto"/>
    </w:pPr>
    <w:rPr>
      <w:rFonts w:ascii="Calibri" w:eastAsia="Calibri" w:hAnsi="Calibri" w:cs="Times New Roman"/>
      <w:kern w:val="0"/>
      <w:sz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oprzetargi.pl" TargetMode="External"/><Relationship Id="rId5" Type="http://schemas.openxmlformats.org/officeDocument/2006/relationships/hyperlink" Target="http://dobremiasto.com.pl/" TargetMode="External"/><Relationship Id="rId4" Type="http://schemas.openxmlformats.org/officeDocument/2006/relationships/hyperlink" Target="http://bip.dobremiasto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Łukaszewicz</dc:creator>
  <cp:keywords/>
  <dc:description/>
  <cp:lastModifiedBy>Jolanta Łukaszewicz</cp:lastModifiedBy>
  <cp:revision>2</cp:revision>
  <cp:lastPrinted>2024-03-04T13:02:00Z</cp:lastPrinted>
  <dcterms:created xsi:type="dcterms:W3CDTF">2024-03-04T11:30:00Z</dcterms:created>
  <dcterms:modified xsi:type="dcterms:W3CDTF">2024-03-07T10:57:00Z</dcterms:modified>
</cp:coreProperties>
</file>