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5C" w:rsidRPr="0027285C" w:rsidRDefault="0027285C" w:rsidP="0027285C">
      <w:pPr>
        <w:spacing w:after="280" w:line="420" w:lineRule="atLeast"/>
        <w:jc w:val="center"/>
        <w:rPr>
          <w:rFonts w:ascii="Arial CE" w:eastAsia="Times New Roman" w:hAnsi="Arial CE" w:cs="Arial CE"/>
          <w:sz w:val="28"/>
          <w:szCs w:val="28"/>
          <w:lang w:eastAsia="pl-PL"/>
        </w:rPr>
      </w:pPr>
      <w:r w:rsidRPr="0027285C">
        <w:rPr>
          <w:rFonts w:ascii="Arial CE" w:eastAsia="Times New Roman" w:hAnsi="Arial CE" w:cs="Arial CE"/>
          <w:b/>
          <w:bCs/>
          <w:sz w:val="28"/>
          <w:szCs w:val="28"/>
          <w:lang w:eastAsia="pl-PL"/>
        </w:rPr>
        <w:t>Dobre Miasto: Zakup energii elektrycznej na potrzeby obiektów Gminy Dobre Miasto i jej jednostek organizacyjnych</w:t>
      </w:r>
      <w:r w:rsidRPr="0027285C">
        <w:rPr>
          <w:rFonts w:ascii="Arial CE" w:eastAsia="Times New Roman" w:hAnsi="Arial CE" w:cs="Arial CE"/>
          <w:sz w:val="28"/>
          <w:szCs w:val="28"/>
          <w:lang w:eastAsia="pl-PL"/>
        </w:rPr>
        <w:br/>
      </w:r>
      <w:r w:rsidRPr="0027285C">
        <w:rPr>
          <w:rFonts w:ascii="Arial CE" w:eastAsia="Times New Roman" w:hAnsi="Arial CE" w:cs="Arial CE"/>
          <w:b/>
          <w:bCs/>
          <w:sz w:val="28"/>
          <w:szCs w:val="28"/>
          <w:lang w:eastAsia="pl-PL"/>
        </w:rPr>
        <w:t>Numer ogłoszenia: 193809 - 2014; data zamieszczenia: 11.09.2014</w:t>
      </w:r>
      <w:r w:rsidRPr="0027285C">
        <w:rPr>
          <w:rFonts w:ascii="Arial CE" w:eastAsia="Times New Roman" w:hAnsi="Arial CE" w:cs="Arial CE"/>
          <w:sz w:val="28"/>
          <w:szCs w:val="28"/>
          <w:lang w:eastAsia="pl-PL"/>
        </w:rPr>
        <w:br/>
        <w:t>OGŁOSZENIE O ZAMÓWIENIU - dostawy</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Zamieszczanie ogłoszenia:</w:t>
      </w:r>
      <w:r w:rsidRPr="0027285C">
        <w:rPr>
          <w:rFonts w:ascii="Arial CE" w:eastAsia="Times New Roman" w:hAnsi="Arial CE" w:cs="Arial CE"/>
          <w:sz w:val="20"/>
          <w:szCs w:val="20"/>
          <w:lang w:eastAsia="pl-PL"/>
        </w:rPr>
        <w:t xml:space="preserve"> obowiązkowe.</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Ogłoszenie dotyczy:</w:t>
      </w:r>
      <w:r w:rsidRPr="0027285C">
        <w:rPr>
          <w:rFonts w:ascii="Arial CE" w:eastAsia="Times New Roman" w:hAnsi="Arial CE" w:cs="Arial CE"/>
          <w:sz w:val="20"/>
          <w:szCs w:val="20"/>
          <w:lang w:eastAsia="pl-PL"/>
        </w:rPr>
        <w:t xml:space="preserve"> zamówienia publicznego.</w:t>
      </w:r>
    </w:p>
    <w:p w:rsidR="0027285C" w:rsidRPr="0027285C" w:rsidRDefault="0027285C" w:rsidP="0027285C">
      <w:pPr>
        <w:spacing w:before="375" w:after="225" w:line="300" w:lineRule="atLeast"/>
        <w:rPr>
          <w:rFonts w:ascii="Arial CE" w:eastAsia="Times New Roman" w:hAnsi="Arial CE" w:cs="Arial CE"/>
          <w:b/>
          <w:bCs/>
          <w:szCs w:val="24"/>
          <w:u w:val="single"/>
          <w:lang w:eastAsia="pl-PL"/>
        </w:rPr>
      </w:pPr>
      <w:r w:rsidRPr="0027285C">
        <w:rPr>
          <w:rFonts w:ascii="Arial CE" w:eastAsia="Times New Roman" w:hAnsi="Arial CE" w:cs="Arial CE"/>
          <w:b/>
          <w:bCs/>
          <w:szCs w:val="24"/>
          <w:u w:val="single"/>
          <w:lang w:eastAsia="pl-PL"/>
        </w:rPr>
        <w:t>SEKCJA I: ZAMAWIAJĄCY</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 1) NAZWA I ADRES:</w:t>
      </w:r>
      <w:r w:rsidRPr="0027285C">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27285C" w:rsidRPr="0027285C" w:rsidRDefault="0027285C" w:rsidP="0027285C">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Adres strony internetowej zamawiającego:</w:t>
      </w:r>
      <w:r w:rsidRPr="0027285C">
        <w:rPr>
          <w:rFonts w:ascii="Arial CE" w:eastAsia="Times New Roman" w:hAnsi="Arial CE" w:cs="Arial CE"/>
          <w:sz w:val="20"/>
          <w:szCs w:val="20"/>
          <w:lang w:eastAsia="pl-PL"/>
        </w:rPr>
        <w:t xml:space="preserve"> www.dobremiasto.com.pl</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 2) RODZAJ ZAMAWIAJĄCEGO:</w:t>
      </w:r>
      <w:r w:rsidRPr="0027285C">
        <w:rPr>
          <w:rFonts w:ascii="Arial CE" w:eastAsia="Times New Roman" w:hAnsi="Arial CE" w:cs="Arial CE"/>
          <w:sz w:val="20"/>
          <w:szCs w:val="20"/>
          <w:lang w:eastAsia="pl-PL"/>
        </w:rPr>
        <w:t xml:space="preserve"> Administracja samorządowa.</w:t>
      </w:r>
    </w:p>
    <w:p w:rsidR="0027285C" w:rsidRPr="0027285C" w:rsidRDefault="0027285C" w:rsidP="0027285C">
      <w:pPr>
        <w:spacing w:before="375" w:after="225" w:line="300" w:lineRule="atLeast"/>
        <w:rPr>
          <w:rFonts w:ascii="Arial CE" w:eastAsia="Times New Roman" w:hAnsi="Arial CE" w:cs="Arial CE"/>
          <w:b/>
          <w:bCs/>
          <w:szCs w:val="24"/>
          <w:u w:val="single"/>
          <w:lang w:eastAsia="pl-PL"/>
        </w:rPr>
      </w:pPr>
      <w:r w:rsidRPr="0027285C">
        <w:rPr>
          <w:rFonts w:ascii="Arial CE" w:eastAsia="Times New Roman" w:hAnsi="Arial CE" w:cs="Arial CE"/>
          <w:b/>
          <w:bCs/>
          <w:szCs w:val="24"/>
          <w:u w:val="single"/>
          <w:lang w:eastAsia="pl-PL"/>
        </w:rPr>
        <w:t>SEKCJA II: PRZEDMIOT ZAMÓWIENIA</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II.1) OKREŚLENIE PRZEDMIOTU ZAMÓWIENIA</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II.1.1) Nazwa nadana zamówieniu przez zamawiającego:</w:t>
      </w:r>
      <w:r w:rsidRPr="0027285C">
        <w:rPr>
          <w:rFonts w:ascii="Arial CE" w:eastAsia="Times New Roman" w:hAnsi="Arial CE" w:cs="Arial CE"/>
          <w:sz w:val="20"/>
          <w:szCs w:val="20"/>
          <w:lang w:eastAsia="pl-PL"/>
        </w:rPr>
        <w:t xml:space="preserve"> Zakup energii elektrycznej na potrzeby obiektów Gminy Dobre Miasto i jej jednostek organizacyjnych.</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II.1.2) Rodzaj zamówienia:</w:t>
      </w:r>
      <w:r w:rsidRPr="0027285C">
        <w:rPr>
          <w:rFonts w:ascii="Arial CE" w:eastAsia="Times New Roman" w:hAnsi="Arial CE" w:cs="Arial CE"/>
          <w:sz w:val="20"/>
          <w:szCs w:val="20"/>
          <w:lang w:eastAsia="pl-PL"/>
        </w:rPr>
        <w:t xml:space="preserve"> dostawy.</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II.1.4) Określenie przedmiotu oraz wielkości lub zakresu zamówienia:</w:t>
      </w:r>
      <w:r w:rsidRPr="0027285C">
        <w:rPr>
          <w:rFonts w:ascii="Arial CE" w:eastAsia="Times New Roman" w:hAnsi="Arial CE" w:cs="Arial CE"/>
          <w:sz w:val="20"/>
          <w:szCs w:val="20"/>
          <w:lang w:eastAsia="pl-PL"/>
        </w:rPr>
        <w:t xml:space="preserve"> 1. Przedmiot zamówienia obejmuje zakup energii elektrycznej na potrzeby obiektów Gminy Dobre Miasto i jej jednostek organizacyjnych. 2. Szczegółowy wykaz punktów poboru energii elektrycznej stanowi załącznik nr 9 do SIWZ. 3. Zakup będzie się odbywać na postawie umowy sprzedaży z Wykonawcą. 4. Usługi dystrybucji będą świadczone na podstawie odrębnej umowy zawartej z Operatorem Systemu Dystrybucyjnego. 5. Do obowiązków Wykonawcy należy m.in.: 1) 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2) Spełnienie innych wymagań określonych we wzorze umowy oraz wynikających z obowiązujących przepisów prawa. 6. Podstawowe informacje: Ilość układów pomiarowych rozliczających zużytą energią elektryczną - 44; Całkowita moc umowna [kW] - 1009,8; Grupa taryfowa wg OSD - wg wykazu stanowiącego załącznik nr 9 do SIWZ; Szacunkowe zużycie w okresie obowiązywania umowy [</w:t>
      </w:r>
      <w:proofErr w:type="spellStart"/>
      <w:r w:rsidRPr="0027285C">
        <w:rPr>
          <w:rFonts w:ascii="Arial CE" w:eastAsia="Times New Roman" w:hAnsi="Arial CE" w:cs="Arial CE"/>
          <w:sz w:val="20"/>
          <w:szCs w:val="20"/>
          <w:lang w:eastAsia="pl-PL"/>
        </w:rPr>
        <w:t>MWh</w:t>
      </w:r>
      <w:proofErr w:type="spellEnd"/>
      <w:r w:rsidRPr="0027285C">
        <w:rPr>
          <w:rFonts w:ascii="Arial CE" w:eastAsia="Times New Roman" w:hAnsi="Arial CE" w:cs="Arial CE"/>
          <w:sz w:val="20"/>
          <w:szCs w:val="20"/>
          <w:lang w:eastAsia="pl-PL"/>
        </w:rPr>
        <w:t xml:space="preserve">] - 1033,5; Informacja o dotychczasowych zmianach sprzedawcy - pierwsza zmiana; Informacja o umowach obecnie obowiązujących Zamawiającego - umowy kompleksowe; Sposób wypowiedzenia umów - wypowiedzenie leży po stronie Zamawiającego; Informacja o zmianach ceny w okresie trwania umowy - Zamawiający nie przewiduje zmiany ceny jednostkowej netto podczas trwania umowy, poza zmianami ogólnie obowiązujących przepisów prawa; Informacja o udostępnieniu danych o punktach poboru energii - Zamawiający udostępnia wszystkie posiadane dane niezbędne w procedurze zmiany sprzedawcy w arkuszu Excel; Informacja o udziałach Zamawiającego w akcjach promocyjnych lub lojalnościowych - Zamawiający nie podpisywał aneksów dotyczących programów lojalnościowych i promocyjnych; Informacja o udzieleniu Wykonawcy pełnomocnictwa - pełnomocnictwo i jego zakres </w:t>
      </w:r>
      <w:r w:rsidRPr="0027285C">
        <w:rPr>
          <w:rFonts w:ascii="Arial CE" w:eastAsia="Times New Roman" w:hAnsi="Arial CE" w:cs="Arial CE"/>
          <w:sz w:val="20"/>
          <w:szCs w:val="20"/>
          <w:lang w:eastAsia="pl-PL"/>
        </w:rPr>
        <w:lastRenderedPageBreak/>
        <w:t>jest integralną częścią umowy i stanowi do niej załącznik nr 2; Informacja o płatnikach - płatnikami są podmioty wymienione w załączniku nr 9 do SIWZ; Ilość umów jakie zawrze Wykonawca z Zamawiającym w ramach tego postępowania - 1. 7. 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nie stanowi dla Zamawiającego zobowiązania do zakupu energii w podanej wysokości. 8. Wykonawca powinien wskazać w ofercie części zamówienia, których wykonanie zamierza powierzyć podwykonawcom. Jeżeli wykonawca ma zamiar zlecić wykonanie części zamówienia podwykonawcy to musi wypełnić i załączyć do oferty załącznik nr 6 do SIWZ..</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II.1.6) Wspólny Słownik Zamówień (CPV):</w:t>
      </w:r>
      <w:r w:rsidRPr="0027285C">
        <w:rPr>
          <w:rFonts w:ascii="Arial CE" w:eastAsia="Times New Roman" w:hAnsi="Arial CE" w:cs="Arial CE"/>
          <w:sz w:val="20"/>
          <w:szCs w:val="20"/>
          <w:lang w:eastAsia="pl-PL"/>
        </w:rPr>
        <w:t xml:space="preserve"> 09.31.00.00-5.</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II.1.7) Czy dopuszcza się złożenie oferty częściowej:</w:t>
      </w:r>
      <w:r w:rsidRPr="0027285C">
        <w:rPr>
          <w:rFonts w:ascii="Arial CE" w:eastAsia="Times New Roman" w:hAnsi="Arial CE" w:cs="Arial CE"/>
          <w:sz w:val="20"/>
          <w:szCs w:val="20"/>
          <w:lang w:eastAsia="pl-PL"/>
        </w:rPr>
        <w:t xml:space="preserve"> nie.</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II.1.8) Czy dopuszcza się złożenie oferty wariantowej:</w:t>
      </w:r>
      <w:r w:rsidRPr="0027285C">
        <w:rPr>
          <w:rFonts w:ascii="Arial CE" w:eastAsia="Times New Roman" w:hAnsi="Arial CE" w:cs="Arial CE"/>
          <w:sz w:val="20"/>
          <w:szCs w:val="20"/>
          <w:lang w:eastAsia="pl-PL"/>
        </w:rPr>
        <w:t xml:space="preserve"> nie.</w:t>
      </w:r>
    </w:p>
    <w:p w:rsidR="0027285C" w:rsidRPr="0027285C" w:rsidRDefault="0027285C" w:rsidP="0027285C">
      <w:pPr>
        <w:spacing w:line="300" w:lineRule="atLeast"/>
        <w:rPr>
          <w:rFonts w:ascii="Arial CE" w:eastAsia="Times New Roman" w:hAnsi="Arial CE" w:cs="Arial CE"/>
          <w:sz w:val="20"/>
          <w:szCs w:val="20"/>
          <w:lang w:eastAsia="pl-PL"/>
        </w:rPr>
      </w:pP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II.2) CZAS TRWANIA ZAMÓWIENIA LUB TERMIN WYKONANIA:</w:t>
      </w:r>
      <w:r w:rsidRPr="0027285C">
        <w:rPr>
          <w:rFonts w:ascii="Arial CE" w:eastAsia="Times New Roman" w:hAnsi="Arial CE" w:cs="Arial CE"/>
          <w:sz w:val="20"/>
          <w:szCs w:val="20"/>
          <w:lang w:eastAsia="pl-PL"/>
        </w:rPr>
        <w:t xml:space="preserve"> Zakończenie: 31.12.2015.</w:t>
      </w:r>
    </w:p>
    <w:p w:rsidR="0027285C" w:rsidRPr="0027285C" w:rsidRDefault="0027285C" w:rsidP="0027285C">
      <w:pPr>
        <w:spacing w:before="375" w:after="225" w:line="300" w:lineRule="atLeast"/>
        <w:rPr>
          <w:rFonts w:ascii="Arial CE" w:eastAsia="Times New Roman" w:hAnsi="Arial CE" w:cs="Arial CE"/>
          <w:b/>
          <w:bCs/>
          <w:szCs w:val="24"/>
          <w:u w:val="single"/>
          <w:lang w:eastAsia="pl-PL"/>
        </w:rPr>
      </w:pPr>
      <w:r w:rsidRPr="0027285C">
        <w:rPr>
          <w:rFonts w:ascii="Arial CE" w:eastAsia="Times New Roman" w:hAnsi="Arial CE" w:cs="Arial CE"/>
          <w:b/>
          <w:bCs/>
          <w:szCs w:val="24"/>
          <w:u w:val="single"/>
          <w:lang w:eastAsia="pl-PL"/>
        </w:rPr>
        <w:t>SEKCJA III: INFORMACJE O CHARAKTERZE PRAWNYM, EKONOMICZNYM, FINANSOWYM I TECHNICZNYM</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III.1) WADIUM</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Informacja na temat wadium:</w:t>
      </w:r>
      <w:r w:rsidRPr="0027285C">
        <w:rPr>
          <w:rFonts w:ascii="Arial CE" w:eastAsia="Times New Roman" w:hAnsi="Arial CE" w:cs="Arial CE"/>
          <w:sz w:val="20"/>
          <w:szCs w:val="20"/>
          <w:lang w:eastAsia="pl-PL"/>
        </w:rPr>
        <w:t xml:space="preserve"> Zamawiający nie przewiduje wniesienia wadium</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III.2) ZALICZKI</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III.3) WARUNKI UDZIAŁU W POSTĘPOWANIU ORAZ OPIS SPOSOBU DOKONYWANIA OCENY SPEŁNIANIA TYCH WARUNKÓW</w:t>
      </w:r>
    </w:p>
    <w:p w:rsidR="0027285C" w:rsidRPr="0027285C" w:rsidRDefault="0027285C" w:rsidP="0027285C">
      <w:pPr>
        <w:numPr>
          <w:ilvl w:val="0"/>
          <w:numId w:val="2"/>
        </w:numPr>
        <w:spacing w:line="300" w:lineRule="atLeast"/>
        <w:ind w:left="450"/>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27285C" w:rsidRPr="0027285C" w:rsidRDefault="0027285C" w:rsidP="0027285C">
      <w:pPr>
        <w:spacing w:line="300" w:lineRule="atLeast"/>
        <w:ind w:left="450"/>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Opis sposobu dokonywania oceny spełniania tego warunku</w:t>
      </w:r>
    </w:p>
    <w:p w:rsidR="0027285C" w:rsidRPr="0027285C" w:rsidRDefault="0027285C" w:rsidP="0027285C">
      <w:pPr>
        <w:numPr>
          <w:ilvl w:val="1"/>
          <w:numId w:val="2"/>
        </w:numPr>
        <w:spacing w:line="300" w:lineRule="atLeast"/>
        <w:ind w:left="900"/>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wykonawca posiada uprawnienia do wykonywania określonej działalności lub czynności, jeżeli przepisy prawa nakładają obowiązek ich posiadania, tj. wykażą, że posiadają aktualną koncesję na prowadzenie działalności w zakresie obrotu energią elektryczną wydaną przez Prezesa Urzędu Regulacji Energetyki</w:t>
      </w:r>
    </w:p>
    <w:p w:rsidR="0027285C" w:rsidRPr="0027285C" w:rsidRDefault="0027285C" w:rsidP="0027285C">
      <w:pPr>
        <w:numPr>
          <w:ilvl w:val="0"/>
          <w:numId w:val="2"/>
        </w:numPr>
        <w:spacing w:line="300" w:lineRule="atLeast"/>
        <w:ind w:left="450"/>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III.3.2) Wiedza i doświadczenie</w:t>
      </w:r>
    </w:p>
    <w:p w:rsidR="0027285C" w:rsidRPr="0027285C" w:rsidRDefault="0027285C" w:rsidP="0027285C">
      <w:pPr>
        <w:spacing w:line="300" w:lineRule="atLeast"/>
        <w:ind w:left="450"/>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Opis sposobu dokonywania oceny spełniania tego warunku</w:t>
      </w:r>
    </w:p>
    <w:p w:rsidR="0027285C" w:rsidRPr="0027285C" w:rsidRDefault="0027285C" w:rsidP="0027285C">
      <w:pPr>
        <w:numPr>
          <w:ilvl w:val="1"/>
          <w:numId w:val="2"/>
        </w:numPr>
        <w:spacing w:line="300" w:lineRule="atLeast"/>
        <w:ind w:left="900"/>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 xml:space="preserve">Ocena spełniania warunku dokonana zostanie w oparciu o informacje zawarte w dokumentach i oświadczeniach składanych przez wykonawców w celu wykazania, że w okresie ostatnich trzech lat przed upływem terminu składania ofert, a jeżeli okres prowadzenia działalności jest krótszy - w tym okresie, wykonali co najmniej jedną dostawę obejmującą swoim zakresem dostawę energii elektrycznej. Zamawiający uzna, że warunek będzie spełniony jeśli wykonawca wykaże wykonanie co najmniej jednej dostawy polegającej na dostawie energii elektrycznej o wolumenie przekraczającym 1,0 </w:t>
      </w:r>
      <w:proofErr w:type="spellStart"/>
      <w:r w:rsidRPr="0027285C">
        <w:rPr>
          <w:rFonts w:ascii="Arial CE" w:eastAsia="Times New Roman" w:hAnsi="Arial CE" w:cs="Arial CE"/>
          <w:sz w:val="20"/>
          <w:szCs w:val="20"/>
          <w:lang w:eastAsia="pl-PL"/>
        </w:rPr>
        <w:t>GWh</w:t>
      </w:r>
      <w:proofErr w:type="spellEnd"/>
      <w:r w:rsidRPr="0027285C">
        <w:rPr>
          <w:rFonts w:ascii="Arial CE" w:eastAsia="Times New Roman" w:hAnsi="Arial CE" w:cs="Arial CE"/>
          <w:sz w:val="20"/>
          <w:szCs w:val="20"/>
          <w:lang w:eastAsia="pl-PL"/>
        </w:rPr>
        <w:t>. Wykonawca nie może sumować wartości kilku dostaw o mniejszym zakresie dla uzyskania wymaganej wartości porównywalnej.</w:t>
      </w:r>
    </w:p>
    <w:p w:rsidR="0027285C" w:rsidRPr="0027285C" w:rsidRDefault="0027285C" w:rsidP="0027285C">
      <w:pPr>
        <w:numPr>
          <w:ilvl w:val="0"/>
          <w:numId w:val="2"/>
        </w:numPr>
        <w:spacing w:line="300" w:lineRule="atLeast"/>
        <w:ind w:left="450"/>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III.3.3) Potencjał techniczny</w:t>
      </w:r>
    </w:p>
    <w:p w:rsidR="0027285C" w:rsidRPr="0027285C" w:rsidRDefault="0027285C" w:rsidP="0027285C">
      <w:pPr>
        <w:spacing w:line="300" w:lineRule="atLeast"/>
        <w:ind w:left="450"/>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lastRenderedPageBreak/>
        <w:t>Opis sposobu dokonywania oceny spełniania tego warunku</w:t>
      </w:r>
    </w:p>
    <w:p w:rsidR="0027285C" w:rsidRPr="0027285C" w:rsidRDefault="0027285C" w:rsidP="0027285C">
      <w:pPr>
        <w:numPr>
          <w:ilvl w:val="1"/>
          <w:numId w:val="2"/>
        </w:numPr>
        <w:spacing w:line="300" w:lineRule="atLeast"/>
        <w:ind w:left="900"/>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27285C">
        <w:rPr>
          <w:rFonts w:ascii="Arial CE" w:eastAsia="Times New Roman" w:hAnsi="Arial CE" w:cs="Arial CE"/>
          <w:sz w:val="20"/>
          <w:szCs w:val="20"/>
          <w:lang w:eastAsia="pl-PL"/>
        </w:rPr>
        <w:t>Pzp</w:t>
      </w:r>
      <w:proofErr w:type="spellEnd"/>
    </w:p>
    <w:p w:rsidR="0027285C" w:rsidRPr="0027285C" w:rsidRDefault="0027285C" w:rsidP="0027285C">
      <w:pPr>
        <w:numPr>
          <w:ilvl w:val="0"/>
          <w:numId w:val="2"/>
        </w:numPr>
        <w:spacing w:line="300" w:lineRule="atLeast"/>
        <w:ind w:left="450"/>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III.3.4) Osoby zdolne do wykonania zamówienia</w:t>
      </w:r>
    </w:p>
    <w:p w:rsidR="0027285C" w:rsidRPr="0027285C" w:rsidRDefault="0027285C" w:rsidP="0027285C">
      <w:pPr>
        <w:spacing w:line="300" w:lineRule="atLeast"/>
        <w:ind w:left="450"/>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Opis sposobu dokonywania oceny spełniania tego warunku</w:t>
      </w:r>
    </w:p>
    <w:p w:rsidR="0027285C" w:rsidRPr="0027285C" w:rsidRDefault="0027285C" w:rsidP="0027285C">
      <w:pPr>
        <w:numPr>
          <w:ilvl w:val="1"/>
          <w:numId w:val="2"/>
        </w:numPr>
        <w:spacing w:line="300" w:lineRule="atLeast"/>
        <w:ind w:left="900"/>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27285C">
        <w:rPr>
          <w:rFonts w:ascii="Arial CE" w:eastAsia="Times New Roman" w:hAnsi="Arial CE" w:cs="Arial CE"/>
          <w:sz w:val="20"/>
          <w:szCs w:val="20"/>
          <w:lang w:eastAsia="pl-PL"/>
        </w:rPr>
        <w:t>Pzp</w:t>
      </w:r>
      <w:proofErr w:type="spellEnd"/>
    </w:p>
    <w:p w:rsidR="0027285C" w:rsidRPr="0027285C" w:rsidRDefault="0027285C" w:rsidP="0027285C">
      <w:pPr>
        <w:numPr>
          <w:ilvl w:val="0"/>
          <w:numId w:val="2"/>
        </w:numPr>
        <w:spacing w:line="300" w:lineRule="atLeast"/>
        <w:ind w:left="450"/>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III.3.5) Sytuacja ekonomiczna i finansowa</w:t>
      </w:r>
    </w:p>
    <w:p w:rsidR="0027285C" w:rsidRPr="0027285C" w:rsidRDefault="0027285C" w:rsidP="0027285C">
      <w:pPr>
        <w:spacing w:line="300" w:lineRule="atLeast"/>
        <w:ind w:left="450"/>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Opis sposobu dokonywania oceny spełniania tego warunku</w:t>
      </w:r>
    </w:p>
    <w:p w:rsidR="0027285C" w:rsidRPr="0027285C" w:rsidRDefault="0027285C" w:rsidP="0027285C">
      <w:pPr>
        <w:numPr>
          <w:ilvl w:val="1"/>
          <w:numId w:val="2"/>
        </w:numPr>
        <w:spacing w:line="300" w:lineRule="atLeast"/>
        <w:ind w:left="900"/>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27285C">
        <w:rPr>
          <w:rFonts w:ascii="Arial CE" w:eastAsia="Times New Roman" w:hAnsi="Arial CE" w:cs="Arial CE"/>
          <w:sz w:val="20"/>
          <w:szCs w:val="20"/>
          <w:lang w:eastAsia="pl-PL"/>
        </w:rPr>
        <w:t>Pzp</w:t>
      </w:r>
      <w:proofErr w:type="spellEnd"/>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27285C" w:rsidRPr="0027285C" w:rsidRDefault="0027285C" w:rsidP="0027285C">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27285C" w:rsidRPr="0027285C" w:rsidRDefault="0027285C" w:rsidP="0027285C">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III.4.2) W zakresie potwierdzenia niepodlegania wykluczeniu na podstawie art. 24 ust. 1 ustawy, należy przedłożyć:</w:t>
      </w:r>
    </w:p>
    <w:p w:rsidR="0027285C" w:rsidRPr="0027285C" w:rsidRDefault="0027285C" w:rsidP="0027285C">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oświadczenie o braku podstaw do wykluczenia;</w:t>
      </w:r>
    </w:p>
    <w:p w:rsidR="0027285C" w:rsidRPr="0027285C" w:rsidRDefault="0027285C" w:rsidP="0027285C">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7285C" w:rsidRPr="0027285C" w:rsidRDefault="0027285C" w:rsidP="0027285C">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 xml:space="preserve">wykonawca powołujący się przy wykazywaniu spełniania warunków udziału w postępowaniu na zasoby innych podmiotów, które będą brały udział w realizacji części </w:t>
      </w:r>
      <w:r w:rsidRPr="0027285C">
        <w:rPr>
          <w:rFonts w:ascii="Arial CE" w:eastAsia="Times New Roman" w:hAnsi="Arial CE" w:cs="Arial CE"/>
          <w:sz w:val="20"/>
          <w:szCs w:val="20"/>
          <w:lang w:eastAsia="pl-PL"/>
        </w:rPr>
        <w:lastRenderedPageBreak/>
        <w:t>zamówienia, przedkłada także dokumenty dotyczące tego podmiotu w zakresie wymaganym dla wykonawcy, określonym w pkt III.4.2.</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III.4.3) Dokumenty podmiotów zagranicznych</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Jeżeli wykonawca ma siedzibę lub miejsce zamieszkania poza terytorium Rzeczypospolitej Polskiej, przedkłada:</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III.4.3.1) dokument wystawiony w kraju, w którym ma siedzibę lub miejsce zamieszkania potwierdzający, że:</w:t>
      </w:r>
    </w:p>
    <w:p w:rsidR="0027285C" w:rsidRPr="0027285C" w:rsidRDefault="0027285C" w:rsidP="0027285C">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III.4.4) Dokumenty dotyczące przynależności do tej samej grupy kapitałowej</w:t>
      </w:r>
    </w:p>
    <w:p w:rsidR="0027285C" w:rsidRPr="0027285C" w:rsidRDefault="0027285C" w:rsidP="0027285C">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III.6) INNE DOKUMENTY</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Inne dokumenty niewymienione w pkt III.4) albo w pkt III.5)</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Wykonawca składa wypełniony i podpisany druk oferty - załącznik nr 1 do SIWZ. Ponadto składa: 1) kopię aktualnej koncesji na prowadzenie działalności w zakresie obrotu energią elektryczną wydaną przez Prezesa Urzędu Regulacji Energetyki, 2) oświadczenie o posiadaniu aktualnej Generalnej Umowy Dystrybucyjnej z Operatorem Systemu Dystrybucyjnego - załącznik nr 7 do SIWZ.</w:t>
      </w:r>
    </w:p>
    <w:p w:rsidR="0027285C" w:rsidRPr="0027285C" w:rsidRDefault="0027285C" w:rsidP="0027285C">
      <w:pPr>
        <w:spacing w:before="375" w:after="225" w:line="300" w:lineRule="atLeast"/>
        <w:rPr>
          <w:rFonts w:ascii="Arial CE" w:eastAsia="Times New Roman" w:hAnsi="Arial CE" w:cs="Arial CE"/>
          <w:b/>
          <w:bCs/>
          <w:szCs w:val="24"/>
          <w:u w:val="single"/>
          <w:lang w:eastAsia="pl-PL"/>
        </w:rPr>
      </w:pPr>
      <w:r w:rsidRPr="0027285C">
        <w:rPr>
          <w:rFonts w:ascii="Arial CE" w:eastAsia="Times New Roman" w:hAnsi="Arial CE" w:cs="Arial CE"/>
          <w:b/>
          <w:bCs/>
          <w:szCs w:val="24"/>
          <w:u w:val="single"/>
          <w:lang w:eastAsia="pl-PL"/>
        </w:rPr>
        <w:t>SEKCJA IV: PROCEDURA</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IV.1) TRYB UDZIELENIA ZAMÓWIENIA</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IV.1.1) Tryb udzielenia zamówienia:</w:t>
      </w:r>
      <w:r w:rsidRPr="0027285C">
        <w:rPr>
          <w:rFonts w:ascii="Arial CE" w:eastAsia="Times New Roman" w:hAnsi="Arial CE" w:cs="Arial CE"/>
          <w:sz w:val="20"/>
          <w:szCs w:val="20"/>
          <w:lang w:eastAsia="pl-PL"/>
        </w:rPr>
        <w:t xml:space="preserve"> przetarg nieograniczony.</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IV.2) KRYTERIA OCENY OFERT</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 xml:space="preserve">IV.2.1) Kryteria oceny ofert: </w:t>
      </w:r>
      <w:r w:rsidRPr="0027285C">
        <w:rPr>
          <w:rFonts w:ascii="Arial CE" w:eastAsia="Times New Roman" w:hAnsi="Arial CE" w:cs="Arial CE"/>
          <w:sz w:val="20"/>
          <w:szCs w:val="20"/>
          <w:lang w:eastAsia="pl-PL"/>
        </w:rPr>
        <w:t>najniższa cena.</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IV.3) ZMIANA UMOWY</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Dopuszczalne zmiany postanowień umowy oraz określenie warunków zmian</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sz w:val="20"/>
          <w:szCs w:val="20"/>
          <w:lang w:eastAsia="pl-PL"/>
        </w:rP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 zakresie: 1. Zmiana miejsca dostawy, 2. Zmiana ilości dostaw w związku z faktycznym zużyciem energii elektrycznej, w tym: zmiana ilości punktów poboru energii. 3. Terminu realizacji umowy - wskutek wystąpienia okoliczności niezależnych od stron umowy, (w szczególności gdy uzgodnienia w instytucjach opiniujących będą trwały dłużej niż jest to określone w przepisach) wówczas czas trwania rozpocznie się od dnia skutecznego wejścia umowy zakupu energii w życie i trwać będzie dwanaście miesięcy. 4. Aktualizacja rozwiązań z uwagi na postęp technologiczny lub zmiany obowiązujących przepisów. 5. Inne przyczyny zewnętrzne niezależne od Zamawiającego oraz wykonawcy skutkujące niemożliwością prowadzenia dostaw, 6. Zmiany osobowe: zmiana osób, przy pomocy których Wykonawca i Zamawiający realizuje przedmiot umowy na inne legitymujące się co najmniej </w:t>
      </w:r>
      <w:r w:rsidRPr="0027285C">
        <w:rPr>
          <w:rFonts w:ascii="Arial CE" w:eastAsia="Times New Roman" w:hAnsi="Arial CE" w:cs="Arial CE"/>
          <w:sz w:val="20"/>
          <w:szCs w:val="20"/>
          <w:lang w:eastAsia="pl-PL"/>
        </w:rPr>
        <w:lastRenderedPageBreak/>
        <w:t>równoważnymi uprawnieniami i kwalifikacjami, 7. Pozostałe zmiany: a) siła wyższa uniemożliwiająca wykonanie przedmiotu umowy zgodnie z SIWZ, b) zmiana sposobu rozliczania umowy lub dokonywania płatności na rzecz wykonawcy z wyłączeniem zmiany wysokości wynagrodzenia, c)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Wszystkie powyższe postanowienia stanowią katalog zmian, na które Zamawiający może wyrazić zgodę. Nie stanowią jednocześnie zobowiązania do wyrażenia takiej zgody.</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IV.4) INFORMACJE ADMINISTRACYJNE</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IV.4.1)</w:t>
      </w:r>
      <w:r w:rsidRPr="0027285C">
        <w:rPr>
          <w:rFonts w:ascii="Arial CE" w:eastAsia="Times New Roman" w:hAnsi="Arial CE" w:cs="Arial CE"/>
          <w:sz w:val="20"/>
          <w:szCs w:val="20"/>
          <w:lang w:eastAsia="pl-PL"/>
        </w:rPr>
        <w:t> </w:t>
      </w:r>
      <w:r w:rsidRPr="0027285C">
        <w:rPr>
          <w:rFonts w:ascii="Arial CE" w:eastAsia="Times New Roman" w:hAnsi="Arial CE" w:cs="Arial CE"/>
          <w:b/>
          <w:bCs/>
          <w:sz w:val="20"/>
          <w:szCs w:val="20"/>
          <w:lang w:eastAsia="pl-PL"/>
        </w:rPr>
        <w:t>Adres strony internetowej, na której jest dostępna specyfikacja istotnych warunków zamówienia:</w:t>
      </w:r>
      <w:r w:rsidRPr="0027285C">
        <w:rPr>
          <w:rFonts w:ascii="Arial CE" w:eastAsia="Times New Roman" w:hAnsi="Arial CE" w:cs="Arial CE"/>
          <w:sz w:val="20"/>
          <w:szCs w:val="20"/>
          <w:lang w:eastAsia="pl-PL"/>
        </w:rPr>
        <w:t xml:space="preserve"> http://bip.warmia.mazury.pl/dobre_miasto_gmina_miejsko_wiejska/</w:t>
      </w:r>
      <w:r w:rsidRPr="0027285C">
        <w:rPr>
          <w:rFonts w:ascii="Arial CE" w:eastAsia="Times New Roman" w:hAnsi="Arial CE" w:cs="Arial CE"/>
          <w:sz w:val="20"/>
          <w:szCs w:val="20"/>
          <w:lang w:eastAsia="pl-PL"/>
        </w:rPr>
        <w:br/>
      </w:r>
      <w:r w:rsidRPr="0027285C">
        <w:rPr>
          <w:rFonts w:ascii="Arial CE" w:eastAsia="Times New Roman" w:hAnsi="Arial CE" w:cs="Arial CE"/>
          <w:b/>
          <w:bCs/>
          <w:sz w:val="20"/>
          <w:szCs w:val="20"/>
          <w:lang w:eastAsia="pl-PL"/>
        </w:rPr>
        <w:t>Specyfikację istotnych warunków zamówienia można uzyskać pod adresem:</w:t>
      </w:r>
      <w:r w:rsidRPr="0027285C">
        <w:rPr>
          <w:rFonts w:ascii="Arial CE" w:eastAsia="Times New Roman" w:hAnsi="Arial CE" w:cs="Arial CE"/>
          <w:sz w:val="20"/>
          <w:szCs w:val="20"/>
          <w:lang w:eastAsia="pl-PL"/>
        </w:rPr>
        <w:t xml:space="preserve"> Urząd Miejski w Dobrym Mieście 11-040 Dobre Miasto ul. Warszawska 14 - pokój nr 28 II piętro.</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IV.4.4) Termin składania wniosków o dopuszczenie do udziału w postępowaniu lub ofert:</w:t>
      </w:r>
      <w:r w:rsidRPr="0027285C">
        <w:rPr>
          <w:rFonts w:ascii="Arial CE" w:eastAsia="Times New Roman" w:hAnsi="Arial CE" w:cs="Arial CE"/>
          <w:sz w:val="20"/>
          <w:szCs w:val="20"/>
          <w:lang w:eastAsia="pl-PL"/>
        </w:rPr>
        <w:t xml:space="preserve"> 23.09.2014 godzina 10:00, miejsce: </w:t>
      </w:r>
      <w:proofErr w:type="spellStart"/>
      <w:r w:rsidRPr="0027285C">
        <w:rPr>
          <w:rFonts w:ascii="Arial CE" w:eastAsia="Times New Roman" w:hAnsi="Arial CE" w:cs="Arial CE"/>
          <w:sz w:val="20"/>
          <w:szCs w:val="20"/>
          <w:lang w:eastAsia="pl-PL"/>
        </w:rPr>
        <w:t>UUrząd</w:t>
      </w:r>
      <w:proofErr w:type="spellEnd"/>
      <w:r w:rsidRPr="0027285C">
        <w:rPr>
          <w:rFonts w:ascii="Arial CE" w:eastAsia="Times New Roman" w:hAnsi="Arial CE" w:cs="Arial CE"/>
          <w:sz w:val="20"/>
          <w:szCs w:val="20"/>
          <w:lang w:eastAsia="pl-PL"/>
        </w:rPr>
        <w:t xml:space="preserve"> Miejski w Dobrym Mieście 11-040 Dobre Miasto ul. Warszawska 14 sekretariat..</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IV.4.5) Termin związania ofertą:</w:t>
      </w:r>
      <w:r w:rsidRPr="0027285C">
        <w:rPr>
          <w:rFonts w:ascii="Arial CE" w:eastAsia="Times New Roman" w:hAnsi="Arial CE" w:cs="Arial CE"/>
          <w:sz w:val="20"/>
          <w:szCs w:val="20"/>
          <w:lang w:eastAsia="pl-PL"/>
        </w:rPr>
        <w:t xml:space="preserve"> okres w dniach: 30 (od ostatecznego terminu składania ofert).</w:t>
      </w:r>
    </w:p>
    <w:p w:rsidR="0027285C" w:rsidRPr="0027285C" w:rsidRDefault="0027285C" w:rsidP="0027285C">
      <w:pPr>
        <w:spacing w:line="300" w:lineRule="atLeast"/>
        <w:rPr>
          <w:rFonts w:ascii="Arial CE" w:eastAsia="Times New Roman" w:hAnsi="Arial CE" w:cs="Arial CE"/>
          <w:sz w:val="20"/>
          <w:szCs w:val="20"/>
          <w:lang w:eastAsia="pl-PL"/>
        </w:rPr>
      </w:pPr>
      <w:r w:rsidRPr="0027285C">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7285C">
        <w:rPr>
          <w:rFonts w:ascii="Arial CE" w:eastAsia="Times New Roman" w:hAnsi="Arial CE" w:cs="Arial CE"/>
          <w:sz w:val="20"/>
          <w:szCs w:val="20"/>
          <w:lang w:eastAsia="pl-PL"/>
        </w:rPr>
        <w:t>nie</w:t>
      </w:r>
    </w:p>
    <w:p w:rsidR="00D14590" w:rsidRDefault="00D14590">
      <w:bookmarkStart w:id="0" w:name="_GoBack"/>
      <w:bookmarkEnd w:id="0"/>
    </w:p>
    <w:sectPr w:rsidR="00D14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77B"/>
    <w:multiLevelType w:val="multilevel"/>
    <w:tmpl w:val="F620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D666F"/>
    <w:multiLevelType w:val="multilevel"/>
    <w:tmpl w:val="FAFE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03489"/>
    <w:multiLevelType w:val="multilevel"/>
    <w:tmpl w:val="643C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B6376"/>
    <w:multiLevelType w:val="multilevel"/>
    <w:tmpl w:val="F47C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7619A"/>
    <w:multiLevelType w:val="multilevel"/>
    <w:tmpl w:val="35DA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1B0EF1"/>
    <w:multiLevelType w:val="multilevel"/>
    <w:tmpl w:val="B7EA1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5C"/>
    <w:rsid w:val="0027285C"/>
    <w:rsid w:val="00D14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11284</Characters>
  <Application>Microsoft Office Word</Application>
  <DocSecurity>0</DocSecurity>
  <Lines>94</Lines>
  <Paragraphs>26</Paragraphs>
  <ScaleCrop>false</ScaleCrop>
  <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2014-09-11T08:47:00Z</dcterms:created>
  <dcterms:modified xsi:type="dcterms:W3CDTF">2014-09-11T08:47:00Z</dcterms:modified>
</cp:coreProperties>
</file>