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AA" w:rsidRPr="003A6EAA" w:rsidRDefault="003A6EAA" w:rsidP="003A6EAA">
      <w:pPr>
        <w:spacing w:before="100" w:beforeAutospacing="1" w:after="100" w:afterAutospacing="1"/>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Adres strony internetowej, na której zamieszczona będzie specyfikacja istotnych warunków zamówienia (jeżeli dotyczy): </w:t>
      </w:r>
    </w:p>
    <w:p w:rsidR="003A6EAA" w:rsidRPr="003A6EAA" w:rsidRDefault="003A6EAA" w:rsidP="003A6EAA">
      <w:pPr>
        <w:spacing w:after="0"/>
        <w:rPr>
          <w:rFonts w:ascii="Times New Roman" w:eastAsia="Times New Roman" w:hAnsi="Times New Roman" w:cs="Times New Roman"/>
          <w:lang w:eastAsia="pl-PL"/>
        </w:rPr>
      </w:pPr>
      <w:hyperlink r:id="rId5" w:tgtFrame="_blank" w:history="1">
        <w:r w:rsidRPr="003A6EAA">
          <w:rPr>
            <w:rFonts w:ascii="Times New Roman" w:eastAsia="Times New Roman" w:hAnsi="Times New Roman" w:cs="Times New Roman"/>
            <w:color w:val="0000FF"/>
            <w:u w:val="single"/>
            <w:lang w:eastAsia="pl-PL"/>
          </w:rPr>
          <w:t>http://bip.dobremiasto.com.pl/</w:t>
        </w:r>
      </w:hyperlink>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pict>
          <v:rect id="_x0000_i1025" style="width:0;height:1.5pt" o:hralign="center" o:hrstd="t" o:hr="t" fillcolor="#a0a0a0" stroked="f"/>
        </w:pic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Ogłoszenie nr 367952 - 2016 z dnia 2016-12-15 r. </w:t>
      </w:r>
    </w:p>
    <w:p w:rsidR="003A6EAA" w:rsidRDefault="003A6EAA" w:rsidP="003A6EAA">
      <w:pPr>
        <w:spacing w:after="0"/>
        <w:jc w:val="center"/>
        <w:rPr>
          <w:rFonts w:ascii="Times New Roman" w:eastAsia="Times New Roman" w:hAnsi="Times New Roman" w:cs="Times New Roman"/>
          <w:b/>
          <w:bCs/>
          <w:lang w:eastAsia="pl-PL"/>
        </w:rPr>
      </w:pPr>
      <w:r w:rsidRPr="003A6EAA">
        <w:rPr>
          <w:rFonts w:ascii="Times New Roman" w:eastAsia="Times New Roman" w:hAnsi="Times New Roman" w:cs="Times New Roman"/>
          <w:b/>
          <w:bCs/>
          <w:lang w:eastAsia="pl-PL"/>
        </w:rPr>
        <w:t xml:space="preserve">Dobre Miasto: Utrzymanie zimowe dróg na terenie Gminy Dobre Miasto w roku 2017 </w:t>
      </w:r>
      <w:r w:rsidRPr="003A6EAA">
        <w:rPr>
          <w:rFonts w:ascii="Times New Roman" w:eastAsia="Times New Roman" w:hAnsi="Times New Roman" w:cs="Times New Roman"/>
          <w:b/>
          <w:bCs/>
          <w:lang w:eastAsia="pl-PL"/>
        </w:rPr>
        <w:br/>
      </w:r>
    </w:p>
    <w:p w:rsidR="003A6EAA" w:rsidRDefault="003A6EAA" w:rsidP="003A6EAA">
      <w:pPr>
        <w:spacing w:after="0"/>
        <w:jc w:val="center"/>
        <w:rPr>
          <w:rFonts w:ascii="Times New Roman" w:eastAsia="Times New Roman" w:hAnsi="Times New Roman" w:cs="Times New Roman"/>
          <w:b/>
          <w:bCs/>
          <w:lang w:eastAsia="pl-PL"/>
        </w:rPr>
      </w:pPr>
      <w:r w:rsidRPr="003A6EAA">
        <w:rPr>
          <w:rFonts w:ascii="Times New Roman" w:eastAsia="Times New Roman" w:hAnsi="Times New Roman" w:cs="Times New Roman"/>
          <w:b/>
          <w:bCs/>
          <w:lang w:eastAsia="pl-PL"/>
        </w:rPr>
        <w:t xml:space="preserve">OGŁOSZENIE O ZAMÓWIENIU - Usługi </w:t>
      </w:r>
    </w:p>
    <w:p w:rsidR="003A6EAA" w:rsidRPr="003A6EAA" w:rsidRDefault="003A6EAA" w:rsidP="003A6EAA">
      <w:pPr>
        <w:spacing w:after="0"/>
        <w:jc w:val="center"/>
        <w:rPr>
          <w:rFonts w:ascii="Times New Roman" w:eastAsia="Times New Roman" w:hAnsi="Times New Roman" w:cs="Times New Roman"/>
          <w:b/>
          <w:bCs/>
          <w:lang w:eastAsia="pl-PL"/>
        </w:rPr>
      </w:pP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Zamieszczanie ogłoszenia:</w:t>
      </w:r>
      <w:r w:rsidRPr="003A6EAA">
        <w:rPr>
          <w:rFonts w:ascii="Times New Roman" w:eastAsia="Times New Roman" w:hAnsi="Times New Roman" w:cs="Times New Roman"/>
          <w:lang w:eastAsia="pl-PL"/>
        </w:rPr>
        <w:t xml:space="preserve"> obowiązkowe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Ogłoszenie dotyczy:</w:t>
      </w:r>
      <w:r w:rsidRPr="003A6EAA">
        <w:rPr>
          <w:rFonts w:ascii="Times New Roman" w:eastAsia="Times New Roman" w:hAnsi="Times New Roman" w:cs="Times New Roman"/>
          <w:lang w:eastAsia="pl-PL"/>
        </w:rPr>
        <w:t xml:space="preserve"> zamówienia publicznego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Zamówienie dotyczy projektu lub programu współfinansowanego ze środków Unii Europejskiej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Nazwa projektu lub programu</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3A6EAA">
        <w:rPr>
          <w:rFonts w:ascii="Times New Roman" w:eastAsia="Times New Roman" w:hAnsi="Times New Roman" w:cs="Times New Roman"/>
          <w:lang w:eastAsia="pl-PL"/>
        </w:rPr>
        <w:t>Pzp</w:t>
      </w:r>
      <w:proofErr w:type="spellEnd"/>
      <w:r w:rsidRPr="003A6EAA">
        <w:rPr>
          <w:rFonts w:ascii="Times New Roman" w:eastAsia="Times New Roman" w:hAnsi="Times New Roman" w:cs="Times New Roman"/>
          <w:lang w:eastAsia="pl-PL"/>
        </w:rPr>
        <w:t xml:space="preserve">, nie mniejszy niż 30%, osób zatrudnionych przez zakłady pracy chronionej lub wykonawców albo ich jednostki (w %) </w:t>
      </w:r>
    </w:p>
    <w:p w:rsidR="003A6EAA" w:rsidRPr="003A6EAA" w:rsidRDefault="003A6EAA" w:rsidP="003A6EAA">
      <w:pPr>
        <w:spacing w:after="0"/>
        <w:rPr>
          <w:rFonts w:ascii="Times New Roman" w:eastAsia="Times New Roman" w:hAnsi="Times New Roman" w:cs="Times New Roman"/>
          <w:b/>
          <w:bCs/>
          <w:lang w:eastAsia="pl-PL"/>
        </w:rPr>
      </w:pPr>
      <w:r w:rsidRPr="003A6EAA">
        <w:rPr>
          <w:rFonts w:ascii="Times New Roman" w:eastAsia="Times New Roman" w:hAnsi="Times New Roman" w:cs="Times New Roman"/>
          <w:b/>
          <w:bCs/>
          <w:u w:val="single"/>
          <w:lang w:eastAsia="pl-PL"/>
        </w:rPr>
        <w:t>SEKCJA I: ZAMAWIAJĄCY</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Postępowanie przeprowadza centralny zamawiający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Informacje na temat podmiotu któremu zamawiający powierzył/powierzyli prowadzenie postępowania:</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Postępowanie jest przeprowadzane wspólnie przez zamawiających</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Informacje dodatkowe:</w:t>
      </w:r>
    </w:p>
    <w:p w:rsidR="003A6EAA" w:rsidRPr="003A6EAA" w:rsidRDefault="003A6EAA" w:rsidP="003A6EAA">
      <w:pPr>
        <w:spacing w:after="24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 1) NAZWA I ADRES: </w:t>
      </w:r>
      <w:r w:rsidRPr="003A6EAA">
        <w:rPr>
          <w:rFonts w:ascii="Times New Roman" w:eastAsia="Times New Roman" w:hAnsi="Times New Roman" w:cs="Times New Roman"/>
          <w:lang w:eastAsia="pl-PL"/>
        </w:rPr>
        <w:t>Gmina Dobre Miasto, krajowy numer identyfikacyjny 51074365700000, ul. ul. Warszawska  14, 11040   Dobre Miasto, woj. warmińsko-mazurskie, państwo Polska, tel. 896 153 939, e-</w:t>
      </w:r>
      <w:r w:rsidRPr="003A6EAA">
        <w:rPr>
          <w:rFonts w:ascii="Times New Roman" w:eastAsia="Times New Roman" w:hAnsi="Times New Roman" w:cs="Times New Roman"/>
          <w:lang w:eastAsia="pl-PL"/>
        </w:rPr>
        <w:lastRenderedPageBreak/>
        <w:t xml:space="preserve">mail info@dobremiasto.com.pl, faks 896 161 443. </w:t>
      </w:r>
      <w:r w:rsidRPr="003A6EAA">
        <w:rPr>
          <w:rFonts w:ascii="Times New Roman" w:eastAsia="Times New Roman" w:hAnsi="Times New Roman" w:cs="Times New Roman"/>
          <w:lang w:eastAsia="pl-PL"/>
        </w:rPr>
        <w:br/>
        <w:t>Adres strony internetowej (URL): http://bip.dobremiasto.com.pl/</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 2) RODZAJ ZAMAWIAJĄCEGO: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I.3) WSPÓLNE UDZIELANIE ZAMÓWIENIA </w:t>
      </w:r>
      <w:r w:rsidRPr="003A6EAA">
        <w:rPr>
          <w:rFonts w:ascii="Times New Roman" w:eastAsia="Times New Roman" w:hAnsi="Times New Roman" w:cs="Times New Roman"/>
          <w:b/>
          <w:bCs/>
          <w:i/>
          <w:iCs/>
          <w:lang w:eastAsia="pl-PL"/>
        </w:rPr>
        <w:t>(jeżeli dotyczy)</w:t>
      </w:r>
      <w:r w:rsidRPr="003A6EAA">
        <w:rPr>
          <w:rFonts w:ascii="Times New Roman" w:eastAsia="Times New Roman" w:hAnsi="Times New Roman" w:cs="Times New Roman"/>
          <w:b/>
          <w:bCs/>
          <w:lang w:eastAsia="pl-PL"/>
        </w:rPr>
        <w:t xml:space="preserv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I.4) KOMUNIKACJA: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Nieograniczony, pełny i bezpośredni dostęp do dokumentów z postępowania można uzyskać pod adresem (URL)</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http://bip.dobremiasto.com.pl/</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Adres strony internetowej, na której zamieszczona będzie specyfikacja istotnych warunków zamówienia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http://bip.dobremiasto.com.pl/</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Dostęp do dokumentów z postępowania jest ograniczony - więcej informacji można uzyskać pod adresem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Oferty lub wnioski o dopuszczenie do udziału w postępowaniu należy przesyłać:</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Elektronicznie</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 xml:space="preserve">adres </w:t>
      </w:r>
      <w:r w:rsidRPr="003A6EAA">
        <w:rPr>
          <w:rFonts w:ascii="Times New Roman" w:eastAsia="Times New Roman" w:hAnsi="Times New Roman" w:cs="Times New Roman"/>
          <w:lang w:eastAsia="pl-PL"/>
        </w:rPr>
        <w:br/>
        <w:t>Urząd Miejski w Dobrym Mieście ul. Warszawska 14, 11-040 Dobre Miasto</w:t>
      </w:r>
    </w:p>
    <w:p w:rsidR="003A6EAA" w:rsidRPr="003A6EAA" w:rsidRDefault="003A6EAA" w:rsidP="003A6EAA">
      <w:pPr>
        <w:spacing w:after="0"/>
        <w:rPr>
          <w:rFonts w:ascii="Times New Roman" w:eastAsia="Times New Roman" w:hAnsi="Times New Roman" w:cs="Times New Roman"/>
          <w:lang w:eastAsia="pl-PL"/>
        </w:rPr>
      </w:pP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Dopuszczone jest przesłanie ofert lub wniosków o dopuszczenie do udziału w postępowaniu w inny sposób:</w:t>
      </w:r>
      <w:r w:rsidRPr="003A6EAA">
        <w:rPr>
          <w:rFonts w:ascii="Times New Roman" w:eastAsia="Times New Roman" w:hAnsi="Times New Roman" w:cs="Times New Roman"/>
          <w:lang w:eastAsia="pl-PL"/>
        </w:rPr>
        <w:br/>
        <w:t xml:space="preserve">tak </w:t>
      </w:r>
      <w:r w:rsidRPr="003A6EAA">
        <w:rPr>
          <w:rFonts w:ascii="Times New Roman" w:eastAsia="Times New Roman" w:hAnsi="Times New Roman" w:cs="Times New Roman"/>
          <w:lang w:eastAsia="pl-PL"/>
        </w:rPr>
        <w:br/>
        <w:t xml:space="preserve">Inny sposób: </w:t>
      </w:r>
      <w:r w:rsidRPr="003A6EAA">
        <w:rPr>
          <w:rFonts w:ascii="Times New Roman" w:eastAsia="Times New Roman" w:hAnsi="Times New Roman" w:cs="Times New Roman"/>
          <w:lang w:eastAsia="pl-PL"/>
        </w:rPr>
        <w:br/>
        <w:t xml:space="preserve">Wymagane jest przesyłanie ofert w formie pisemnej za pośrednictwem operatora pocztowego, w rozumieniu ustawy z dnia 23 listopada 2012 r. Prawo pocztowe (Dz.U. poz. 1529 oraz z 2015 r. poz. 1830), osobiście lub za pośrednictwem posłańca. Nie dopuszcza się składania ofert w postaci elektronicznej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Wymagane jest przesłanie ofert lub wniosków o dopuszczenie do udziału w postępowaniu w inny sposób:</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Adres: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Komunikacja elektroniczna wymaga korzystania z narzędzi i urządzeń lub formatów plików, które nie są ogólnie dostępne</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 xml:space="preserve">Nieograniczony, pełny, bezpośredni i bezpłatny dostęp do tych narzędzi można uzyskać pod adresem: (URL) </w:t>
      </w:r>
    </w:p>
    <w:p w:rsidR="003A6EAA" w:rsidRPr="003A6EAA" w:rsidRDefault="003A6EAA" w:rsidP="003A6EAA">
      <w:pPr>
        <w:spacing w:after="0"/>
        <w:rPr>
          <w:rFonts w:ascii="Times New Roman" w:eastAsia="Times New Roman" w:hAnsi="Times New Roman" w:cs="Times New Roman"/>
          <w:b/>
          <w:bCs/>
          <w:lang w:eastAsia="pl-PL"/>
        </w:rPr>
      </w:pPr>
      <w:r w:rsidRPr="003A6EAA">
        <w:rPr>
          <w:rFonts w:ascii="Times New Roman" w:eastAsia="Times New Roman" w:hAnsi="Times New Roman" w:cs="Times New Roman"/>
          <w:b/>
          <w:bCs/>
          <w:u w:val="single"/>
          <w:lang w:eastAsia="pl-PL"/>
        </w:rPr>
        <w:lastRenderedPageBreak/>
        <w:t xml:space="preserve">SEKCJA II: PRZEDMIOT ZAMÓWIENIA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II.1) Nazwa nadana zamówieniu przez zamawiającego: </w:t>
      </w:r>
      <w:r w:rsidRPr="003A6EAA">
        <w:rPr>
          <w:rFonts w:ascii="Times New Roman" w:eastAsia="Times New Roman" w:hAnsi="Times New Roman" w:cs="Times New Roman"/>
          <w:lang w:eastAsia="pl-PL"/>
        </w:rPr>
        <w:t xml:space="preserve">Utrzymanie zimowe dróg na terenie Gminy Dobre Miasto w roku 2017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Numer referencyjny: </w:t>
      </w:r>
      <w:r w:rsidRPr="003A6EAA">
        <w:rPr>
          <w:rFonts w:ascii="Times New Roman" w:eastAsia="Times New Roman" w:hAnsi="Times New Roman" w:cs="Times New Roman"/>
          <w:lang w:eastAsia="pl-PL"/>
        </w:rPr>
        <w:t>FR.271.9.2016.EK</w:t>
      </w:r>
      <w:bookmarkStart w:id="0" w:name="_GoBack"/>
      <w:bookmarkEnd w:id="0"/>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Przed wszczęciem postępowania o udzielenie zamówienia przeprowadzono dialog techniczny </w:t>
      </w:r>
    </w:p>
    <w:p w:rsidR="003A6EAA" w:rsidRPr="003A6EAA" w:rsidRDefault="003A6EAA" w:rsidP="003A6EAA">
      <w:pPr>
        <w:spacing w:after="0"/>
        <w:jc w:val="both"/>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II.2) Rodzaj zamówienia: </w:t>
      </w:r>
      <w:r w:rsidRPr="003A6EAA">
        <w:rPr>
          <w:rFonts w:ascii="Times New Roman" w:eastAsia="Times New Roman" w:hAnsi="Times New Roman" w:cs="Times New Roman"/>
          <w:lang w:eastAsia="pl-PL"/>
        </w:rPr>
        <w:t xml:space="preserve">usługi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II.3) Informacja o możliwości składania ofert częściowych</w:t>
      </w:r>
      <w:r w:rsidRPr="003A6EAA">
        <w:rPr>
          <w:rFonts w:ascii="Times New Roman" w:eastAsia="Times New Roman" w:hAnsi="Times New Roman" w:cs="Times New Roman"/>
          <w:lang w:eastAsia="pl-PL"/>
        </w:rPr>
        <w:br/>
        <w:t xml:space="preserve">Zamówienie podzielone jest na części: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II.4) Krótki opis przedmiotu zamówienia </w:t>
      </w:r>
      <w:r w:rsidRPr="003A6EAA">
        <w:rPr>
          <w:rFonts w:ascii="Times New Roman" w:eastAsia="Times New Roman" w:hAnsi="Times New Roman" w:cs="Times New Roman"/>
          <w:i/>
          <w:iCs/>
          <w:lang w:eastAsia="pl-PL"/>
        </w:rPr>
        <w:t>(wielkość, zakres, rodzaj i ilość dostaw, usług lub robót budowlanych lub określenie zapotrzebowania i wymagań )</w:t>
      </w:r>
      <w:r w:rsidRPr="003A6EA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3A6EAA">
        <w:rPr>
          <w:rFonts w:ascii="Times New Roman" w:eastAsia="Times New Roman" w:hAnsi="Times New Roman" w:cs="Times New Roman"/>
          <w:lang w:eastAsia="pl-PL"/>
        </w:rPr>
        <w:t xml:space="preserve">1. Przedmiotem zamówienia jest utrzymanie zimowe dróg na terenie Gminy Dobre Miasto w 2017 roku wg standardów ustalonych w załączniku nr 7 do SIWZ. Standard III Bzowiec – Łęgno, wewnątrz wsi (naw. asfaltowa)3,3 Głotowo (naw. asfaltowa), ul. Szkolna (naw. </w:t>
      </w:r>
      <w:proofErr w:type="spellStart"/>
      <w:r w:rsidRPr="003A6EAA">
        <w:rPr>
          <w:rFonts w:ascii="Times New Roman" w:eastAsia="Times New Roman" w:hAnsi="Times New Roman" w:cs="Times New Roman"/>
          <w:lang w:eastAsia="pl-PL"/>
        </w:rPr>
        <w:t>polbrukowa</w:t>
      </w:r>
      <w:proofErr w:type="spellEnd"/>
      <w:r w:rsidRPr="003A6EAA">
        <w:rPr>
          <w:rFonts w:ascii="Times New Roman" w:eastAsia="Times New Roman" w:hAnsi="Times New Roman" w:cs="Times New Roman"/>
          <w:lang w:eastAsia="pl-PL"/>
        </w:rPr>
        <w:t xml:space="preserve">)3,3 Kabikiejmy Dolne – Kabikiejmy </w:t>
      </w:r>
      <w:proofErr w:type="spellStart"/>
      <w:r w:rsidRPr="003A6EAA">
        <w:rPr>
          <w:rFonts w:ascii="Times New Roman" w:eastAsia="Times New Roman" w:hAnsi="Times New Roman" w:cs="Times New Roman"/>
          <w:lang w:eastAsia="pl-PL"/>
        </w:rPr>
        <w:t>wew.wsi</w:t>
      </w:r>
      <w:proofErr w:type="spellEnd"/>
      <w:r w:rsidRPr="003A6EAA">
        <w:rPr>
          <w:rFonts w:ascii="Times New Roman" w:eastAsia="Times New Roman" w:hAnsi="Times New Roman" w:cs="Times New Roman"/>
          <w:lang w:eastAsia="pl-PL"/>
        </w:rPr>
        <w:t xml:space="preserve"> (naw. asfaltowa)3,8 Piotraszewo – Urbanowo (naw. asfaltowa)3,0 Łęgno – PGR Łęgno (betonowa)1,5 Smolajny droga wewnętrzna (naw. asfaltowa)0,6 Cerkiewnik – Bukwałd (naw. asfaltowa)1,0 Barcikowo droga wewnętrzna (naw. asfaltowa)0,3 Nowa Wieś Mała – Praslity (naw. asfaltowa)0,4 Razem 17,2 km Standard V Praslity – Łęgno (droga gruntowa)3,2 Praslity – Nowa Wieś Mała (droga gruntowa)3,3 Nowa Wieś Mała – Głotowo (droga gruntowa)2,8 Bzowiec – </w:t>
      </w:r>
      <w:proofErr w:type="spellStart"/>
      <w:r w:rsidRPr="003A6EAA">
        <w:rPr>
          <w:rFonts w:ascii="Times New Roman" w:eastAsia="Times New Roman" w:hAnsi="Times New Roman" w:cs="Times New Roman"/>
          <w:lang w:eastAsia="pl-PL"/>
        </w:rPr>
        <w:t>Gniewanowo</w:t>
      </w:r>
      <w:proofErr w:type="spellEnd"/>
      <w:r w:rsidRPr="003A6EAA">
        <w:rPr>
          <w:rFonts w:ascii="Times New Roman" w:eastAsia="Times New Roman" w:hAnsi="Times New Roman" w:cs="Times New Roman"/>
          <w:lang w:eastAsia="pl-PL"/>
        </w:rPr>
        <w:t xml:space="preserve"> (droga gruntowa)0,5 Głotowo – Knopin (droga gruntowa)1,0 Swobodna – dookoła jeziora (droga gruntowa)3,0 Cerkiewnik – do dr. powiatowej (droga gruntowa)0,1 Knopin – Barcikowo (droga gruntowa)2,3 Stary Dwór – do drogi powiatowej (droga gruntowa)1,0 Barcikowo – Kabikiejmy (droga gruntowa)3,5 Kłódka – Kabikiejmy Dolne (droga gruntowa)0,8 Kabikiejmy Dolne – Sętal (droga gruntowa)0,2 Kabikiejmy – do dr. powiatowej (droga gruntowa)2,0 Podleśna – Plutki (droga gruntowa)1,5 Podleśna – Międzylesie (droga gruntowa)2,8 Jesionowo – Frączki (droga gruntowa)1,4 Jesionowo – Plutki (droga gruntowa)1,3 Orzechowo – Frączki (droga gruntowa)1,8 Cerkiewnik – Bukwałd (droga gruntowa)3, Razem 35,6 km Ogółem 52,8 km 52,8 3. Długość dróg do utrzymania zimowego w standardzie V może ulec zwiększeniu (w ilości nie przekraczającej 10%) 4. Prace przy zimowym utrzymaniu dróg polegają na: 1) odśnieżaniu dróg, 2) odśnieżaniu dróg z posypywaniem piaskiem, 3) odśnieżaniu dróg z posypywaniem mieszanką solną 10%, 4) zwalczaniu śliskości nawierzchni dróg poprzez posypywanie mieszanką solną 10% i posypywanie piaskiem (materiały do zimowego utrzymania – wykonawcy). 5. Wykonawca zobowiązany jest do oczyszczenia dróg z materiałów pozostałych po zimowym utrzymaniu na następujących odcinkach: 1) Bzowiec – Łęgno – 3,3 km 2) Głotowo – 3,3 km (droga przez wieś) ul. Szkolna (naw. </w:t>
      </w:r>
      <w:proofErr w:type="spellStart"/>
      <w:r w:rsidRPr="003A6EAA">
        <w:rPr>
          <w:rFonts w:ascii="Times New Roman" w:eastAsia="Times New Roman" w:hAnsi="Times New Roman" w:cs="Times New Roman"/>
          <w:lang w:eastAsia="pl-PL"/>
        </w:rPr>
        <w:t>polbrukowa</w:t>
      </w:r>
      <w:proofErr w:type="spellEnd"/>
      <w:r w:rsidRPr="003A6EAA">
        <w:rPr>
          <w:rFonts w:ascii="Times New Roman" w:eastAsia="Times New Roman" w:hAnsi="Times New Roman" w:cs="Times New Roman"/>
          <w:lang w:eastAsia="pl-PL"/>
        </w:rPr>
        <w:t xml:space="preserve">) 3) Kabikiejmy Dolne – Kabikiejmy, wewnątrz wsi – 3,8 km 4) Piotraszewo – Urbanowo – 3,0 km 5) Smolajny droga wewnętrzna (naw. asfaltowa) – 0,6 km 6) Cerkiewnik – Bukwałd (naw. asfaltowa) – 1,0 km 7) Nowa Wieś Mała – Praslity (naw. asfaltowa) – 0,4 km. 6. Decyzję o rozpoczęciu odśnieżania i usuwania śliskości nawierzchni dróg podejmuje Wykonawca, w oparciu o załącznik nr 7 do SIWZ, bez dodatkowego zgłoszenia od Zamawiającego. 7. W przypadku dodatkowego zgłoszenia przez Zamawiającego konieczności wykonania obowiązków, o których mowa w pkt 1, czas reagowania określa się na ........ minut od chwili zgłoszenia. Zamawiający wymaga, aby tym przypadku czas reagowania był nie krótszy niż 30 minut, jednak nie dłuższy niż do 60 minut. Czas reagowania będzie oceniany przez Zamawiającego, zgodnie z warunkami określonym w rozdziale XIV SIWZ. Przez czas reagowania rozumieć należy czas, od chwili telefonicznego zgłoszenia </w:t>
      </w:r>
      <w:r w:rsidRPr="003A6EAA">
        <w:rPr>
          <w:rFonts w:ascii="Times New Roman" w:eastAsia="Times New Roman" w:hAnsi="Times New Roman" w:cs="Times New Roman"/>
          <w:lang w:eastAsia="pl-PL"/>
        </w:rPr>
        <w:lastRenderedPageBreak/>
        <w:t xml:space="preserve">przez Zamawiającego do chwili rozpoczęcia usuwania zgłoszonego utrudnienia w ruchu kołowym lub pieszym tj. czynnej pracy sprzętu lub ludzi w danym miejscu. 8. Zaleca się, aby wykonawca zdobył wszelkie informacje (np. dokonał wizji lokalnej w terenie), które mogą być konieczne do przygotowania oferty i podpisania umowy. 9. Zamawiający, stosownie do art. 29 ust. 3a ustawy </w:t>
      </w:r>
      <w:proofErr w:type="spellStart"/>
      <w:r w:rsidRPr="003A6EAA">
        <w:rPr>
          <w:rFonts w:ascii="Times New Roman" w:eastAsia="Times New Roman" w:hAnsi="Times New Roman" w:cs="Times New Roman"/>
          <w:lang w:eastAsia="pl-PL"/>
        </w:rPr>
        <w:t>Pzp</w:t>
      </w:r>
      <w:proofErr w:type="spellEnd"/>
      <w:r w:rsidRPr="003A6EAA">
        <w:rPr>
          <w:rFonts w:ascii="Times New Roman" w:eastAsia="Times New Roman" w:hAnsi="Times New Roman" w:cs="Times New Roman"/>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2016 r. poz. 1666). 10. Szczegółowe warunki realizacji wymagań określonych przez Zamawiającego na podstawie art. 29 ust. 3a ustawy </w:t>
      </w:r>
      <w:proofErr w:type="spellStart"/>
      <w:r w:rsidRPr="003A6EAA">
        <w:rPr>
          <w:rFonts w:ascii="Times New Roman" w:eastAsia="Times New Roman" w:hAnsi="Times New Roman" w:cs="Times New Roman"/>
          <w:lang w:eastAsia="pl-PL"/>
        </w:rPr>
        <w:t>Pzp</w:t>
      </w:r>
      <w:proofErr w:type="spellEnd"/>
      <w:r w:rsidRPr="003A6EAA">
        <w:rPr>
          <w:rFonts w:ascii="Times New Roman" w:eastAsia="Times New Roman" w:hAnsi="Times New Roman" w:cs="Times New Roman"/>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II.5) Główny kod CPV: </w:t>
      </w:r>
      <w:r w:rsidRPr="003A6EAA">
        <w:rPr>
          <w:rFonts w:ascii="Times New Roman" w:eastAsia="Times New Roman" w:hAnsi="Times New Roman" w:cs="Times New Roman"/>
          <w:lang w:eastAsia="pl-PL"/>
        </w:rPr>
        <w:t>90620000-9</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II.6) Całkowita wartość zamówienia </w:t>
      </w:r>
      <w:r w:rsidRPr="003A6EAA">
        <w:rPr>
          <w:rFonts w:ascii="Times New Roman" w:eastAsia="Times New Roman" w:hAnsi="Times New Roman" w:cs="Times New Roman"/>
          <w:i/>
          <w:iCs/>
          <w:lang w:eastAsia="pl-PL"/>
        </w:rPr>
        <w:t>(jeżeli zamawiający podaje informacje o wartości zamówienia)</w:t>
      </w:r>
      <w:r w:rsidRPr="003A6EAA">
        <w:rPr>
          <w:rFonts w:ascii="Times New Roman" w:eastAsia="Times New Roman" w:hAnsi="Times New Roman" w:cs="Times New Roman"/>
          <w:lang w:eastAsia="pl-PL"/>
        </w:rPr>
        <w:t xml:space="preserve">: </w:t>
      </w:r>
      <w:r w:rsidRPr="003A6EAA">
        <w:rPr>
          <w:rFonts w:ascii="Times New Roman" w:eastAsia="Times New Roman" w:hAnsi="Times New Roman" w:cs="Times New Roman"/>
          <w:lang w:eastAsia="pl-PL"/>
        </w:rPr>
        <w:br/>
        <w:t xml:space="preserve">Wartość bez VAT: </w:t>
      </w:r>
      <w:r w:rsidRPr="003A6EAA">
        <w:rPr>
          <w:rFonts w:ascii="Times New Roman" w:eastAsia="Times New Roman" w:hAnsi="Times New Roman" w:cs="Times New Roman"/>
          <w:lang w:eastAsia="pl-PL"/>
        </w:rPr>
        <w:br/>
        <w:t xml:space="preserve">Waluta: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3A6EAA">
        <w:rPr>
          <w:rFonts w:ascii="Times New Roman" w:eastAsia="Times New Roman" w:hAnsi="Times New Roman" w:cs="Times New Roman"/>
          <w:b/>
          <w:bCs/>
          <w:lang w:eastAsia="pl-PL"/>
        </w:rPr>
        <w:t>Pzp</w:t>
      </w:r>
      <w:proofErr w:type="spellEnd"/>
      <w:r w:rsidRPr="003A6EAA">
        <w:rPr>
          <w:rFonts w:ascii="Times New Roman" w:eastAsia="Times New Roman" w:hAnsi="Times New Roman" w:cs="Times New Roman"/>
          <w:b/>
          <w:bCs/>
          <w:lang w:eastAsia="pl-PL"/>
        </w:rPr>
        <w:t xml:space="preserve">: </w:t>
      </w: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data zakończenia: 31/12/2017</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II.9) Informacje dodatkowe: </w:t>
      </w:r>
    </w:p>
    <w:p w:rsidR="003A6EAA" w:rsidRPr="003A6EAA" w:rsidRDefault="003A6EAA" w:rsidP="003A6EAA">
      <w:pPr>
        <w:spacing w:after="0"/>
        <w:rPr>
          <w:rFonts w:ascii="Times New Roman" w:eastAsia="Times New Roman" w:hAnsi="Times New Roman" w:cs="Times New Roman"/>
          <w:b/>
          <w:bCs/>
          <w:lang w:eastAsia="pl-PL"/>
        </w:rPr>
      </w:pPr>
      <w:r w:rsidRPr="003A6EAA">
        <w:rPr>
          <w:rFonts w:ascii="Times New Roman" w:eastAsia="Times New Roman" w:hAnsi="Times New Roman" w:cs="Times New Roman"/>
          <w:b/>
          <w:bCs/>
          <w:u w:val="single"/>
          <w:lang w:eastAsia="pl-PL"/>
        </w:rPr>
        <w:t xml:space="preserve">SEKCJA III: INFORMACJE O CHARAKTERZE PRAWNYM, EKONOMICZNYM, FINANSOWYM I TECHNICZNYM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III.1) WARUNKI UDZIAŁU W POSTĘPOWANIU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3A6EAA">
        <w:rPr>
          <w:rFonts w:ascii="Times New Roman" w:eastAsia="Times New Roman" w:hAnsi="Times New Roman" w:cs="Times New Roman"/>
          <w:lang w:eastAsia="pl-PL"/>
        </w:rPr>
        <w:br/>
        <w:t>Określenie warunków: Zamawiający nie stawia wymagań w tym zakresie. Warunek zostanie spełniony poprzez złożenie oświadczenia o spełnieniu warunków udziału w postępowaniu</w:t>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III.1.2) Sytuacja finansowa lub ekonomiczna </w:t>
      </w:r>
      <w:r w:rsidRPr="003A6EAA">
        <w:rPr>
          <w:rFonts w:ascii="Times New Roman" w:eastAsia="Times New Roman" w:hAnsi="Times New Roman" w:cs="Times New Roman"/>
          <w:lang w:eastAsia="pl-PL"/>
        </w:rPr>
        <w:br/>
        <w:t>Określenie warunków: Zamawiający uzna warunek za spełniony, jeżeli Wykonawca potwierdzi, że jest ubezpieczony od odpowiedzialności cywilnej w zakresie powadzonej działalności związanej z przedmiotem zamówienia na sumę gwarancyjną ubezpieczenia nie mniejszą niż 300.000 zł.</w:t>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III.1.3) Zdolność techniczna lub zawodowa </w:t>
      </w:r>
      <w:r w:rsidRPr="003A6EAA">
        <w:rPr>
          <w:rFonts w:ascii="Times New Roman" w:eastAsia="Times New Roman" w:hAnsi="Times New Roman" w:cs="Times New Roman"/>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usługę polegającą na utrzymaniu zimowym dróg na kwotę nie mniejszą niż 300.000 zł brutto. b) posiada co najmniej: • trzy samochody ciężarowe dwu lub trzynapędowe z pługiem i piaskarko-solarkami • trzy ciągniki z pługami moc powyżej 100KM, w tym </w:t>
      </w:r>
      <w:r w:rsidRPr="003A6EAA">
        <w:rPr>
          <w:rFonts w:ascii="Times New Roman" w:eastAsia="Times New Roman" w:hAnsi="Times New Roman" w:cs="Times New Roman"/>
          <w:lang w:eastAsia="pl-PL"/>
        </w:rPr>
        <w:lastRenderedPageBreak/>
        <w:t xml:space="preserve">jeden pług typu strzała z lemieszem metalowym • jedna koparko-ładowarka na równych kołach • jedna równiarka drogowa • bazę sprzętowo – magazynową zlokalizowaną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 </w:t>
      </w:r>
      <w:r w:rsidRPr="003A6EAA">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6EAA">
        <w:rPr>
          <w:rFonts w:ascii="Times New Roman" w:eastAsia="Times New Roman" w:hAnsi="Times New Roman" w:cs="Times New Roman"/>
          <w:lang w:eastAsia="pl-PL"/>
        </w:rPr>
        <w:br/>
        <w:t xml:space="preserve">Informacje dodatkowe: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III.2) PODSTAWY WYKLUCZENIA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III.2.1) Podstawy wykluczenia określone w art. 24 ust. 1 ustawy </w:t>
      </w:r>
      <w:proofErr w:type="spellStart"/>
      <w:r w:rsidRPr="003A6EAA">
        <w:rPr>
          <w:rFonts w:ascii="Times New Roman" w:eastAsia="Times New Roman" w:hAnsi="Times New Roman" w:cs="Times New Roman"/>
          <w:b/>
          <w:bCs/>
          <w:lang w:eastAsia="pl-PL"/>
        </w:rPr>
        <w:t>Pzp</w:t>
      </w:r>
      <w:proofErr w:type="spellEnd"/>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3A6EAA">
        <w:rPr>
          <w:rFonts w:ascii="Times New Roman" w:eastAsia="Times New Roman" w:hAnsi="Times New Roman" w:cs="Times New Roman"/>
          <w:b/>
          <w:bCs/>
          <w:lang w:eastAsia="pl-PL"/>
        </w:rPr>
        <w:t>Pzp</w:t>
      </w:r>
      <w:proofErr w:type="spellEnd"/>
      <w:r w:rsidRPr="003A6EAA">
        <w:rPr>
          <w:rFonts w:ascii="Times New Roman" w:eastAsia="Times New Roman" w:hAnsi="Times New Roman" w:cs="Times New Roman"/>
          <w:lang w:eastAsia="pl-PL"/>
        </w:rPr>
        <w:t xml:space="preserve"> tak </w:t>
      </w:r>
      <w:r w:rsidRPr="003A6EAA">
        <w:rPr>
          <w:rFonts w:ascii="Times New Roman" w:eastAsia="Times New Roman" w:hAnsi="Times New Roman" w:cs="Times New Roman"/>
          <w:lang w:eastAsia="pl-PL"/>
        </w:rPr>
        <w:br/>
        <w:t xml:space="preserve">Zamawiający przewiduje następujące fakultatywne podstawy wykluczenia: </w:t>
      </w:r>
      <w:r w:rsidRPr="003A6EAA">
        <w:rPr>
          <w:rFonts w:ascii="Times New Roman" w:eastAsia="Times New Roman" w:hAnsi="Times New Roman" w:cs="Times New Roman"/>
          <w:lang w:eastAsia="pl-PL"/>
        </w:rPr>
        <w:br/>
        <w:t xml:space="preserve">(podstawa wykluczenia określona w art. 24 ust. 5 pkt 1 ustawy </w:t>
      </w:r>
      <w:proofErr w:type="spellStart"/>
      <w:r w:rsidRPr="003A6EAA">
        <w:rPr>
          <w:rFonts w:ascii="Times New Roman" w:eastAsia="Times New Roman" w:hAnsi="Times New Roman" w:cs="Times New Roman"/>
          <w:lang w:eastAsia="pl-PL"/>
        </w:rPr>
        <w:t>Pzp</w:t>
      </w:r>
      <w:proofErr w:type="spellEnd"/>
      <w:r w:rsidRPr="003A6EAA">
        <w:rPr>
          <w:rFonts w:ascii="Times New Roman" w:eastAsia="Times New Roman" w:hAnsi="Times New Roman" w:cs="Times New Roman"/>
          <w:lang w:eastAsia="pl-PL"/>
        </w:rPr>
        <w:t xml:space="preserv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Oświadczenie o niepodleganiu wykluczeniu oraz spełnianiu warunków udziału w postępowaniu </w:t>
      </w:r>
      <w:r w:rsidRPr="003A6EAA">
        <w:rPr>
          <w:rFonts w:ascii="Times New Roman" w:eastAsia="Times New Roman" w:hAnsi="Times New Roman" w:cs="Times New Roman"/>
          <w:lang w:eastAsia="pl-PL"/>
        </w:rPr>
        <w:br/>
        <w:t xml:space="preserve">tak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Oświadczenie o spełnianiu kryteriów selekcji </w:t>
      </w:r>
      <w:r w:rsidRPr="003A6EAA">
        <w:rPr>
          <w:rFonts w:ascii="Times New Roman" w:eastAsia="Times New Roman" w:hAnsi="Times New Roman" w:cs="Times New Roman"/>
          <w:lang w:eastAsia="pl-PL"/>
        </w:rPr>
        <w:b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III.5.1) W ZAKRESIE SPEŁNIANIA WARUNKÓW UDZIAŁU W POSTĘPOWANIU:</w:t>
      </w:r>
      <w:r w:rsidRPr="003A6EAA">
        <w:rPr>
          <w:rFonts w:ascii="Times New Roman" w:eastAsia="Times New Roman" w:hAnsi="Times New Roman" w:cs="Times New Roman"/>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t>
      </w:r>
      <w:r w:rsidRPr="003A6EAA">
        <w:rPr>
          <w:rFonts w:ascii="Times New Roman" w:eastAsia="Times New Roman" w:hAnsi="Times New Roman" w:cs="Times New Roman"/>
          <w:lang w:eastAsia="pl-PL"/>
        </w:rPr>
        <w:lastRenderedPageBreak/>
        <w:t xml:space="preserve">wykonania zamówienia publicznego wraz z informacją o podstawie do dysponowania tymi zasobami, zgodnie z załącznikiem nr 6 do SIWZ.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III.5.2) W ZAKRESIE KRYTERIÓW SELEKCJI:</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III.7) INNE DOKUMENTY NIE WYMIENIONE W pkt III.3) - III.6) </w:t>
      </w:r>
    </w:p>
    <w:p w:rsidR="003A6EAA" w:rsidRPr="003A6EAA" w:rsidRDefault="003A6EAA" w:rsidP="003A6EAA">
      <w:pPr>
        <w:spacing w:after="0"/>
        <w:rPr>
          <w:rFonts w:ascii="Times New Roman" w:eastAsia="Times New Roman" w:hAnsi="Times New Roman" w:cs="Times New Roman"/>
          <w:b/>
          <w:bCs/>
          <w:lang w:eastAsia="pl-PL"/>
        </w:rPr>
      </w:pPr>
      <w:r w:rsidRPr="003A6EAA">
        <w:rPr>
          <w:rFonts w:ascii="Times New Roman" w:eastAsia="Times New Roman" w:hAnsi="Times New Roman" w:cs="Times New Roman"/>
          <w:b/>
          <w:bCs/>
          <w:u w:val="single"/>
          <w:lang w:eastAsia="pl-PL"/>
        </w:rPr>
        <w:t xml:space="preserve">SEKCJA IV: PROCEDURA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 xml:space="preserve">IV.1) OPIS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IV.1.1) Tryb udzielenia zamówienia: </w:t>
      </w:r>
      <w:r w:rsidRPr="003A6EAA">
        <w:rPr>
          <w:rFonts w:ascii="Times New Roman" w:eastAsia="Times New Roman" w:hAnsi="Times New Roman" w:cs="Times New Roman"/>
          <w:lang w:eastAsia="pl-PL"/>
        </w:rPr>
        <w:t xml:space="preserve">przetarg nieograniczony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IV.1.2) Zamawiający żąda wniesienia wadium:</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IV.1.3) Przewiduje się udzielenie zaliczek na poczet wykonania zamówienia:</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Informacje dodatkowe: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IV.1.5.) Wymaga się złożenia oferty wariantowej: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t xml:space="preserve">Dopuszcza się złożenie oferty wariantowej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Złożenie oferty wariantowej dopuszcza się tylko z jednoczesnym złożeniem oferty zasadniczej: </w:t>
      </w:r>
      <w:r w:rsidRPr="003A6EAA">
        <w:rPr>
          <w:rFonts w:ascii="Times New Roman" w:eastAsia="Times New Roman" w:hAnsi="Times New Roman" w:cs="Times New Roman"/>
          <w:lang w:eastAsia="pl-PL"/>
        </w:rPr>
        <w:b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IV.1.6) Przewidywana liczba wykonawców, którzy zostaną zaproszeni do udziału w postępowaniu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i/>
          <w:iCs/>
          <w:lang w:eastAsia="pl-PL"/>
        </w:rPr>
        <w:t xml:space="preserve">(przetarg ograniczony, negocjacje z ogłoszeniem, dialog konkurencyjny, partnerstwo innowacyjne)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Liczba wykonawców  </w:t>
      </w:r>
      <w:r w:rsidRPr="003A6EAA">
        <w:rPr>
          <w:rFonts w:ascii="Times New Roman" w:eastAsia="Times New Roman" w:hAnsi="Times New Roman" w:cs="Times New Roman"/>
          <w:lang w:eastAsia="pl-PL"/>
        </w:rPr>
        <w:br/>
        <w:t xml:space="preserve">Przewidywana minimalna liczba wykonawców </w:t>
      </w:r>
      <w:r w:rsidRPr="003A6EAA">
        <w:rPr>
          <w:rFonts w:ascii="Times New Roman" w:eastAsia="Times New Roman" w:hAnsi="Times New Roman" w:cs="Times New Roman"/>
          <w:lang w:eastAsia="pl-PL"/>
        </w:rPr>
        <w:br/>
        <w:t>Maksymalna liczba wykonawców  </w:t>
      </w:r>
      <w:r w:rsidRPr="003A6EAA">
        <w:rPr>
          <w:rFonts w:ascii="Times New Roman" w:eastAsia="Times New Roman" w:hAnsi="Times New Roman" w:cs="Times New Roman"/>
          <w:lang w:eastAsia="pl-PL"/>
        </w:rPr>
        <w:br/>
        <w:t xml:space="preserve">Kryteria selekcji wykonawców: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IV.1.7) Informacje na temat umowy ramowej lub dynamicznego systemu zakupów: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Umowa ramowa będzie zawarta: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Czy przewiduje się ograniczenie liczby uczestników umowy ramowej: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Zamówienie obejmuje ustanowienie dynamicznego systemu zakupów: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lastRenderedPageBreak/>
        <w:br/>
        <w:t xml:space="preserve">W ramach umowy ramowej/dynamicznego systemu zakupów dopuszcza się złożenie ofert w formie katalogów elektronicznych: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3A6EAA">
        <w:rPr>
          <w:rFonts w:ascii="Times New Roman" w:eastAsia="Times New Roman" w:hAnsi="Times New Roman" w:cs="Times New Roman"/>
          <w:lang w:eastAsia="pl-PL"/>
        </w:rPr>
        <w:br/>
        <w:t xml:space="preserve">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IV.1.8) Aukcja elektroniczna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Przewidziane jest przeprowadzenie aukcji elektronicznej </w:t>
      </w:r>
      <w:r w:rsidRPr="003A6EAA">
        <w:rPr>
          <w:rFonts w:ascii="Times New Roman" w:eastAsia="Times New Roman" w:hAnsi="Times New Roman" w:cs="Times New Roman"/>
          <w:i/>
          <w:iCs/>
          <w:lang w:eastAsia="pl-PL"/>
        </w:rPr>
        <w:t xml:space="preserve">(przetarg nieograniczony, przetarg ograniczony, negocjacje z ogłoszeniem) </w:t>
      </w:r>
      <w:r w:rsidRPr="003A6EAA">
        <w:rPr>
          <w:rFonts w:ascii="Times New Roman" w:eastAsia="Times New Roman" w:hAnsi="Times New Roman" w:cs="Times New Roman"/>
          <w:lang w:eastAsia="pl-PL"/>
        </w:rPr>
        <w:t xml:space="preserve">nie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Należy wskazać elementy, których wartości będą przedmiotem aukcji elektronicznej: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Przewiduje się ograniczenia co do przedstawionych wartości, wynikające z opisu przedmiotu zamówienia:</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3A6EAA">
        <w:rPr>
          <w:rFonts w:ascii="Times New Roman" w:eastAsia="Times New Roman" w:hAnsi="Times New Roman" w:cs="Times New Roman"/>
          <w:lang w:eastAsia="pl-PL"/>
        </w:rPr>
        <w:br/>
        <w:t xml:space="preserve">Informacje dotyczące przebiegu aukcji elektronicznej: </w:t>
      </w:r>
      <w:r w:rsidRPr="003A6EAA">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3A6EAA">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3A6EAA">
        <w:rPr>
          <w:rFonts w:ascii="Times New Roman" w:eastAsia="Times New Roman" w:hAnsi="Times New Roman" w:cs="Times New Roman"/>
          <w:lang w:eastAsia="pl-PL"/>
        </w:rPr>
        <w:br/>
        <w:t xml:space="preserve">Wymagania dotyczące rejestracji i identyfikacji wykonawców w aukcji elektronicznej: </w:t>
      </w:r>
      <w:r w:rsidRPr="003A6EAA">
        <w:rPr>
          <w:rFonts w:ascii="Times New Roman" w:eastAsia="Times New Roman" w:hAnsi="Times New Roman" w:cs="Times New Roman"/>
          <w:lang w:eastAsia="pl-PL"/>
        </w:rPr>
        <w:br/>
        <w:t xml:space="preserve">Informacje o liczbie etapów aukcji elektronicznej i czasie ich trwania: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etap nr</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czas trwania etapu</w:t>
            </w:r>
          </w:p>
        </w:tc>
      </w:tr>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p>
        </w:tc>
      </w:tr>
    </w:tbl>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Czy wykonawcy, którzy nie złożyli nowych postąpień, zostaną zakwalifikowani do następnego etapu: nie </w:t>
      </w:r>
      <w:r w:rsidRPr="003A6EAA">
        <w:rPr>
          <w:rFonts w:ascii="Times New Roman" w:eastAsia="Times New Roman" w:hAnsi="Times New Roman" w:cs="Times New Roman"/>
          <w:lang w:eastAsia="pl-PL"/>
        </w:rPr>
        <w:br/>
        <w:t xml:space="preserve">Warunki zamknięcia aukcji elektronicznej: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IV.2) KRYTERIA OCENY OFERT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IV.2.1) Kryteria oceny ofert: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9"/>
        <w:gridCol w:w="968"/>
      </w:tblGrid>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i/>
                <w:iCs/>
                <w:lang w:eastAsia="pl-PL"/>
              </w:rPr>
              <w:t>Kryteria</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i/>
                <w:iCs/>
                <w:lang w:eastAsia="pl-PL"/>
              </w:rPr>
              <w:t>Znaczenie</w:t>
            </w:r>
          </w:p>
        </w:tc>
      </w:tr>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cena </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60</w:t>
            </w:r>
          </w:p>
        </w:tc>
      </w:tr>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czas reagowania</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30</w:t>
            </w:r>
          </w:p>
        </w:tc>
      </w:tr>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termin płatności faktur</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10</w:t>
            </w:r>
          </w:p>
        </w:tc>
      </w:tr>
    </w:tbl>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IV.2.3) Zastosowanie procedury, o której mowa w art. 24aa ust. 1 ustawy </w:t>
      </w:r>
      <w:proofErr w:type="spellStart"/>
      <w:r w:rsidRPr="003A6EAA">
        <w:rPr>
          <w:rFonts w:ascii="Times New Roman" w:eastAsia="Times New Roman" w:hAnsi="Times New Roman" w:cs="Times New Roman"/>
          <w:b/>
          <w:bCs/>
          <w:lang w:eastAsia="pl-PL"/>
        </w:rPr>
        <w:t>Pzp</w:t>
      </w:r>
      <w:proofErr w:type="spellEnd"/>
      <w:r w:rsidRPr="003A6EAA">
        <w:rPr>
          <w:rFonts w:ascii="Times New Roman" w:eastAsia="Times New Roman" w:hAnsi="Times New Roman" w:cs="Times New Roman"/>
          <w:b/>
          <w:bCs/>
          <w:lang w:eastAsia="pl-PL"/>
        </w:rPr>
        <w:t xml:space="preserve"> </w:t>
      </w:r>
      <w:r w:rsidRPr="003A6EAA">
        <w:rPr>
          <w:rFonts w:ascii="Times New Roman" w:eastAsia="Times New Roman" w:hAnsi="Times New Roman" w:cs="Times New Roman"/>
          <w:lang w:eastAsia="pl-PL"/>
        </w:rPr>
        <w:t xml:space="preserve">(przetarg nieograniczony) </w:t>
      </w:r>
      <w:r w:rsidRPr="003A6EAA">
        <w:rPr>
          <w:rFonts w:ascii="Times New Roman" w:eastAsia="Times New Roman" w:hAnsi="Times New Roman" w:cs="Times New Roman"/>
          <w:lang w:eastAsia="pl-PL"/>
        </w:rPr>
        <w:br/>
        <w:t xml:space="preserve">tak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IV.3) Negocjacje z ogłoszeniem, dialog konkurencyjny, partnerstwo innowacyjne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IV.3.1) Informacje na temat negocjacji z ogłoszeniem</w:t>
      </w:r>
      <w:r w:rsidRPr="003A6EAA">
        <w:rPr>
          <w:rFonts w:ascii="Times New Roman" w:eastAsia="Times New Roman" w:hAnsi="Times New Roman" w:cs="Times New Roman"/>
          <w:lang w:eastAsia="pl-PL"/>
        </w:rPr>
        <w:br/>
        <w:t xml:space="preserve">Minimalne wymagania, które muszą spełniać wszystkie oferty: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Przewidziane jest zastrzeżenie prawa do udzielenia zamówienia na podstawie ofert wstępnych bez przeprowadzenia negocjacji nie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lastRenderedPageBreak/>
        <w:t xml:space="preserve">Przewidziany jest podział negocjacji na etapy w celu ograniczenia liczby ofert: nie </w:t>
      </w:r>
      <w:r w:rsidRPr="003A6EAA">
        <w:rPr>
          <w:rFonts w:ascii="Times New Roman" w:eastAsia="Times New Roman" w:hAnsi="Times New Roman" w:cs="Times New Roman"/>
          <w:lang w:eastAsia="pl-PL"/>
        </w:rPr>
        <w:br/>
        <w:t xml:space="preserve">Należy podać informacje na temat etapów negocjacji (w tym liczbę etapów):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IV.3.2) Informacje na temat dialogu konkurencyjnego</w:t>
      </w:r>
      <w:r w:rsidRPr="003A6EAA">
        <w:rPr>
          <w:rFonts w:ascii="Times New Roman" w:eastAsia="Times New Roman" w:hAnsi="Times New Roman" w:cs="Times New Roman"/>
          <w:lang w:eastAsia="pl-PL"/>
        </w:rPr>
        <w:br/>
        <w:t xml:space="preserve">Opis potrzeb i wymagań zamawiającego lub informacja o sposobie uzyskania tego opisu: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Wstępny harmonogram postępowania: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Podział dialogu na etapy w celu ograniczenia liczby rozwiązań: nie </w:t>
      </w:r>
      <w:r w:rsidRPr="003A6EAA">
        <w:rPr>
          <w:rFonts w:ascii="Times New Roman" w:eastAsia="Times New Roman" w:hAnsi="Times New Roman" w:cs="Times New Roman"/>
          <w:lang w:eastAsia="pl-PL"/>
        </w:rPr>
        <w:br/>
        <w:t xml:space="preserve">Należy podać informacje na temat etapów dialogu: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IV.3.3) Informacje na temat partnerstwa innowacyjnego</w:t>
      </w:r>
      <w:r w:rsidRPr="003A6EAA">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Informacje dodatkowe: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IV.4) Licytacja elektroniczna </w:t>
      </w:r>
      <w:r w:rsidRPr="003A6EAA">
        <w:rPr>
          <w:rFonts w:ascii="Times New Roman" w:eastAsia="Times New Roman" w:hAnsi="Times New Roman" w:cs="Times New Roman"/>
          <w:lang w:eastAsia="pl-PL"/>
        </w:rPr>
        <w:br/>
        <w:t xml:space="preserve">Adres strony internetowej, na której będzie prowadzona licytacja elektroniczna: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Adres strony internetowej, na której jest dostępny opis przedmiotu zamówienia w licytacji elektronicznej: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Sposób postępowania w toku licytacji elektronicznej, w tym określenie minimalnych wysokości postąpień: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Informacje o liczbie etapów licytacji elektronicznej i czasie ich trwania: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etap nr</w:t>
            </w: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czas trwania etapu</w:t>
            </w:r>
          </w:p>
        </w:tc>
      </w:tr>
      <w:tr w:rsidR="003A6EAA" w:rsidRPr="003A6EAA" w:rsidTr="003A6EAA">
        <w:trPr>
          <w:tblCellSpacing w:w="15" w:type="dxa"/>
        </w:trPr>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p>
        </w:tc>
        <w:tc>
          <w:tcPr>
            <w:tcW w:w="0" w:type="auto"/>
            <w:vAlign w:val="center"/>
            <w:hideMark/>
          </w:tcPr>
          <w:p w:rsidR="003A6EAA" w:rsidRPr="003A6EAA" w:rsidRDefault="003A6EAA" w:rsidP="003A6EAA">
            <w:pPr>
              <w:spacing w:after="0"/>
              <w:rPr>
                <w:rFonts w:ascii="Times New Roman" w:eastAsia="Times New Roman" w:hAnsi="Times New Roman" w:cs="Times New Roman"/>
                <w:lang w:eastAsia="pl-PL"/>
              </w:rPr>
            </w:pPr>
          </w:p>
        </w:tc>
      </w:tr>
    </w:tbl>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Wykonawcy, którzy nie złożyli nowych postąpień, zostaną zakwalifikowani do następnego etapu: nie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Termin otwarcia licytacji elektronicznej: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t xml:space="preserve">Termin i warunki zamknięcia licytacji elektronicznej: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br/>
        <w:t xml:space="preserve">Wymagania dotyczące zabezpieczenia należytego wykonania umowy: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lang w:eastAsia="pl-PL"/>
        </w:rPr>
        <w:lastRenderedPageBreak/>
        <w:br/>
        <w:t xml:space="preserve">Informacje dodatkowe: </w:t>
      </w:r>
    </w:p>
    <w:p w:rsidR="003A6EAA" w:rsidRPr="003A6EAA" w:rsidRDefault="003A6EAA" w:rsidP="003A6EAA">
      <w:pPr>
        <w:spacing w:after="0"/>
        <w:rPr>
          <w:rFonts w:ascii="Times New Roman" w:eastAsia="Times New Roman" w:hAnsi="Times New Roman" w:cs="Times New Roman"/>
          <w:lang w:eastAsia="pl-PL"/>
        </w:rPr>
      </w:pPr>
      <w:r w:rsidRPr="003A6EAA">
        <w:rPr>
          <w:rFonts w:ascii="Times New Roman" w:eastAsia="Times New Roman" w:hAnsi="Times New Roman" w:cs="Times New Roman"/>
          <w:b/>
          <w:bCs/>
          <w:lang w:eastAsia="pl-PL"/>
        </w:rPr>
        <w:t>IV.5) ZMIANA UMOWY</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3A6EAA">
        <w:rPr>
          <w:rFonts w:ascii="Times New Roman" w:eastAsia="Times New Roman" w:hAnsi="Times New Roman" w:cs="Times New Roman"/>
          <w:lang w:eastAsia="pl-PL"/>
        </w:rPr>
        <w:t xml:space="preserve"> tak </w:t>
      </w:r>
      <w:r w:rsidRPr="003A6EAA">
        <w:rPr>
          <w:rFonts w:ascii="Times New Roman" w:eastAsia="Times New Roman" w:hAnsi="Times New Roman" w:cs="Times New Roman"/>
          <w:lang w:eastAsia="pl-PL"/>
        </w:rPr>
        <w:br/>
        <w:t xml:space="preserve">Należy wskazać zakres, charakter zmian oraz warunki wprowadzenia zmian: </w:t>
      </w:r>
      <w:r w:rsidRPr="003A6EAA">
        <w:rPr>
          <w:rFonts w:ascii="Times New Roman" w:eastAsia="Times New Roman" w:hAnsi="Times New Roman" w:cs="Times New Roman"/>
          <w:lang w:eastAsia="pl-PL"/>
        </w:rPr>
        <w:br/>
        <w:t xml:space="preserve">1. Zakazuje się zmian postanowień zawartej umowy w stosunku do treści oferty, na podstawie której dokonano wyboru Wykonawcy, chyba że zachodzi co najmniej jedna z okoliczności wymieniona w art. 144 ustawy Prawo zamówień publicznych. 2. Strony dopuszczają zmiany w umowie w zakresie zwiększenia środków finansowych przeznaczonych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 3. Zmiana postanowień umowy może nastąpić za zgodą obu stron wyrażoną na piśmie, w formie aneksu do umowy, pod rygorem nieważności takiej zmiany. Zmiany nie mogą naruszać postanowień zawartych w art. 144 ustawy Prawo zamówień publicznych.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IV.6) INFORMACJE ADMINISTRACYJNE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IV.6.1) Sposób udostępniania informacji o charakterze poufnym </w:t>
      </w:r>
      <w:r w:rsidRPr="003A6EAA">
        <w:rPr>
          <w:rFonts w:ascii="Times New Roman" w:eastAsia="Times New Roman" w:hAnsi="Times New Roman" w:cs="Times New Roman"/>
          <w:i/>
          <w:iCs/>
          <w:lang w:eastAsia="pl-PL"/>
        </w:rPr>
        <w:t xml:space="preserve">(jeżeli dotyczy):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Środki służące ochronie informacji o charakterze poufnym</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IV.6.2) Termin składania ofert lub wniosków o dopuszczenie do udziału w postępowaniu: </w:t>
      </w:r>
      <w:r w:rsidRPr="003A6EAA">
        <w:rPr>
          <w:rFonts w:ascii="Times New Roman" w:eastAsia="Times New Roman" w:hAnsi="Times New Roman" w:cs="Times New Roman"/>
          <w:lang w:eastAsia="pl-PL"/>
        </w:rPr>
        <w:br/>
        <w:t xml:space="preserve">Data: 23/12/2016, godzina: 10:00, </w:t>
      </w:r>
      <w:r w:rsidRPr="003A6EAA">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3A6EAA">
        <w:rPr>
          <w:rFonts w:ascii="Times New Roman" w:eastAsia="Times New Roman" w:hAnsi="Times New Roman" w:cs="Times New Roman"/>
          <w:lang w:eastAsia="pl-PL"/>
        </w:rPr>
        <w:br/>
        <w:t xml:space="preserve">nie </w:t>
      </w:r>
      <w:r w:rsidRPr="003A6EAA">
        <w:rPr>
          <w:rFonts w:ascii="Times New Roman" w:eastAsia="Times New Roman" w:hAnsi="Times New Roman" w:cs="Times New Roman"/>
          <w:lang w:eastAsia="pl-PL"/>
        </w:rPr>
        <w:br/>
        <w:t xml:space="preserve">Wskazać powody: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3A6EAA">
        <w:rPr>
          <w:rFonts w:ascii="Times New Roman" w:eastAsia="Times New Roman" w:hAnsi="Times New Roman" w:cs="Times New Roman"/>
          <w:lang w:eastAsia="pl-PL"/>
        </w:rPr>
        <w:br/>
        <w:t xml:space="preserve">&gt;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 xml:space="preserve">IV.6.3) Termin związania ofertą: </w:t>
      </w:r>
      <w:r w:rsidRPr="003A6EAA">
        <w:rPr>
          <w:rFonts w:ascii="Times New Roman" w:eastAsia="Times New Roman" w:hAnsi="Times New Roman" w:cs="Times New Roman"/>
          <w:lang w:eastAsia="pl-PL"/>
        </w:rPr>
        <w:t xml:space="preserve">okres w dniach: 30 (od ostatecznego terminu składania ofert)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6EAA">
        <w:rPr>
          <w:rFonts w:ascii="Times New Roman" w:eastAsia="Times New Roman" w:hAnsi="Times New Roman" w:cs="Times New Roman"/>
          <w:lang w:eastAsia="pl-PL"/>
        </w:rPr>
        <w:t xml:space="preserve"> nie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6EAA">
        <w:rPr>
          <w:rFonts w:ascii="Times New Roman" w:eastAsia="Times New Roman" w:hAnsi="Times New Roman" w:cs="Times New Roman"/>
          <w:lang w:eastAsia="pl-PL"/>
        </w:rPr>
        <w:t xml:space="preserve"> nie </w:t>
      </w:r>
      <w:r w:rsidRPr="003A6EAA">
        <w:rPr>
          <w:rFonts w:ascii="Times New Roman" w:eastAsia="Times New Roman" w:hAnsi="Times New Roman" w:cs="Times New Roman"/>
          <w:lang w:eastAsia="pl-PL"/>
        </w:rPr>
        <w:br/>
      </w:r>
      <w:r w:rsidRPr="003A6EAA">
        <w:rPr>
          <w:rFonts w:ascii="Times New Roman" w:eastAsia="Times New Roman" w:hAnsi="Times New Roman" w:cs="Times New Roman"/>
          <w:b/>
          <w:bCs/>
          <w:lang w:eastAsia="pl-PL"/>
        </w:rPr>
        <w:t>IV.6.6) Informacje dodatkowe:</w:t>
      </w:r>
    </w:p>
    <w:p w:rsidR="00741D9E" w:rsidRPr="003A6EAA" w:rsidRDefault="00741D9E" w:rsidP="003A6EAA"/>
    <w:sectPr w:rsidR="00741D9E" w:rsidRPr="003A6EAA" w:rsidSect="003A6EA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AA"/>
    <w:rsid w:val="003A6EAA"/>
    <w:rsid w:val="00741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6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6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6937">
      <w:bodyDiv w:val="1"/>
      <w:marLeft w:val="0"/>
      <w:marRight w:val="0"/>
      <w:marTop w:val="0"/>
      <w:marBottom w:val="0"/>
      <w:divBdr>
        <w:top w:val="none" w:sz="0" w:space="0" w:color="auto"/>
        <w:left w:val="none" w:sz="0" w:space="0" w:color="auto"/>
        <w:bottom w:val="none" w:sz="0" w:space="0" w:color="auto"/>
        <w:right w:val="none" w:sz="0" w:space="0" w:color="auto"/>
      </w:divBdr>
      <w:divsChild>
        <w:div w:id="1449351484">
          <w:marLeft w:val="0"/>
          <w:marRight w:val="0"/>
          <w:marTop w:val="0"/>
          <w:marBottom w:val="0"/>
          <w:divBdr>
            <w:top w:val="none" w:sz="0" w:space="0" w:color="auto"/>
            <w:left w:val="none" w:sz="0" w:space="0" w:color="auto"/>
            <w:bottom w:val="none" w:sz="0" w:space="0" w:color="auto"/>
            <w:right w:val="none" w:sz="0" w:space="0" w:color="auto"/>
          </w:divBdr>
          <w:divsChild>
            <w:div w:id="1011182374">
              <w:marLeft w:val="0"/>
              <w:marRight w:val="0"/>
              <w:marTop w:val="0"/>
              <w:marBottom w:val="0"/>
              <w:divBdr>
                <w:top w:val="none" w:sz="0" w:space="0" w:color="auto"/>
                <w:left w:val="none" w:sz="0" w:space="0" w:color="auto"/>
                <w:bottom w:val="none" w:sz="0" w:space="0" w:color="auto"/>
                <w:right w:val="none" w:sz="0" w:space="0" w:color="auto"/>
              </w:divBdr>
            </w:div>
            <w:div w:id="1122649293">
              <w:marLeft w:val="0"/>
              <w:marRight w:val="0"/>
              <w:marTop w:val="0"/>
              <w:marBottom w:val="0"/>
              <w:divBdr>
                <w:top w:val="none" w:sz="0" w:space="0" w:color="auto"/>
                <w:left w:val="none" w:sz="0" w:space="0" w:color="auto"/>
                <w:bottom w:val="none" w:sz="0" w:space="0" w:color="auto"/>
                <w:right w:val="none" w:sz="0" w:space="0" w:color="auto"/>
              </w:divBdr>
            </w:div>
            <w:div w:id="357004">
              <w:marLeft w:val="0"/>
              <w:marRight w:val="0"/>
              <w:marTop w:val="0"/>
              <w:marBottom w:val="0"/>
              <w:divBdr>
                <w:top w:val="none" w:sz="0" w:space="0" w:color="auto"/>
                <w:left w:val="none" w:sz="0" w:space="0" w:color="auto"/>
                <w:bottom w:val="none" w:sz="0" w:space="0" w:color="auto"/>
                <w:right w:val="none" w:sz="0" w:space="0" w:color="auto"/>
              </w:divBdr>
            </w:div>
            <w:div w:id="976103112">
              <w:marLeft w:val="0"/>
              <w:marRight w:val="0"/>
              <w:marTop w:val="0"/>
              <w:marBottom w:val="0"/>
              <w:divBdr>
                <w:top w:val="none" w:sz="0" w:space="0" w:color="auto"/>
                <w:left w:val="none" w:sz="0" w:space="0" w:color="auto"/>
                <w:bottom w:val="none" w:sz="0" w:space="0" w:color="auto"/>
                <w:right w:val="none" w:sz="0" w:space="0" w:color="auto"/>
              </w:divBdr>
              <w:divsChild>
                <w:div w:id="36782349">
                  <w:marLeft w:val="0"/>
                  <w:marRight w:val="0"/>
                  <w:marTop w:val="0"/>
                  <w:marBottom w:val="0"/>
                  <w:divBdr>
                    <w:top w:val="none" w:sz="0" w:space="0" w:color="auto"/>
                    <w:left w:val="none" w:sz="0" w:space="0" w:color="auto"/>
                    <w:bottom w:val="none" w:sz="0" w:space="0" w:color="auto"/>
                    <w:right w:val="none" w:sz="0" w:space="0" w:color="auto"/>
                  </w:divBdr>
                </w:div>
              </w:divsChild>
            </w:div>
            <w:div w:id="705758844">
              <w:marLeft w:val="0"/>
              <w:marRight w:val="0"/>
              <w:marTop w:val="0"/>
              <w:marBottom w:val="0"/>
              <w:divBdr>
                <w:top w:val="none" w:sz="0" w:space="0" w:color="auto"/>
                <w:left w:val="none" w:sz="0" w:space="0" w:color="auto"/>
                <w:bottom w:val="none" w:sz="0" w:space="0" w:color="auto"/>
                <w:right w:val="none" w:sz="0" w:space="0" w:color="auto"/>
              </w:divBdr>
              <w:divsChild>
                <w:div w:id="1514688615">
                  <w:marLeft w:val="0"/>
                  <w:marRight w:val="0"/>
                  <w:marTop w:val="0"/>
                  <w:marBottom w:val="0"/>
                  <w:divBdr>
                    <w:top w:val="none" w:sz="0" w:space="0" w:color="auto"/>
                    <w:left w:val="none" w:sz="0" w:space="0" w:color="auto"/>
                    <w:bottom w:val="none" w:sz="0" w:space="0" w:color="auto"/>
                    <w:right w:val="none" w:sz="0" w:space="0" w:color="auto"/>
                  </w:divBdr>
                </w:div>
              </w:divsChild>
            </w:div>
            <w:div w:id="1196894818">
              <w:marLeft w:val="0"/>
              <w:marRight w:val="0"/>
              <w:marTop w:val="0"/>
              <w:marBottom w:val="0"/>
              <w:divBdr>
                <w:top w:val="none" w:sz="0" w:space="0" w:color="auto"/>
                <w:left w:val="none" w:sz="0" w:space="0" w:color="auto"/>
                <w:bottom w:val="none" w:sz="0" w:space="0" w:color="auto"/>
                <w:right w:val="none" w:sz="0" w:space="0" w:color="auto"/>
              </w:divBdr>
              <w:divsChild>
                <w:div w:id="1190794716">
                  <w:marLeft w:val="0"/>
                  <w:marRight w:val="0"/>
                  <w:marTop w:val="0"/>
                  <w:marBottom w:val="0"/>
                  <w:divBdr>
                    <w:top w:val="none" w:sz="0" w:space="0" w:color="auto"/>
                    <w:left w:val="none" w:sz="0" w:space="0" w:color="auto"/>
                    <w:bottom w:val="none" w:sz="0" w:space="0" w:color="auto"/>
                    <w:right w:val="none" w:sz="0" w:space="0" w:color="auto"/>
                  </w:divBdr>
                </w:div>
                <w:div w:id="575826719">
                  <w:marLeft w:val="0"/>
                  <w:marRight w:val="0"/>
                  <w:marTop w:val="0"/>
                  <w:marBottom w:val="0"/>
                  <w:divBdr>
                    <w:top w:val="none" w:sz="0" w:space="0" w:color="auto"/>
                    <w:left w:val="none" w:sz="0" w:space="0" w:color="auto"/>
                    <w:bottom w:val="none" w:sz="0" w:space="0" w:color="auto"/>
                    <w:right w:val="none" w:sz="0" w:space="0" w:color="auto"/>
                  </w:divBdr>
                </w:div>
                <w:div w:id="456727708">
                  <w:marLeft w:val="0"/>
                  <w:marRight w:val="0"/>
                  <w:marTop w:val="0"/>
                  <w:marBottom w:val="0"/>
                  <w:divBdr>
                    <w:top w:val="none" w:sz="0" w:space="0" w:color="auto"/>
                    <w:left w:val="none" w:sz="0" w:space="0" w:color="auto"/>
                    <w:bottom w:val="none" w:sz="0" w:space="0" w:color="auto"/>
                    <w:right w:val="none" w:sz="0" w:space="0" w:color="auto"/>
                  </w:divBdr>
                </w:div>
                <w:div w:id="786966025">
                  <w:marLeft w:val="0"/>
                  <w:marRight w:val="0"/>
                  <w:marTop w:val="0"/>
                  <w:marBottom w:val="0"/>
                  <w:divBdr>
                    <w:top w:val="none" w:sz="0" w:space="0" w:color="auto"/>
                    <w:left w:val="none" w:sz="0" w:space="0" w:color="auto"/>
                    <w:bottom w:val="none" w:sz="0" w:space="0" w:color="auto"/>
                    <w:right w:val="none" w:sz="0" w:space="0" w:color="auto"/>
                  </w:divBdr>
                </w:div>
              </w:divsChild>
            </w:div>
            <w:div w:id="943073135">
              <w:marLeft w:val="0"/>
              <w:marRight w:val="0"/>
              <w:marTop w:val="0"/>
              <w:marBottom w:val="0"/>
              <w:divBdr>
                <w:top w:val="none" w:sz="0" w:space="0" w:color="auto"/>
                <w:left w:val="none" w:sz="0" w:space="0" w:color="auto"/>
                <w:bottom w:val="none" w:sz="0" w:space="0" w:color="auto"/>
                <w:right w:val="none" w:sz="0" w:space="0" w:color="auto"/>
              </w:divBdr>
              <w:divsChild>
                <w:div w:id="335620262">
                  <w:marLeft w:val="0"/>
                  <w:marRight w:val="0"/>
                  <w:marTop w:val="0"/>
                  <w:marBottom w:val="0"/>
                  <w:divBdr>
                    <w:top w:val="none" w:sz="0" w:space="0" w:color="auto"/>
                    <w:left w:val="none" w:sz="0" w:space="0" w:color="auto"/>
                    <w:bottom w:val="none" w:sz="0" w:space="0" w:color="auto"/>
                    <w:right w:val="none" w:sz="0" w:space="0" w:color="auto"/>
                  </w:divBdr>
                </w:div>
                <w:div w:id="1933053385">
                  <w:marLeft w:val="0"/>
                  <w:marRight w:val="0"/>
                  <w:marTop w:val="0"/>
                  <w:marBottom w:val="0"/>
                  <w:divBdr>
                    <w:top w:val="none" w:sz="0" w:space="0" w:color="auto"/>
                    <w:left w:val="none" w:sz="0" w:space="0" w:color="auto"/>
                    <w:bottom w:val="none" w:sz="0" w:space="0" w:color="auto"/>
                    <w:right w:val="none" w:sz="0" w:space="0" w:color="auto"/>
                  </w:divBdr>
                </w:div>
                <w:div w:id="1359434274">
                  <w:marLeft w:val="0"/>
                  <w:marRight w:val="0"/>
                  <w:marTop w:val="0"/>
                  <w:marBottom w:val="0"/>
                  <w:divBdr>
                    <w:top w:val="none" w:sz="0" w:space="0" w:color="auto"/>
                    <w:left w:val="none" w:sz="0" w:space="0" w:color="auto"/>
                    <w:bottom w:val="none" w:sz="0" w:space="0" w:color="auto"/>
                    <w:right w:val="none" w:sz="0" w:space="0" w:color="auto"/>
                  </w:divBdr>
                </w:div>
                <w:div w:id="48656262">
                  <w:marLeft w:val="0"/>
                  <w:marRight w:val="0"/>
                  <w:marTop w:val="0"/>
                  <w:marBottom w:val="0"/>
                  <w:divBdr>
                    <w:top w:val="none" w:sz="0" w:space="0" w:color="auto"/>
                    <w:left w:val="none" w:sz="0" w:space="0" w:color="auto"/>
                    <w:bottom w:val="none" w:sz="0" w:space="0" w:color="auto"/>
                    <w:right w:val="none" w:sz="0" w:space="0" w:color="auto"/>
                  </w:divBdr>
                </w:div>
                <w:div w:id="410350110">
                  <w:marLeft w:val="0"/>
                  <w:marRight w:val="0"/>
                  <w:marTop w:val="0"/>
                  <w:marBottom w:val="0"/>
                  <w:divBdr>
                    <w:top w:val="none" w:sz="0" w:space="0" w:color="auto"/>
                    <w:left w:val="none" w:sz="0" w:space="0" w:color="auto"/>
                    <w:bottom w:val="none" w:sz="0" w:space="0" w:color="auto"/>
                    <w:right w:val="none" w:sz="0" w:space="0" w:color="auto"/>
                  </w:divBdr>
                </w:div>
                <w:div w:id="356928529">
                  <w:marLeft w:val="0"/>
                  <w:marRight w:val="0"/>
                  <w:marTop w:val="0"/>
                  <w:marBottom w:val="0"/>
                  <w:divBdr>
                    <w:top w:val="none" w:sz="0" w:space="0" w:color="auto"/>
                    <w:left w:val="none" w:sz="0" w:space="0" w:color="auto"/>
                    <w:bottom w:val="none" w:sz="0" w:space="0" w:color="auto"/>
                    <w:right w:val="none" w:sz="0" w:space="0" w:color="auto"/>
                  </w:divBdr>
                </w:div>
                <w:div w:id="878470423">
                  <w:marLeft w:val="0"/>
                  <w:marRight w:val="0"/>
                  <w:marTop w:val="0"/>
                  <w:marBottom w:val="0"/>
                  <w:divBdr>
                    <w:top w:val="none" w:sz="0" w:space="0" w:color="auto"/>
                    <w:left w:val="none" w:sz="0" w:space="0" w:color="auto"/>
                    <w:bottom w:val="none" w:sz="0" w:space="0" w:color="auto"/>
                    <w:right w:val="none" w:sz="0" w:space="0" w:color="auto"/>
                  </w:divBdr>
                </w:div>
              </w:divsChild>
            </w:div>
            <w:div w:id="8532797">
              <w:marLeft w:val="0"/>
              <w:marRight w:val="0"/>
              <w:marTop w:val="0"/>
              <w:marBottom w:val="0"/>
              <w:divBdr>
                <w:top w:val="none" w:sz="0" w:space="0" w:color="auto"/>
                <w:left w:val="none" w:sz="0" w:space="0" w:color="auto"/>
                <w:bottom w:val="none" w:sz="0" w:space="0" w:color="auto"/>
                <w:right w:val="none" w:sz="0" w:space="0" w:color="auto"/>
              </w:divBdr>
              <w:divsChild>
                <w:div w:id="1668895939">
                  <w:marLeft w:val="0"/>
                  <w:marRight w:val="0"/>
                  <w:marTop w:val="0"/>
                  <w:marBottom w:val="0"/>
                  <w:divBdr>
                    <w:top w:val="none" w:sz="0" w:space="0" w:color="auto"/>
                    <w:left w:val="none" w:sz="0" w:space="0" w:color="auto"/>
                    <w:bottom w:val="none" w:sz="0" w:space="0" w:color="auto"/>
                    <w:right w:val="none" w:sz="0" w:space="0" w:color="auto"/>
                  </w:divBdr>
                </w:div>
                <w:div w:id="1563559135">
                  <w:marLeft w:val="0"/>
                  <w:marRight w:val="0"/>
                  <w:marTop w:val="0"/>
                  <w:marBottom w:val="0"/>
                  <w:divBdr>
                    <w:top w:val="none" w:sz="0" w:space="0" w:color="auto"/>
                    <w:left w:val="none" w:sz="0" w:space="0" w:color="auto"/>
                    <w:bottom w:val="none" w:sz="0" w:space="0" w:color="auto"/>
                    <w:right w:val="none" w:sz="0" w:space="0" w:color="auto"/>
                  </w:divBdr>
                </w:div>
                <w:div w:id="1904295627">
                  <w:marLeft w:val="0"/>
                  <w:marRight w:val="0"/>
                  <w:marTop w:val="0"/>
                  <w:marBottom w:val="0"/>
                  <w:divBdr>
                    <w:top w:val="none" w:sz="0" w:space="0" w:color="auto"/>
                    <w:left w:val="none" w:sz="0" w:space="0" w:color="auto"/>
                    <w:bottom w:val="none" w:sz="0" w:space="0" w:color="auto"/>
                    <w:right w:val="none" w:sz="0" w:space="0" w:color="auto"/>
                  </w:divBdr>
                </w:div>
              </w:divsChild>
            </w:div>
            <w:div w:id="929240903">
              <w:marLeft w:val="0"/>
              <w:marRight w:val="0"/>
              <w:marTop w:val="0"/>
              <w:marBottom w:val="0"/>
              <w:divBdr>
                <w:top w:val="none" w:sz="0" w:space="0" w:color="auto"/>
                <w:left w:val="none" w:sz="0" w:space="0" w:color="auto"/>
                <w:bottom w:val="none" w:sz="0" w:space="0" w:color="auto"/>
                <w:right w:val="none" w:sz="0" w:space="0" w:color="auto"/>
              </w:divBdr>
              <w:divsChild>
                <w:div w:id="1365252403">
                  <w:marLeft w:val="0"/>
                  <w:marRight w:val="0"/>
                  <w:marTop w:val="0"/>
                  <w:marBottom w:val="0"/>
                  <w:divBdr>
                    <w:top w:val="none" w:sz="0" w:space="0" w:color="auto"/>
                    <w:left w:val="none" w:sz="0" w:space="0" w:color="auto"/>
                    <w:bottom w:val="none" w:sz="0" w:space="0" w:color="auto"/>
                    <w:right w:val="none" w:sz="0" w:space="0" w:color="auto"/>
                  </w:divBdr>
                </w:div>
                <w:div w:id="1052968366">
                  <w:marLeft w:val="0"/>
                  <w:marRight w:val="0"/>
                  <w:marTop w:val="0"/>
                  <w:marBottom w:val="0"/>
                  <w:divBdr>
                    <w:top w:val="none" w:sz="0" w:space="0" w:color="auto"/>
                    <w:left w:val="none" w:sz="0" w:space="0" w:color="auto"/>
                    <w:bottom w:val="none" w:sz="0" w:space="0" w:color="auto"/>
                    <w:right w:val="none" w:sz="0" w:space="0" w:color="auto"/>
                  </w:divBdr>
                </w:div>
                <w:div w:id="1701735957">
                  <w:marLeft w:val="0"/>
                  <w:marRight w:val="0"/>
                  <w:marTop w:val="0"/>
                  <w:marBottom w:val="0"/>
                  <w:divBdr>
                    <w:top w:val="none" w:sz="0" w:space="0" w:color="auto"/>
                    <w:left w:val="none" w:sz="0" w:space="0" w:color="auto"/>
                    <w:bottom w:val="none" w:sz="0" w:space="0" w:color="auto"/>
                    <w:right w:val="none" w:sz="0" w:space="0" w:color="auto"/>
                  </w:divBdr>
                </w:div>
                <w:div w:id="1340159949">
                  <w:marLeft w:val="0"/>
                  <w:marRight w:val="0"/>
                  <w:marTop w:val="0"/>
                  <w:marBottom w:val="0"/>
                  <w:divBdr>
                    <w:top w:val="none" w:sz="0" w:space="0" w:color="auto"/>
                    <w:left w:val="none" w:sz="0" w:space="0" w:color="auto"/>
                    <w:bottom w:val="none" w:sz="0" w:space="0" w:color="auto"/>
                    <w:right w:val="none" w:sz="0" w:space="0" w:color="auto"/>
                  </w:divBdr>
                </w:div>
                <w:div w:id="974599927">
                  <w:marLeft w:val="0"/>
                  <w:marRight w:val="0"/>
                  <w:marTop w:val="0"/>
                  <w:marBottom w:val="0"/>
                  <w:divBdr>
                    <w:top w:val="none" w:sz="0" w:space="0" w:color="auto"/>
                    <w:left w:val="none" w:sz="0" w:space="0" w:color="auto"/>
                    <w:bottom w:val="none" w:sz="0" w:space="0" w:color="auto"/>
                    <w:right w:val="none" w:sz="0" w:space="0" w:color="auto"/>
                  </w:divBdr>
                </w:div>
              </w:divsChild>
            </w:div>
            <w:div w:id="613097807">
              <w:marLeft w:val="0"/>
              <w:marRight w:val="0"/>
              <w:marTop w:val="0"/>
              <w:marBottom w:val="0"/>
              <w:divBdr>
                <w:top w:val="none" w:sz="0" w:space="0" w:color="auto"/>
                <w:left w:val="none" w:sz="0" w:space="0" w:color="auto"/>
                <w:bottom w:val="none" w:sz="0" w:space="0" w:color="auto"/>
                <w:right w:val="none" w:sz="0" w:space="0" w:color="auto"/>
              </w:divBdr>
              <w:divsChild>
                <w:div w:id="202595526">
                  <w:marLeft w:val="0"/>
                  <w:marRight w:val="0"/>
                  <w:marTop w:val="0"/>
                  <w:marBottom w:val="0"/>
                  <w:divBdr>
                    <w:top w:val="none" w:sz="0" w:space="0" w:color="auto"/>
                    <w:left w:val="none" w:sz="0" w:space="0" w:color="auto"/>
                    <w:bottom w:val="none" w:sz="0" w:space="0" w:color="auto"/>
                    <w:right w:val="none" w:sz="0" w:space="0" w:color="auto"/>
                  </w:divBdr>
                </w:div>
                <w:div w:id="1044864337">
                  <w:marLeft w:val="0"/>
                  <w:marRight w:val="0"/>
                  <w:marTop w:val="0"/>
                  <w:marBottom w:val="0"/>
                  <w:divBdr>
                    <w:top w:val="none" w:sz="0" w:space="0" w:color="auto"/>
                    <w:left w:val="none" w:sz="0" w:space="0" w:color="auto"/>
                    <w:bottom w:val="none" w:sz="0" w:space="0" w:color="auto"/>
                    <w:right w:val="none" w:sz="0" w:space="0" w:color="auto"/>
                  </w:divBdr>
                </w:div>
                <w:div w:id="2129161">
                  <w:marLeft w:val="0"/>
                  <w:marRight w:val="0"/>
                  <w:marTop w:val="0"/>
                  <w:marBottom w:val="0"/>
                  <w:divBdr>
                    <w:top w:val="none" w:sz="0" w:space="0" w:color="auto"/>
                    <w:left w:val="none" w:sz="0" w:space="0" w:color="auto"/>
                    <w:bottom w:val="none" w:sz="0" w:space="0" w:color="auto"/>
                    <w:right w:val="none" w:sz="0" w:space="0" w:color="auto"/>
                  </w:divBdr>
                </w:div>
                <w:div w:id="1922761910">
                  <w:marLeft w:val="0"/>
                  <w:marRight w:val="0"/>
                  <w:marTop w:val="0"/>
                  <w:marBottom w:val="0"/>
                  <w:divBdr>
                    <w:top w:val="none" w:sz="0" w:space="0" w:color="auto"/>
                    <w:left w:val="none" w:sz="0" w:space="0" w:color="auto"/>
                    <w:bottom w:val="none" w:sz="0" w:space="0" w:color="auto"/>
                    <w:right w:val="none" w:sz="0" w:space="0" w:color="auto"/>
                  </w:divBdr>
                </w:div>
                <w:div w:id="1413040584">
                  <w:marLeft w:val="0"/>
                  <w:marRight w:val="0"/>
                  <w:marTop w:val="0"/>
                  <w:marBottom w:val="0"/>
                  <w:divBdr>
                    <w:top w:val="none" w:sz="0" w:space="0" w:color="auto"/>
                    <w:left w:val="none" w:sz="0" w:space="0" w:color="auto"/>
                    <w:bottom w:val="none" w:sz="0" w:space="0" w:color="auto"/>
                    <w:right w:val="none" w:sz="0" w:space="0" w:color="auto"/>
                  </w:divBdr>
                </w:div>
                <w:div w:id="326327082">
                  <w:marLeft w:val="0"/>
                  <w:marRight w:val="0"/>
                  <w:marTop w:val="0"/>
                  <w:marBottom w:val="0"/>
                  <w:divBdr>
                    <w:top w:val="none" w:sz="0" w:space="0" w:color="auto"/>
                    <w:left w:val="none" w:sz="0" w:space="0" w:color="auto"/>
                    <w:bottom w:val="none" w:sz="0" w:space="0" w:color="auto"/>
                    <w:right w:val="none" w:sz="0" w:space="0" w:color="auto"/>
                  </w:divBdr>
                </w:div>
                <w:div w:id="868881417">
                  <w:marLeft w:val="0"/>
                  <w:marRight w:val="0"/>
                  <w:marTop w:val="0"/>
                  <w:marBottom w:val="0"/>
                  <w:divBdr>
                    <w:top w:val="none" w:sz="0" w:space="0" w:color="auto"/>
                    <w:left w:val="none" w:sz="0" w:space="0" w:color="auto"/>
                    <w:bottom w:val="none" w:sz="0" w:space="0" w:color="auto"/>
                    <w:right w:val="none" w:sz="0" w:space="0" w:color="auto"/>
                  </w:divBdr>
                </w:div>
                <w:div w:id="19203143">
                  <w:marLeft w:val="0"/>
                  <w:marRight w:val="0"/>
                  <w:marTop w:val="0"/>
                  <w:marBottom w:val="0"/>
                  <w:divBdr>
                    <w:top w:val="none" w:sz="0" w:space="0" w:color="auto"/>
                    <w:left w:val="none" w:sz="0" w:space="0" w:color="auto"/>
                    <w:bottom w:val="none" w:sz="0" w:space="0" w:color="auto"/>
                    <w:right w:val="none" w:sz="0" w:space="0" w:color="auto"/>
                  </w:divBdr>
                </w:div>
                <w:div w:id="894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dobremiast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3346</Words>
  <Characters>20079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2016-12-15T13:41:00Z</cp:lastPrinted>
  <dcterms:created xsi:type="dcterms:W3CDTF">2016-12-15T13:40:00Z</dcterms:created>
  <dcterms:modified xsi:type="dcterms:W3CDTF">2016-12-15T13:41:00Z</dcterms:modified>
</cp:coreProperties>
</file>