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33" w:rsidRPr="00F2568E" w:rsidRDefault="006B2333" w:rsidP="006B2333">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6B2333" w:rsidRPr="00F2568E" w:rsidRDefault="006B2333" w:rsidP="006B2333">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6B2333" w:rsidRPr="00F2568E" w:rsidRDefault="006B2333" w:rsidP="006B2333">
      <w:pPr>
        <w:widowControl w:val="0"/>
        <w:shd w:val="clear" w:color="auto" w:fill="E6E6E6"/>
        <w:autoSpaceDE w:val="0"/>
        <w:autoSpaceDN w:val="0"/>
        <w:adjustRightInd w:val="0"/>
        <w:spacing w:line="240" w:lineRule="auto"/>
        <w:rPr>
          <w:rFonts w:eastAsia="Times New Roman" w:cs="Times New Roman"/>
          <w:szCs w:val="24"/>
          <w:lang w:eastAsia="pl-PL"/>
        </w:rPr>
      </w:pPr>
    </w:p>
    <w:p w:rsidR="006B2333" w:rsidRPr="00F2568E"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F2568E"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F2568E">
        <w:rPr>
          <w:rFonts w:eastAsia="Times New Roman" w:cs="Times New Roman"/>
          <w:b/>
          <w:sz w:val="48"/>
          <w:szCs w:val="48"/>
          <w:lang w:eastAsia="pl-PL"/>
        </w:rPr>
        <w:t xml:space="preserve">SPECYFIKACJA ISTOTNYCH </w:t>
      </w:r>
    </w:p>
    <w:p w:rsidR="006B2333" w:rsidRPr="00F2568E" w:rsidRDefault="006B2333" w:rsidP="006B2333">
      <w:pPr>
        <w:widowControl w:val="0"/>
        <w:autoSpaceDE w:val="0"/>
        <w:autoSpaceDN w:val="0"/>
        <w:adjustRightInd w:val="0"/>
        <w:spacing w:line="240" w:lineRule="auto"/>
        <w:jc w:val="center"/>
        <w:rPr>
          <w:rFonts w:eastAsia="Times New Roman" w:cs="Times New Roman"/>
          <w:b/>
          <w:sz w:val="48"/>
          <w:szCs w:val="48"/>
          <w:lang w:eastAsia="pl-PL"/>
        </w:rPr>
      </w:pPr>
      <w:r w:rsidRPr="00F2568E">
        <w:rPr>
          <w:rFonts w:eastAsia="Times New Roman" w:cs="Times New Roman"/>
          <w:b/>
          <w:sz w:val="48"/>
          <w:szCs w:val="48"/>
          <w:lang w:eastAsia="pl-PL"/>
        </w:rPr>
        <w:t>WARUNKÓW ZAMÓWIENIA</w:t>
      </w:r>
    </w:p>
    <w:p w:rsidR="006B2333" w:rsidRPr="00F2568E"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F2568E"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r w:rsidRPr="00F2568E">
        <w:rPr>
          <w:rFonts w:eastAsia="Times New Roman" w:cs="Times New Roman"/>
          <w:b/>
          <w:sz w:val="28"/>
          <w:szCs w:val="28"/>
          <w:lang w:eastAsia="pl-PL"/>
        </w:rPr>
        <w:t>Znak: FR.271.</w:t>
      </w:r>
      <w:r w:rsidR="001211A3" w:rsidRPr="00F2568E">
        <w:rPr>
          <w:rFonts w:eastAsia="Times New Roman" w:cs="Times New Roman"/>
          <w:b/>
          <w:sz w:val="28"/>
          <w:szCs w:val="28"/>
          <w:lang w:eastAsia="pl-PL"/>
        </w:rPr>
        <w:t>7</w:t>
      </w:r>
      <w:r w:rsidRPr="00F2568E">
        <w:rPr>
          <w:rFonts w:eastAsia="Times New Roman" w:cs="Times New Roman"/>
          <w:b/>
          <w:sz w:val="28"/>
          <w:szCs w:val="28"/>
          <w:lang w:eastAsia="pl-PL"/>
        </w:rPr>
        <w:t>.2013.EK</w:t>
      </w:r>
    </w:p>
    <w:p w:rsidR="006B2333" w:rsidRPr="00F2568E" w:rsidRDefault="006B2333" w:rsidP="006B2333">
      <w:pPr>
        <w:widowControl w:val="0"/>
        <w:autoSpaceDE w:val="0"/>
        <w:autoSpaceDN w:val="0"/>
        <w:adjustRightInd w:val="0"/>
        <w:spacing w:line="240" w:lineRule="auto"/>
        <w:jc w:val="center"/>
        <w:rPr>
          <w:rFonts w:eastAsia="Times New Roman" w:cs="Times New Roman"/>
          <w:b/>
          <w:sz w:val="28"/>
          <w:szCs w:val="28"/>
          <w:lang w:eastAsia="pl-PL"/>
        </w:rPr>
      </w:pPr>
    </w:p>
    <w:p w:rsidR="001211A3" w:rsidRPr="00F2568E" w:rsidRDefault="006B2333" w:rsidP="001211A3">
      <w:pPr>
        <w:pStyle w:val="Tekstpodstawowy2"/>
        <w:jc w:val="center"/>
        <w:rPr>
          <w:rFonts w:cs="Times New Roman"/>
          <w:b/>
          <w:szCs w:val="24"/>
        </w:rPr>
      </w:pPr>
      <w:r w:rsidRPr="00F2568E">
        <w:rPr>
          <w:rFonts w:cs="Times New Roman"/>
          <w:szCs w:val="24"/>
        </w:rPr>
        <w:t xml:space="preserve">w postępowaniu o udzielenie zamówienia publicznego prowadzonego w trybie przetargu nieograniczonego na </w:t>
      </w:r>
      <w:r w:rsidR="001211A3" w:rsidRPr="00F2568E">
        <w:rPr>
          <w:rFonts w:cs="Times New Roman"/>
          <w:b/>
          <w:sz w:val="22"/>
        </w:rPr>
        <w:t xml:space="preserve">wykonanie remontu budynku polegającego na zmianie funkcji pomieszczeń usługowych z funkcji Szkoły Podstawowej na „Środowiskowy Dom Samopomocy” w Piotraszewie na działce nr geod. 1 obręb Piotraszewo gm. Dobre Miasto </w:t>
      </w:r>
    </w:p>
    <w:p w:rsidR="001211A3" w:rsidRPr="00F2568E" w:rsidRDefault="001211A3" w:rsidP="001211A3">
      <w:pPr>
        <w:spacing w:line="240" w:lineRule="auto"/>
        <w:jc w:val="center"/>
        <w:rPr>
          <w:rFonts w:eastAsia="Times New Roman" w:cs="Times New Roman"/>
          <w:sz w:val="22"/>
          <w:lang w:eastAsia="pl-PL"/>
        </w:rPr>
      </w:pPr>
      <w:r w:rsidRPr="00F2568E">
        <w:rPr>
          <w:rFonts w:eastAsia="Times New Roman" w:cs="Times New Roman"/>
          <w:sz w:val="22"/>
          <w:lang w:eastAsia="pl-PL"/>
        </w:rPr>
        <w:t xml:space="preserve">wg CPV 45211200-1 </w:t>
      </w:r>
      <w:r w:rsidRPr="00F2568E">
        <w:rPr>
          <w:rFonts w:eastAsia="Times New Roman" w:cs="Times New Roman"/>
          <w:i/>
          <w:sz w:val="22"/>
          <w:lang w:eastAsia="pl-PL"/>
        </w:rPr>
        <w:t>Roboty budowlane w zakresie domów dla osób wymagających wsparcia</w:t>
      </w:r>
    </w:p>
    <w:p w:rsidR="006B2333" w:rsidRPr="00F2568E" w:rsidRDefault="006B2333" w:rsidP="001211A3">
      <w:pPr>
        <w:widowControl w:val="0"/>
        <w:autoSpaceDE w:val="0"/>
        <w:autoSpaceDN w:val="0"/>
        <w:adjustRightInd w:val="0"/>
        <w:spacing w:line="240" w:lineRule="auto"/>
        <w:jc w:val="center"/>
        <w:rPr>
          <w:rFonts w:eastAsia="Times New Roman" w:cs="Times New Roman"/>
          <w:szCs w:val="24"/>
          <w:lang w:eastAsia="pl-PL"/>
        </w:rPr>
      </w:pPr>
    </w:p>
    <w:p w:rsidR="006B2333" w:rsidRPr="00F2568E" w:rsidRDefault="006B2333" w:rsidP="006B2333">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6B2333" w:rsidRPr="00F2568E"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F2568E"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F2568E">
        <w:rPr>
          <w:rFonts w:eastAsia="Times New Roman" w:cs="Times New Roman"/>
          <w:szCs w:val="24"/>
          <w:lang w:eastAsia="pl-PL"/>
        </w:rPr>
        <w:t>ZAMAWIAJĄCY:</w:t>
      </w:r>
    </w:p>
    <w:p w:rsidR="006B2333" w:rsidRPr="00F2568E" w:rsidRDefault="006B2333" w:rsidP="006B2333">
      <w:pPr>
        <w:widowControl w:val="0"/>
        <w:autoSpaceDE w:val="0"/>
        <w:autoSpaceDN w:val="0"/>
        <w:adjustRightInd w:val="0"/>
        <w:spacing w:line="240" w:lineRule="auto"/>
        <w:jc w:val="center"/>
        <w:rPr>
          <w:rFonts w:eastAsia="Times New Roman" w:cs="Times New Roman"/>
          <w:szCs w:val="24"/>
          <w:lang w:eastAsia="pl-PL"/>
        </w:rPr>
      </w:pPr>
      <w:r w:rsidRPr="00F2568E">
        <w:rPr>
          <w:rFonts w:eastAsia="Times New Roman" w:cs="Times New Roman"/>
          <w:noProof/>
          <w:szCs w:val="24"/>
          <w:lang w:eastAsia="pl-PL"/>
        </w:rPr>
        <w:drawing>
          <wp:inline distT="0" distB="0" distL="0" distR="0" wp14:anchorId="224673C7" wp14:editId="03D45251">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6B2333" w:rsidRPr="00F2568E"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F2568E">
        <w:rPr>
          <w:rFonts w:eastAsia="Times New Roman" w:cs="Times New Roman"/>
          <w:b/>
          <w:szCs w:val="24"/>
          <w:lang w:eastAsia="pl-PL"/>
        </w:rPr>
        <w:t>Gmina Dobre Miasto</w:t>
      </w:r>
    </w:p>
    <w:p w:rsidR="006B2333" w:rsidRPr="00F2568E" w:rsidRDefault="00D16FA0" w:rsidP="006B2333">
      <w:pPr>
        <w:widowControl w:val="0"/>
        <w:autoSpaceDE w:val="0"/>
        <w:autoSpaceDN w:val="0"/>
        <w:adjustRightInd w:val="0"/>
        <w:spacing w:line="240" w:lineRule="auto"/>
        <w:jc w:val="center"/>
        <w:rPr>
          <w:rFonts w:eastAsia="Times New Roman" w:cs="Times New Roman"/>
          <w:b/>
          <w:szCs w:val="24"/>
          <w:lang w:eastAsia="pl-PL"/>
        </w:rPr>
      </w:pPr>
      <w:r w:rsidRPr="00F2568E">
        <w:rPr>
          <w:rFonts w:eastAsia="Times New Roman" w:cs="Times New Roman"/>
          <w:b/>
          <w:szCs w:val="24"/>
          <w:lang w:eastAsia="pl-PL"/>
        </w:rPr>
        <w:t>D</w:t>
      </w:r>
      <w:r w:rsidR="006B2333" w:rsidRPr="00F2568E">
        <w:rPr>
          <w:rFonts w:eastAsia="Times New Roman" w:cs="Times New Roman"/>
          <w:b/>
          <w:szCs w:val="24"/>
          <w:lang w:eastAsia="pl-PL"/>
        </w:rPr>
        <w:t>obre Miasto</w:t>
      </w:r>
    </w:p>
    <w:p w:rsidR="006B2333" w:rsidRPr="00F2568E"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F2568E">
        <w:rPr>
          <w:rFonts w:eastAsia="Times New Roman" w:cs="Times New Roman"/>
          <w:b/>
          <w:szCs w:val="24"/>
          <w:lang w:eastAsia="pl-PL"/>
        </w:rPr>
        <w:t>ul. Warszawska 14</w:t>
      </w:r>
    </w:p>
    <w:p w:rsidR="006B2333" w:rsidRPr="00F2568E" w:rsidRDefault="006B2333" w:rsidP="006B2333">
      <w:pPr>
        <w:widowControl w:val="0"/>
        <w:autoSpaceDE w:val="0"/>
        <w:autoSpaceDN w:val="0"/>
        <w:adjustRightInd w:val="0"/>
        <w:spacing w:line="240" w:lineRule="auto"/>
        <w:rPr>
          <w:rFonts w:eastAsia="Times New Roman" w:cs="Times New Roman"/>
          <w:b/>
          <w:sz w:val="22"/>
          <w:lang w:eastAsia="pl-PL"/>
        </w:rPr>
      </w:pPr>
    </w:p>
    <w:p w:rsidR="006B2333" w:rsidRPr="00F2568E" w:rsidRDefault="006B2333" w:rsidP="006B2333">
      <w:pPr>
        <w:widowControl w:val="0"/>
        <w:autoSpaceDE w:val="0"/>
        <w:autoSpaceDN w:val="0"/>
        <w:adjustRightInd w:val="0"/>
        <w:spacing w:line="240" w:lineRule="auto"/>
        <w:rPr>
          <w:rFonts w:eastAsia="Times New Roman" w:cs="Times New Roman"/>
          <w:sz w:val="22"/>
          <w:lang w:eastAsia="pl-PL"/>
        </w:rPr>
      </w:pPr>
      <w:r w:rsidRPr="00F2568E">
        <w:rPr>
          <w:rFonts w:eastAsia="Times New Roman" w:cs="Times New Roman"/>
          <w:b/>
          <w:sz w:val="22"/>
          <w:lang w:eastAsia="pl-PL"/>
        </w:rPr>
        <w:t>Tel.</w:t>
      </w:r>
      <w:r w:rsidRPr="00F2568E">
        <w:rPr>
          <w:rFonts w:eastAsia="Times New Roman" w:cs="Times New Roman"/>
          <w:sz w:val="22"/>
          <w:lang w:eastAsia="pl-PL"/>
        </w:rPr>
        <w:t>: 089 61-53-939</w:t>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b/>
          <w:sz w:val="22"/>
          <w:lang w:eastAsia="pl-PL"/>
        </w:rPr>
        <w:t>Fax.</w:t>
      </w:r>
      <w:r w:rsidRPr="00F2568E">
        <w:rPr>
          <w:rFonts w:eastAsia="Times New Roman" w:cs="Times New Roman"/>
          <w:sz w:val="22"/>
          <w:lang w:eastAsia="pl-PL"/>
        </w:rPr>
        <w:t>: 089 61-61-443</w:t>
      </w:r>
    </w:p>
    <w:p w:rsidR="006B2333" w:rsidRPr="00F2568E" w:rsidRDefault="006B2333" w:rsidP="006B2333">
      <w:pPr>
        <w:widowControl w:val="0"/>
        <w:autoSpaceDE w:val="0"/>
        <w:autoSpaceDN w:val="0"/>
        <w:adjustRightInd w:val="0"/>
        <w:spacing w:line="240" w:lineRule="auto"/>
        <w:rPr>
          <w:rFonts w:eastAsia="Times New Roman" w:cs="Times New Roman"/>
          <w:b/>
          <w:sz w:val="22"/>
          <w:lang w:eastAsia="pl-PL"/>
        </w:rPr>
      </w:pPr>
      <w:r w:rsidRPr="00F2568E">
        <w:rPr>
          <w:rFonts w:eastAsia="Times New Roman" w:cs="Times New Roman"/>
          <w:b/>
          <w:sz w:val="22"/>
          <w:lang w:eastAsia="pl-PL"/>
        </w:rPr>
        <w:t>REGON</w:t>
      </w:r>
      <w:r w:rsidRPr="00F2568E">
        <w:rPr>
          <w:rFonts w:eastAsia="Times New Roman" w:cs="Times New Roman"/>
          <w:sz w:val="22"/>
          <w:lang w:eastAsia="pl-PL"/>
        </w:rPr>
        <w:t xml:space="preserve">: </w:t>
      </w:r>
      <w:r w:rsidRPr="00F2568E">
        <w:rPr>
          <w:rFonts w:eastAsia="Times New Roman" w:cs="Times New Roman"/>
          <w:spacing w:val="-2"/>
          <w:sz w:val="22"/>
          <w:lang w:eastAsia="pl-PL"/>
        </w:rPr>
        <w:t>510743657</w:t>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sz w:val="22"/>
          <w:lang w:eastAsia="pl-PL"/>
        </w:rPr>
        <w:tab/>
      </w:r>
      <w:r w:rsidRPr="00F2568E">
        <w:rPr>
          <w:rFonts w:eastAsia="Times New Roman" w:cs="Times New Roman"/>
          <w:b/>
          <w:sz w:val="22"/>
          <w:lang w:eastAsia="pl-PL"/>
        </w:rPr>
        <w:tab/>
        <w:t xml:space="preserve">NIP: </w:t>
      </w:r>
      <w:r w:rsidRPr="00F2568E">
        <w:rPr>
          <w:rFonts w:eastAsia="Times New Roman" w:cs="Times New Roman"/>
          <w:sz w:val="22"/>
          <w:lang w:eastAsia="pl-PL"/>
        </w:rPr>
        <w:t>7393845814</w:t>
      </w:r>
    </w:p>
    <w:p w:rsidR="006B2333" w:rsidRPr="00F2568E"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F2568E"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F2568E"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F2568E"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F2568E">
        <w:rPr>
          <w:rFonts w:eastAsia="Times New Roman" w:cs="Times New Roman"/>
          <w:b/>
          <w:szCs w:val="24"/>
          <w:lang w:eastAsia="pl-PL"/>
        </w:rPr>
        <w:t>Zawartość specyfikacji:</w:t>
      </w:r>
    </w:p>
    <w:p w:rsidR="006B2333" w:rsidRPr="00F2568E"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F2568E">
        <w:rPr>
          <w:rFonts w:eastAsia="Times New Roman" w:cs="Times New Roman"/>
          <w:bCs/>
          <w:spacing w:val="-2"/>
          <w:szCs w:val="24"/>
          <w:lang w:eastAsia="pl-PL"/>
        </w:rPr>
        <w:t>Oferta</w:t>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t>- załącznik nr 1</w:t>
      </w:r>
    </w:p>
    <w:p w:rsidR="006B2333" w:rsidRPr="00F2568E"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F2568E">
        <w:rPr>
          <w:rFonts w:eastAsia="Times New Roman" w:cs="Times New Roman"/>
          <w:bCs/>
          <w:spacing w:val="-2"/>
          <w:szCs w:val="24"/>
          <w:lang w:eastAsia="pl-PL"/>
        </w:rPr>
        <w:t xml:space="preserve">Oświadczenie (art. 22 ustawy </w:t>
      </w:r>
      <w:proofErr w:type="spellStart"/>
      <w:r w:rsidRPr="00F2568E">
        <w:rPr>
          <w:rFonts w:eastAsia="Times New Roman" w:cs="Times New Roman"/>
          <w:bCs/>
          <w:spacing w:val="-2"/>
          <w:szCs w:val="24"/>
          <w:lang w:eastAsia="pl-PL"/>
        </w:rPr>
        <w:t>Pzp</w:t>
      </w:r>
      <w:proofErr w:type="spellEnd"/>
      <w:r w:rsidRPr="00F2568E">
        <w:rPr>
          <w:rFonts w:eastAsia="Times New Roman" w:cs="Times New Roman"/>
          <w:bCs/>
          <w:spacing w:val="-2"/>
          <w:szCs w:val="24"/>
          <w:lang w:eastAsia="pl-PL"/>
        </w:rPr>
        <w:t>)</w:t>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t>- załącznik nr 2</w:t>
      </w:r>
    </w:p>
    <w:p w:rsidR="006B2333" w:rsidRPr="00F2568E"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F2568E">
        <w:rPr>
          <w:rFonts w:eastAsia="Times New Roman" w:cs="Times New Roman"/>
          <w:bCs/>
          <w:spacing w:val="-2"/>
          <w:szCs w:val="24"/>
          <w:lang w:eastAsia="pl-PL"/>
        </w:rPr>
        <w:t>O</w:t>
      </w:r>
      <w:r w:rsidRPr="00F2568E">
        <w:rPr>
          <w:rFonts w:eastAsia="Times New Roman" w:cs="Times New Roman"/>
          <w:szCs w:val="24"/>
          <w:lang w:eastAsia="pl-PL"/>
        </w:rPr>
        <w:t>świadczenie o braku podstaw do wykluczenia</w:t>
      </w:r>
      <w:r w:rsidRPr="00F2568E">
        <w:rPr>
          <w:rFonts w:eastAsia="Times New Roman" w:cs="Times New Roman"/>
          <w:bCs/>
          <w:spacing w:val="-2"/>
          <w:szCs w:val="24"/>
          <w:lang w:eastAsia="pl-PL"/>
        </w:rPr>
        <w:t xml:space="preserve"> </w:t>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t>- załącznik nr 3</w:t>
      </w:r>
    </w:p>
    <w:p w:rsidR="006B2333" w:rsidRPr="00F2568E"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F2568E">
        <w:rPr>
          <w:rFonts w:eastAsia="Times New Roman" w:cs="Times New Roman"/>
          <w:bCs/>
          <w:spacing w:val="-2"/>
          <w:szCs w:val="24"/>
          <w:lang w:eastAsia="pl-PL"/>
        </w:rPr>
        <w:t>Informacja o przynależności do grupy kapitałowej</w:t>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t>- załącznik nr 4</w:t>
      </w:r>
    </w:p>
    <w:p w:rsidR="006B2333" w:rsidRPr="00F2568E"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F2568E">
        <w:rPr>
          <w:rFonts w:eastAsia="Times New Roman" w:cs="Times New Roman"/>
          <w:bCs/>
          <w:spacing w:val="-2"/>
          <w:szCs w:val="24"/>
          <w:lang w:eastAsia="pl-PL"/>
        </w:rPr>
        <w:t xml:space="preserve">Doświadczenie zawodowe </w:t>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t>- załącznik nr 5</w:t>
      </w:r>
    </w:p>
    <w:p w:rsidR="006B2333" w:rsidRPr="00F2568E"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F2568E">
        <w:rPr>
          <w:rFonts w:eastAsia="Times New Roman" w:cs="Times New Roman"/>
          <w:bCs/>
          <w:spacing w:val="-2"/>
          <w:szCs w:val="24"/>
          <w:lang w:eastAsia="pl-PL"/>
        </w:rPr>
        <w:t>Wykaz osób</w:t>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t>- załącznik nr 6</w:t>
      </w:r>
    </w:p>
    <w:p w:rsidR="006B2333" w:rsidRPr="00F2568E"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F2568E">
        <w:rPr>
          <w:rFonts w:eastAsia="Times New Roman" w:cs="Times New Roman"/>
          <w:bCs/>
          <w:spacing w:val="-2"/>
          <w:szCs w:val="24"/>
          <w:lang w:eastAsia="pl-PL"/>
        </w:rPr>
        <w:t>Podwykonawcy</w:t>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t>- załącznik nr 7</w:t>
      </w:r>
    </w:p>
    <w:p w:rsidR="006B2333" w:rsidRPr="00F2568E"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F2568E">
        <w:rPr>
          <w:rFonts w:eastAsia="Times New Roman" w:cs="Times New Roman"/>
          <w:bCs/>
          <w:spacing w:val="-2"/>
          <w:szCs w:val="24"/>
          <w:lang w:eastAsia="pl-PL"/>
        </w:rPr>
        <w:t>Projekt umowy</w:t>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t>- załącznik nr 8</w:t>
      </w:r>
    </w:p>
    <w:p w:rsidR="006B2333" w:rsidRPr="00F2568E" w:rsidRDefault="006B2333" w:rsidP="006B2333">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F2568E">
        <w:rPr>
          <w:rFonts w:eastAsia="Times New Roman" w:cs="Times New Roman"/>
          <w:bCs/>
          <w:spacing w:val="-2"/>
          <w:szCs w:val="24"/>
          <w:lang w:eastAsia="pl-PL"/>
        </w:rPr>
        <w:t xml:space="preserve">Dokumentacja projektowa </w:t>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eastAsia="Times New Roman" w:cs="Times New Roman"/>
          <w:bCs/>
          <w:spacing w:val="-2"/>
          <w:szCs w:val="24"/>
          <w:lang w:eastAsia="pl-PL"/>
        </w:rPr>
        <w:tab/>
      </w:r>
      <w:r w:rsidRPr="00F2568E">
        <w:rPr>
          <w:rFonts w:cs="Times New Roman"/>
          <w:spacing w:val="-1"/>
          <w:szCs w:val="24"/>
        </w:rPr>
        <w:tab/>
      </w:r>
      <w:r w:rsidRPr="00F2568E">
        <w:rPr>
          <w:rFonts w:cs="Times New Roman"/>
          <w:spacing w:val="-1"/>
          <w:szCs w:val="24"/>
        </w:rPr>
        <w:tab/>
      </w:r>
      <w:r w:rsidRPr="00F2568E">
        <w:rPr>
          <w:rFonts w:eastAsia="Times New Roman" w:cs="Times New Roman"/>
          <w:bCs/>
          <w:spacing w:val="-2"/>
          <w:szCs w:val="24"/>
          <w:lang w:eastAsia="pl-PL"/>
        </w:rPr>
        <w:t>- załącznik nr 9</w:t>
      </w:r>
    </w:p>
    <w:p w:rsidR="006B2333" w:rsidRPr="00F2568E" w:rsidRDefault="00291549" w:rsidP="00291549">
      <w:pPr>
        <w:widowControl w:val="0"/>
        <w:numPr>
          <w:ilvl w:val="1"/>
          <w:numId w:val="14"/>
        </w:numPr>
        <w:shd w:val="clear" w:color="auto" w:fill="FFFFFF"/>
        <w:tabs>
          <w:tab w:val="clear" w:pos="1440"/>
          <w:tab w:val="left" w:pos="284"/>
          <w:tab w:val="left" w:pos="426"/>
        </w:tabs>
        <w:autoSpaceDE w:val="0"/>
        <w:autoSpaceDN w:val="0"/>
        <w:adjustRightInd w:val="0"/>
        <w:spacing w:line="240" w:lineRule="auto"/>
        <w:ind w:left="426" w:right="-288" w:hanging="426"/>
        <w:jc w:val="both"/>
        <w:rPr>
          <w:rFonts w:eastAsia="Times New Roman" w:cs="Times New Roman"/>
          <w:bCs/>
          <w:spacing w:val="-2"/>
          <w:szCs w:val="24"/>
          <w:lang w:eastAsia="pl-PL"/>
        </w:rPr>
      </w:pPr>
      <w:r w:rsidRPr="00F2568E">
        <w:rPr>
          <w:rFonts w:eastAsia="Times New Roman" w:cs="Times New Roman"/>
          <w:bCs/>
          <w:spacing w:val="-2"/>
          <w:szCs w:val="24"/>
          <w:lang w:eastAsia="pl-PL"/>
        </w:rPr>
        <w:t>P</w:t>
      </w:r>
      <w:r w:rsidR="006B2333" w:rsidRPr="00F2568E">
        <w:rPr>
          <w:rFonts w:cs="Times New Roman"/>
          <w:szCs w:val="24"/>
        </w:rPr>
        <w:t xml:space="preserve">rzedmiar robót                                                                           </w:t>
      </w:r>
      <w:r w:rsidR="006B2333" w:rsidRPr="00F2568E">
        <w:rPr>
          <w:rFonts w:cs="Times New Roman"/>
          <w:szCs w:val="24"/>
        </w:rPr>
        <w:tab/>
      </w:r>
      <w:r w:rsidR="006B2333" w:rsidRPr="00F2568E">
        <w:rPr>
          <w:rFonts w:cs="Times New Roman"/>
          <w:szCs w:val="24"/>
        </w:rPr>
        <w:tab/>
      </w:r>
      <w:r w:rsidR="006B2333" w:rsidRPr="00F2568E">
        <w:rPr>
          <w:rFonts w:eastAsia="Times New Roman" w:cs="Times New Roman"/>
          <w:bCs/>
          <w:spacing w:val="-2"/>
          <w:szCs w:val="24"/>
          <w:lang w:eastAsia="pl-PL"/>
        </w:rPr>
        <w:t>- załącznik nr 1</w:t>
      </w:r>
      <w:r w:rsidR="00F47E7B" w:rsidRPr="00F2568E">
        <w:rPr>
          <w:rFonts w:eastAsia="Times New Roman" w:cs="Times New Roman"/>
          <w:bCs/>
          <w:spacing w:val="-2"/>
          <w:szCs w:val="24"/>
          <w:lang w:eastAsia="pl-PL"/>
        </w:rPr>
        <w:t>0</w:t>
      </w:r>
    </w:p>
    <w:p w:rsidR="006B2333" w:rsidRPr="00F2568E"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F2568E"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F2568E" w:rsidRDefault="006B2333" w:rsidP="006B2333">
      <w:pPr>
        <w:widowControl w:val="0"/>
        <w:autoSpaceDE w:val="0"/>
        <w:autoSpaceDN w:val="0"/>
        <w:adjustRightInd w:val="0"/>
        <w:spacing w:line="240" w:lineRule="auto"/>
        <w:ind w:left="360"/>
        <w:jc w:val="center"/>
        <w:rPr>
          <w:rFonts w:eastAsia="Times New Roman" w:cs="Times New Roman"/>
          <w:szCs w:val="24"/>
          <w:lang w:eastAsia="pl-PL"/>
        </w:rPr>
      </w:pPr>
    </w:p>
    <w:p w:rsidR="006B2333" w:rsidRPr="00F2568E" w:rsidRDefault="006B2333" w:rsidP="006B2333">
      <w:pPr>
        <w:widowControl w:val="0"/>
        <w:autoSpaceDE w:val="0"/>
        <w:autoSpaceDN w:val="0"/>
        <w:adjustRightInd w:val="0"/>
        <w:spacing w:line="240" w:lineRule="auto"/>
        <w:ind w:left="360"/>
        <w:rPr>
          <w:rFonts w:eastAsia="Times New Roman" w:cs="Times New Roman"/>
          <w:szCs w:val="24"/>
          <w:lang w:eastAsia="pl-PL"/>
        </w:rPr>
      </w:pPr>
    </w:p>
    <w:p w:rsidR="00F47E7B" w:rsidRPr="00F2568E" w:rsidRDefault="00F47E7B" w:rsidP="006B2333">
      <w:pPr>
        <w:widowControl w:val="0"/>
        <w:autoSpaceDE w:val="0"/>
        <w:autoSpaceDN w:val="0"/>
        <w:adjustRightInd w:val="0"/>
        <w:spacing w:line="240" w:lineRule="auto"/>
        <w:ind w:left="360"/>
        <w:rPr>
          <w:rFonts w:eastAsia="Times New Roman" w:cs="Times New Roman"/>
          <w:szCs w:val="24"/>
          <w:lang w:eastAsia="pl-PL"/>
        </w:rPr>
      </w:pPr>
    </w:p>
    <w:p w:rsidR="00426C74" w:rsidRPr="00F2568E" w:rsidRDefault="00426C74" w:rsidP="006B2333">
      <w:pPr>
        <w:widowControl w:val="0"/>
        <w:autoSpaceDE w:val="0"/>
        <w:autoSpaceDN w:val="0"/>
        <w:adjustRightInd w:val="0"/>
        <w:spacing w:line="240" w:lineRule="auto"/>
        <w:ind w:left="360"/>
        <w:rPr>
          <w:rFonts w:eastAsia="Times New Roman" w:cs="Times New Roman"/>
          <w:szCs w:val="24"/>
          <w:lang w:eastAsia="pl-PL"/>
        </w:rPr>
      </w:pPr>
    </w:p>
    <w:p w:rsidR="006B2333" w:rsidRPr="00F2568E" w:rsidRDefault="006B2333" w:rsidP="006B2333">
      <w:pPr>
        <w:widowControl w:val="0"/>
        <w:autoSpaceDE w:val="0"/>
        <w:autoSpaceDN w:val="0"/>
        <w:adjustRightInd w:val="0"/>
        <w:spacing w:line="240" w:lineRule="auto"/>
        <w:jc w:val="center"/>
        <w:rPr>
          <w:rFonts w:eastAsia="Times New Roman" w:cs="Times New Roman"/>
          <w:b/>
          <w:szCs w:val="24"/>
          <w:lang w:eastAsia="pl-PL"/>
        </w:rPr>
      </w:pPr>
    </w:p>
    <w:p w:rsidR="006B2333" w:rsidRPr="00F2568E" w:rsidRDefault="00013860" w:rsidP="006B2333">
      <w:pPr>
        <w:widowControl w:val="0"/>
        <w:autoSpaceDE w:val="0"/>
        <w:autoSpaceDN w:val="0"/>
        <w:adjustRightInd w:val="0"/>
        <w:spacing w:line="240" w:lineRule="auto"/>
        <w:jc w:val="center"/>
        <w:rPr>
          <w:rFonts w:eastAsia="Times New Roman" w:cs="Times New Roman"/>
          <w:b/>
          <w:szCs w:val="24"/>
          <w:lang w:eastAsia="pl-PL"/>
        </w:rPr>
      </w:pPr>
      <w:r w:rsidRPr="00F2568E">
        <w:rPr>
          <w:rFonts w:eastAsia="Times New Roman" w:cs="Times New Roman"/>
          <w:b/>
          <w:szCs w:val="24"/>
          <w:lang w:eastAsia="pl-PL"/>
        </w:rPr>
        <w:t xml:space="preserve">Dobre Miasto, </w:t>
      </w:r>
      <w:r w:rsidR="001211A3" w:rsidRPr="00F2568E">
        <w:rPr>
          <w:rFonts w:eastAsia="Times New Roman" w:cs="Times New Roman"/>
          <w:b/>
          <w:szCs w:val="24"/>
          <w:lang w:eastAsia="pl-PL"/>
        </w:rPr>
        <w:t>27.08.</w:t>
      </w:r>
      <w:r w:rsidR="006B2333" w:rsidRPr="00F2568E">
        <w:rPr>
          <w:rFonts w:eastAsia="Times New Roman" w:cs="Times New Roman"/>
          <w:b/>
          <w:szCs w:val="24"/>
          <w:lang w:eastAsia="pl-PL"/>
        </w:rPr>
        <w:t xml:space="preserve">2013 r. </w:t>
      </w:r>
    </w:p>
    <w:p w:rsidR="006B2333" w:rsidRPr="00F2568E" w:rsidRDefault="006B2333" w:rsidP="006B2333">
      <w:pPr>
        <w:widowControl w:val="0"/>
        <w:autoSpaceDE w:val="0"/>
        <w:autoSpaceDN w:val="0"/>
        <w:adjustRightInd w:val="0"/>
        <w:spacing w:line="240" w:lineRule="auto"/>
        <w:jc w:val="center"/>
        <w:rPr>
          <w:rFonts w:eastAsia="Times New Roman" w:cs="Times New Roman"/>
          <w:b/>
          <w:szCs w:val="24"/>
          <w:lang w:eastAsia="pl-PL"/>
        </w:rPr>
      </w:pPr>
      <w:r w:rsidRPr="00F2568E">
        <w:rPr>
          <w:rFonts w:eastAsia="Times New Roman" w:cs="Times New Roman"/>
          <w:b/>
          <w:szCs w:val="24"/>
          <w:lang w:eastAsia="pl-PL"/>
        </w:rPr>
        <w:lastRenderedPageBreak/>
        <w:t xml:space="preserve">Specyfikacja </w:t>
      </w:r>
      <w:r w:rsidRPr="00F2568E">
        <w:rPr>
          <w:rFonts w:eastAsia="Times New Roman" w:cs="Times New Roman"/>
          <w:b/>
          <w:spacing w:val="-2"/>
          <w:szCs w:val="24"/>
          <w:lang w:eastAsia="pl-PL"/>
        </w:rPr>
        <w:t>Istotnych Warunków Zamówienia</w:t>
      </w:r>
    </w:p>
    <w:p w:rsidR="006B2333" w:rsidRPr="00F2568E"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6B2333" w:rsidRPr="00F2568E"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6B2333" w:rsidRPr="00F2568E"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F2568E">
        <w:rPr>
          <w:rFonts w:eastAsia="Times New Roman" w:cs="Times New Roman"/>
          <w:b/>
          <w:spacing w:val="-2"/>
          <w:szCs w:val="24"/>
          <w:lang w:eastAsia="pl-PL"/>
        </w:rPr>
        <w:t xml:space="preserve">Gmina Dobre Miasto </w:t>
      </w:r>
    </w:p>
    <w:p w:rsidR="006B2333" w:rsidRPr="00F2568E"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F2568E">
        <w:rPr>
          <w:rFonts w:eastAsia="Times New Roman" w:cs="Times New Roman"/>
          <w:b/>
          <w:spacing w:val="-2"/>
          <w:szCs w:val="24"/>
          <w:lang w:eastAsia="pl-PL"/>
        </w:rPr>
        <w:t>z siedzibą: 11-040 Dobre Miasto ul. Warszawska 14</w:t>
      </w:r>
    </w:p>
    <w:p w:rsidR="006B2333" w:rsidRPr="00F2568E"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F2568E">
        <w:rPr>
          <w:rFonts w:eastAsia="Times New Roman" w:cs="Times New Roman"/>
          <w:spacing w:val="-2"/>
          <w:szCs w:val="24"/>
          <w:lang w:eastAsia="pl-PL"/>
        </w:rPr>
        <w:t xml:space="preserve">Regon 510743657, NIP </w:t>
      </w:r>
      <w:r w:rsidRPr="00F2568E">
        <w:rPr>
          <w:rFonts w:eastAsia="Times New Roman" w:cs="Times New Roman"/>
          <w:szCs w:val="24"/>
          <w:lang w:eastAsia="pl-PL"/>
        </w:rPr>
        <w:t>7393845814</w:t>
      </w:r>
    </w:p>
    <w:p w:rsidR="006B2333" w:rsidRPr="00F2568E" w:rsidRDefault="006B2333" w:rsidP="006B2333">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F2568E">
        <w:rPr>
          <w:rFonts w:eastAsia="Times New Roman" w:cs="Times New Roman"/>
          <w:spacing w:val="-2"/>
          <w:szCs w:val="24"/>
          <w:lang w:eastAsia="pl-PL"/>
        </w:rPr>
        <w:t>tel. 089 61-53-939, faks 089 61-61-443</w:t>
      </w:r>
    </w:p>
    <w:p w:rsidR="006B2333" w:rsidRPr="00F2568E" w:rsidRDefault="006B2333" w:rsidP="006B2333">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F2568E">
        <w:rPr>
          <w:rFonts w:eastAsia="Times New Roman" w:cs="Times New Roman"/>
          <w:spacing w:val="9"/>
          <w:szCs w:val="24"/>
          <w:lang w:eastAsia="pl-PL"/>
        </w:rPr>
        <w:t xml:space="preserve">zwana dalej </w:t>
      </w:r>
      <w:r w:rsidRPr="00F2568E">
        <w:rPr>
          <w:rFonts w:eastAsia="Times New Roman" w:cs="Times New Roman"/>
          <w:b/>
          <w:spacing w:val="9"/>
          <w:szCs w:val="24"/>
          <w:lang w:eastAsia="pl-PL"/>
        </w:rPr>
        <w:t>„Zamawiającym"</w:t>
      </w:r>
      <w:r w:rsidRPr="00F2568E">
        <w:rPr>
          <w:rFonts w:eastAsia="Times New Roman" w:cs="Times New Roman"/>
          <w:spacing w:val="9"/>
          <w:szCs w:val="24"/>
          <w:lang w:eastAsia="pl-PL"/>
        </w:rPr>
        <w:t xml:space="preserve"> </w:t>
      </w:r>
    </w:p>
    <w:p w:rsidR="006B2333" w:rsidRPr="00F2568E" w:rsidRDefault="006B2333" w:rsidP="006B2333">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F2568E">
        <w:rPr>
          <w:rFonts w:eastAsia="Times New Roman" w:cs="Times New Roman"/>
          <w:spacing w:val="9"/>
          <w:szCs w:val="24"/>
          <w:lang w:eastAsia="pl-PL"/>
        </w:rPr>
        <w:t>zaprasza do udziału w postępowaniu prowadzonym w trybie przetargu nieograniczonego</w:t>
      </w:r>
      <w:r w:rsidRPr="00F2568E">
        <w:rPr>
          <w:rFonts w:eastAsia="Times New Roman" w:cs="Times New Roman"/>
          <w:i/>
          <w:spacing w:val="7"/>
          <w:szCs w:val="24"/>
          <w:lang w:eastAsia="pl-PL"/>
        </w:rPr>
        <w:t>,</w:t>
      </w:r>
      <w:r w:rsidRPr="00F2568E">
        <w:rPr>
          <w:rFonts w:eastAsia="Times New Roman" w:cs="Times New Roman"/>
          <w:spacing w:val="7"/>
          <w:szCs w:val="24"/>
          <w:lang w:eastAsia="pl-PL"/>
        </w:rPr>
        <w:t xml:space="preserve"> na podstawie art. 10 ust. 1 w związku z art. 39 ustawy Prawo zamówień publicznych</w:t>
      </w:r>
      <w:r w:rsidRPr="00F2568E">
        <w:rPr>
          <w:rFonts w:eastAsia="Times New Roman" w:cs="Times New Roman"/>
          <w:szCs w:val="24"/>
          <w:lang w:eastAsia="pl-PL"/>
        </w:rPr>
        <w:t>, zgodnie z wymaganiami określonymi w niniejszej Specyfikacji Istotnych Warunków Zamówienia, zwanej dalej „SIWZ”.</w:t>
      </w:r>
    </w:p>
    <w:p w:rsidR="006B2333" w:rsidRPr="00F2568E" w:rsidRDefault="006B2333" w:rsidP="006B2333">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6B2333" w:rsidRPr="00F2568E" w:rsidRDefault="006B2333" w:rsidP="00790B27">
      <w:pPr>
        <w:spacing w:line="240" w:lineRule="auto"/>
        <w:jc w:val="both"/>
        <w:rPr>
          <w:rFonts w:eastAsia="Times New Roman" w:cs="Times New Roman"/>
          <w:szCs w:val="20"/>
          <w:lang w:eastAsia="pl-PL"/>
        </w:rPr>
      </w:pPr>
      <w:r w:rsidRPr="00F2568E">
        <w:rPr>
          <w:rFonts w:eastAsia="Times New Roman" w:cs="Times New Roman"/>
          <w:spacing w:val="1"/>
          <w:szCs w:val="20"/>
          <w:lang w:eastAsia="pl-PL"/>
        </w:rPr>
        <w:t>Do udzielenia przedmiotowego zamówienia stosuje się przepisy ustawy z dnia 29 stycznia</w:t>
      </w:r>
      <w:r w:rsidR="00790B27" w:rsidRPr="00F2568E">
        <w:rPr>
          <w:rFonts w:eastAsia="Times New Roman" w:cs="Times New Roman"/>
          <w:spacing w:val="1"/>
          <w:szCs w:val="20"/>
          <w:lang w:eastAsia="pl-PL"/>
        </w:rPr>
        <w:t xml:space="preserve"> </w:t>
      </w:r>
      <w:r w:rsidRPr="00F2568E">
        <w:rPr>
          <w:rFonts w:eastAsia="Times New Roman" w:cs="Times New Roman"/>
          <w:spacing w:val="1"/>
          <w:szCs w:val="20"/>
          <w:lang w:eastAsia="pl-PL"/>
        </w:rPr>
        <w:t xml:space="preserve"> 2004 r. - Prawo zamówień publicznych </w:t>
      </w:r>
      <w:r w:rsidR="00790B27" w:rsidRPr="00F2568E">
        <w:t xml:space="preserve">(tj. Dz. U. z 2013 r., poz. 907) </w:t>
      </w:r>
      <w:r w:rsidRPr="00F2568E">
        <w:rPr>
          <w:rFonts w:eastAsia="Times New Roman" w:cs="Times New Roman"/>
          <w:spacing w:val="1"/>
          <w:szCs w:val="20"/>
          <w:lang w:eastAsia="pl-PL"/>
        </w:rPr>
        <w:t xml:space="preserve">zwanej dalej „ustawą” a w sprawach </w:t>
      </w:r>
      <w:r w:rsidRPr="00F2568E">
        <w:rPr>
          <w:rFonts w:eastAsia="Times New Roman" w:cs="Times New Roman"/>
          <w:szCs w:val="20"/>
          <w:lang w:eastAsia="pl-PL"/>
        </w:rPr>
        <w:t>nieuregulowanych ustawą, przepisy ustawy – Kodeks cywilny.</w:t>
      </w:r>
    </w:p>
    <w:p w:rsidR="006B2333" w:rsidRPr="00F2568E" w:rsidRDefault="006B2333" w:rsidP="00790B27">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6B2333" w:rsidRPr="00F2568E" w:rsidRDefault="006B2333" w:rsidP="006B2333">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F2568E">
        <w:rPr>
          <w:rFonts w:eastAsia="Times New Roman" w:cs="Times New Roman"/>
          <w:b/>
          <w:szCs w:val="20"/>
          <w:lang w:eastAsia="pl-PL"/>
        </w:rPr>
        <w:t>Zamawiający nie dopuszcza składania ofert częściowych, wariantowych</w:t>
      </w:r>
      <w:r w:rsidRPr="00F2568E">
        <w:rPr>
          <w:rFonts w:eastAsia="Times New Roman" w:cs="Times New Roman"/>
          <w:b/>
          <w:i/>
          <w:szCs w:val="20"/>
          <w:lang w:eastAsia="pl-PL"/>
        </w:rPr>
        <w:t xml:space="preserve"> </w:t>
      </w:r>
      <w:r w:rsidRPr="00F2568E">
        <w:rPr>
          <w:rFonts w:eastAsia="Times New Roman" w:cs="Times New Roman"/>
          <w:b/>
          <w:szCs w:val="20"/>
          <w:lang w:eastAsia="pl-PL"/>
        </w:rPr>
        <w:t>oraz nie przewiduje zawarcia umowy ramowej.</w:t>
      </w:r>
    </w:p>
    <w:p w:rsidR="00C60A41" w:rsidRPr="00F2568E" w:rsidRDefault="00C60A41" w:rsidP="00C60A41">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F2568E">
        <w:rPr>
          <w:rFonts w:eastAsia="Times New Roman" w:cs="Times New Roman"/>
          <w:b/>
          <w:szCs w:val="20"/>
          <w:lang w:eastAsia="pl-PL"/>
        </w:rPr>
        <w:t>Zamawiający przewiduje udzielenie zamówień uzupełniających.</w:t>
      </w:r>
    </w:p>
    <w:p w:rsidR="006B2333" w:rsidRPr="00F2568E" w:rsidRDefault="006B2333" w:rsidP="006B2333">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6B2333" w:rsidRPr="00F2568E" w:rsidRDefault="006B2333" w:rsidP="006B2333">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F2568E">
        <w:rPr>
          <w:rFonts w:eastAsia="Times New Roman" w:cs="Times New Roman"/>
          <w:b/>
          <w:szCs w:val="24"/>
          <w:lang w:eastAsia="pl-PL"/>
        </w:rPr>
        <w:t>Przedmiot zamówienia</w:t>
      </w:r>
    </w:p>
    <w:p w:rsidR="006B2333" w:rsidRPr="00F2568E"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790B27" w:rsidRPr="00F2568E" w:rsidRDefault="00426C74" w:rsidP="00790B2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F2568E">
        <w:rPr>
          <w:rFonts w:cs="Times New Roman"/>
          <w:szCs w:val="24"/>
        </w:rPr>
        <w:t xml:space="preserve">Przedmiotem zamówienia jest </w:t>
      </w:r>
      <w:r w:rsidR="00790B27" w:rsidRPr="00F2568E">
        <w:rPr>
          <w:rFonts w:eastAsia="Times New Roman" w:cs="Times New Roman"/>
          <w:szCs w:val="24"/>
          <w:lang w:eastAsia="pl-PL"/>
        </w:rPr>
        <w:t>wykonanie remontu budynku polegającego na zmianie funkcji pomieszczeń usługowych z funkcji Szkoły Podstawowej na „Środowiskowy Dom Samopomocy” w Piotraszewie na działce nr geod. 1 obręb Piotraszewo, gmina Dobre Miasto.</w:t>
      </w:r>
    </w:p>
    <w:p w:rsidR="00790B27" w:rsidRPr="00F2568E" w:rsidRDefault="00790B27" w:rsidP="00790B2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F2568E">
        <w:rPr>
          <w:rFonts w:eastAsia="Times New Roman" w:cs="Times New Roman"/>
          <w:szCs w:val="24"/>
          <w:lang w:eastAsia="pl-PL"/>
        </w:rPr>
        <w:t>Przedmiot zamówienia obejmuje w szczególności wykonanie posadzek z paneli podłogowych, izolacji przeciwwilgociowej i termicznej budynku wraz z elewacją i obróbkami blacharskimi oraz opaski betonowej wokół budynku, malowanie pomieszczeń oraz okładzin.</w:t>
      </w:r>
    </w:p>
    <w:p w:rsidR="00426C74" w:rsidRPr="00F2568E" w:rsidRDefault="00426C74" w:rsidP="00790B2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F2568E">
        <w:rPr>
          <w:rFonts w:cs="Times New Roman"/>
          <w:szCs w:val="24"/>
        </w:rPr>
        <w:t xml:space="preserve">Szczegółowy opis przedmiotu zamówienia został określony w dokumentacji projektowej, stanowiącej załącznik Nr </w:t>
      </w:r>
      <w:r w:rsidR="009D5EEE" w:rsidRPr="00F2568E">
        <w:rPr>
          <w:rFonts w:cs="Times New Roman"/>
          <w:szCs w:val="24"/>
        </w:rPr>
        <w:t>9</w:t>
      </w:r>
      <w:r w:rsidRPr="00F2568E">
        <w:rPr>
          <w:rFonts w:cs="Times New Roman"/>
          <w:szCs w:val="24"/>
        </w:rPr>
        <w:t xml:space="preserve"> do SIWZ oraz przedmiar</w:t>
      </w:r>
      <w:r w:rsidR="009D5EEE" w:rsidRPr="00F2568E">
        <w:rPr>
          <w:rFonts w:cs="Times New Roman"/>
          <w:szCs w:val="24"/>
        </w:rPr>
        <w:t>ze</w:t>
      </w:r>
      <w:r w:rsidRPr="00F2568E">
        <w:rPr>
          <w:rFonts w:cs="Times New Roman"/>
          <w:szCs w:val="24"/>
        </w:rPr>
        <w:t xml:space="preserve"> robót, stanowiący</w:t>
      </w:r>
      <w:r w:rsidR="009D5EEE" w:rsidRPr="00F2568E">
        <w:rPr>
          <w:rFonts w:cs="Times New Roman"/>
          <w:szCs w:val="24"/>
        </w:rPr>
        <w:t>m</w:t>
      </w:r>
      <w:r w:rsidRPr="00F2568E">
        <w:rPr>
          <w:rFonts w:cs="Times New Roman"/>
          <w:szCs w:val="24"/>
        </w:rPr>
        <w:t xml:space="preserve"> załącznik Nr </w:t>
      </w:r>
      <w:r w:rsidR="009D5EEE" w:rsidRPr="00F2568E">
        <w:rPr>
          <w:rFonts w:cs="Times New Roman"/>
          <w:szCs w:val="24"/>
        </w:rPr>
        <w:t>10</w:t>
      </w:r>
      <w:r w:rsidRPr="00F2568E">
        <w:rPr>
          <w:rFonts w:cs="Times New Roman"/>
          <w:szCs w:val="24"/>
        </w:rPr>
        <w:t xml:space="preserve"> do SIWZ.</w:t>
      </w:r>
    </w:p>
    <w:p w:rsidR="00426C74" w:rsidRPr="00F2568E" w:rsidRDefault="00426C74" w:rsidP="00790B27">
      <w:pPr>
        <w:widowControl w:val="0"/>
        <w:numPr>
          <w:ilvl w:val="0"/>
          <w:numId w:val="35"/>
        </w:numPr>
        <w:tabs>
          <w:tab w:val="clear" w:pos="720"/>
          <w:tab w:val="num" w:pos="284"/>
          <w:tab w:val="num" w:pos="360"/>
          <w:tab w:val="left" w:pos="709"/>
        </w:tabs>
        <w:autoSpaceDE w:val="0"/>
        <w:autoSpaceDN w:val="0"/>
        <w:adjustRightInd w:val="0"/>
        <w:spacing w:line="240" w:lineRule="auto"/>
        <w:ind w:left="284" w:hanging="284"/>
        <w:jc w:val="both"/>
        <w:rPr>
          <w:rFonts w:eastAsia="Times New Roman" w:cs="Times New Roman"/>
          <w:szCs w:val="24"/>
          <w:lang w:eastAsia="pl-PL"/>
        </w:rPr>
      </w:pPr>
      <w:r w:rsidRPr="00F2568E">
        <w:rPr>
          <w:rFonts w:cs="Times New Roman"/>
          <w:szCs w:val="24"/>
        </w:rPr>
        <w:t>Z</w:t>
      </w:r>
      <w:r w:rsidRPr="00F2568E">
        <w:t>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w:t>
      </w:r>
    </w:p>
    <w:p w:rsidR="006B2333" w:rsidRPr="00F2568E" w:rsidRDefault="006B2333" w:rsidP="006B2333">
      <w:pPr>
        <w:widowControl w:val="0"/>
        <w:shd w:val="clear" w:color="auto" w:fill="FFFFFF"/>
        <w:autoSpaceDE w:val="0"/>
        <w:autoSpaceDN w:val="0"/>
        <w:adjustRightInd w:val="0"/>
        <w:spacing w:line="230" w:lineRule="exact"/>
        <w:ind w:left="720" w:right="-72"/>
        <w:contextualSpacing/>
        <w:jc w:val="both"/>
        <w:rPr>
          <w:rFonts w:eastAsia="Times New Roman" w:cs="Times New Roman"/>
          <w:szCs w:val="24"/>
          <w:lang w:eastAsia="pl-PL"/>
        </w:rPr>
      </w:pPr>
    </w:p>
    <w:p w:rsidR="006B2333" w:rsidRPr="00F2568E" w:rsidRDefault="006B2333" w:rsidP="006B2333">
      <w:pPr>
        <w:widowControl w:val="0"/>
        <w:numPr>
          <w:ilvl w:val="0"/>
          <w:numId w:val="1"/>
        </w:numPr>
        <w:shd w:val="clear" w:color="auto" w:fill="D9D9D9"/>
        <w:autoSpaceDE w:val="0"/>
        <w:autoSpaceDN w:val="0"/>
        <w:adjustRightInd w:val="0"/>
        <w:spacing w:line="240" w:lineRule="auto"/>
        <w:ind w:left="567" w:hanging="567"/>
        <w:contextualSpacing/>
        <w:jc w:val="both"/>
        <w:rPr>
          <w:rFonts w:eastAsia="Times New Roman" w:cs="Times New Roman"/>
          <w:b/>
          <w:szCs w:val="24"/>
          <w:lang w:eastAsia="pl-PL"/>
        </w:rPr>
      </w:pPr>
      <w:r w:rsidRPr="00F2568E">
        <w:rPr>
          <w:rFonts w:eastAsia="Times New Roman" w:cs="Times New Roman"/>
          <w:b/>
          <w:szCs w:val="24"/>
          <w:lang w:eastAsia="pl-PL"/>
        </w:rPr>
        <w:t>Termin wykonania zamówienia</w:t>
      </w:r>
    </w:p>
    <w:p w:rsidR="006B2333" w:rsidRPr="00F2568E"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235330" w:rsidRPr="00F2568E" w:rsidRDefault="00235330" w:rsidP="00235330">
      <w:pPr>
        <w:spacing w:line="240" w:lineRule="auto"/>
        <w:jc w:val="both"/>
        <w:rPr>
          <w:rFonts w:eastAsia="Times New Roman" w:cs="Times New Roman"/>
          <w:bCs/>
          <w:szCs w:val="24"/>
          <w:lang w:eastAsia="pl-PL"/>
        </w:rPr>
      </w:pPr>
      <w:r w:rsidRPr="00F2568E">
        <w:rPr>
          <w:rFonts w:eastAsia="Times New Roman" w:cs="Times New Roman"/>
          <w:bCs/>
          <w:szCs w:val="24"/>
          <w:lang w:val="x-none" w:eastAsia="pl-PL"/>
        </w:rPr>
        <w:t xml:space="preserve">Przedmiot zamówienia należy zrealizować w terminie </w:t>
      </w:r>
      <w:r w:rsidR="00426C74" w:rsidRPr="00F2568E">
        <w:rPr>
          <w:rFonts w:eastAsia="Times New Roman" w:cs="Times New Roman"/>
          <w:bCs/>
          <w:szCs w:val="24"/>
          <w:lang w:eastAsia="pl-PL"/>
        </w:rPr>
        <w:t>od dnia podpisania umowy do dnia</w:t>
      </w:r>
      <w:r w:rsidR="00F47E7B" w:rsidRPr="00F2568E">
        <w:rPr>
          <w:rFonts w:eastAsia="Times New Roman" w:cs="Times New Roman"/>
          <w:bCs/>
          <w:szCs w:val="24"/>
          <w:lang w:eastAsia="pl-PL"/>
        </w:rPr>
        <w:t xml:space="preserve">        </w:t>
      </w:r>
      <w:r w:rsidR="00426C74" w:rsidRPr="00F2568E">
        <w:rPr>
          <w:rFonts w:eastAsia="Times New Roman" w:cs="Times New Roman"/>
          <w:bCs/>
          <w:szCs w:val="24"/>
          <w:lang w:eastAsia="pl-PL"/>
        </w:rPr>
        <w:t xml:space="preserve"> </w:t>
      </w:r>
      <w:r w:rsidR="009D5EEE" w:rsidRPr="00F2568E">
        <w:rPr>
          <w:rFonts w:eastAsia="Times New Roman" w:cs="Times New Roman"/>
          <w:b/>
          <w:bCs/>
          <w:szCs w:val="24"/>
          <w:lang w:eastAsia="pl-PL"/>
        </w:rPr>
        <w:t>15</w:t>
      </w:r>
      <w:r w:rsidR="00F47E7B" w:rsidRPr="00F2568E">
        <w:rPr>
          <w:rFonts w:eastAsia="Times New Roman" w:cs="Times New Roman"/>
          <w:b/>
          <w:bCs/>
          <w:szCs w:val="24"/>
          <w:lang w:eastAsia="pl-PL"/>
        </w:rPr>
        <w:t xml:space="preserve"> </w:t>
      </w:r>
      <w:r w:rsidR="009D5EEE" w:rsidRPr="00F2568E">
        <w:rPr>
          <w:rFonts w:eastAsia="Times New Roman" w:cs="Times New Roman"/>
          <w:b/>
          <w:bCs/>
          <w:szCs w:val="24"/>
          <w:lang w:eastAsia="pl-PL"/>
        </w:rPr>
        <w:t xml:space="preserve">listopada </w:t>
      </w:r>
      <w:r w:rsidR="00426C74" w:rsidRPr="00F2568E">
        <w:rPr>
          <w:rFonts w:eastAsia="Times New Roman" w:cs="Times New Roman"/>
          <w:b/>
          <w:bCs/>
          <w:szCs w:val="24"/>
          <w:lang w:eastAsia="pl-PL"/>
        </w:rPr>
        <w:t>2013 r.</w:t>
      </w:r>
      <w:r w:rsidR="00426C74" w:rsidRPr="00F2568E">
        <w:rPr>
          <w:rFonts w:eastAsia="Times New Roman" w:cs="Times New Roman"/>
          <w:bCs/>
          <w:szCs w:val="24"/>
          <w:lang w:eastAsia="pl-PL"/>
        </w:rPr>
        <w:t xml:space="preserve"> </w:t>
      </w:r>
    </w:p>
    <w:p w:rsidR="007D4CDC" w:rsidRPr="00F2568E" w:rsidRDefault="007D4CDC" w:rsidP="00235330">
      <w:pPr>
        <w:spacing w:line="240" w:lineRule="auto"/>
        <w:jc w:val="both"/>
        <w:rPr>
          <w:rFonts w:eastAsia="Times New Roman" w:cs="Times New Roman"/>
          <w:bCs/>
          <w:szCs w:val="24"/>
          <w:lang w:eastAsia="pl-PL"/>
        </w:rPr>
      </w:pPr>
    </w:p>
    <w:p w:rsidR="006B2333" w:rsidRPr="00F135A5" w:rsidRDefault="006B2333" w:rsidP="00F135A5">
      <w:pPr>
        <w:pStyle w:val="Akapitzlist"/>
        <w:widowControl w:val="0"/>
        <w:numPr>
          <w:ilvl w:val="0"/>
          <w:numId w:val="1"/>
        </w:numPr>
        <w:shd w:val="clear" w:color="auto" w:fill="D9D9D9"/>
        <w:tabs>
          <w:tab w:val="clear" w:pos="1080"/>
        </w:tabs>
        <w:autoSpaceDE w:val="0"/>
        <w:autoSpaceDN w:val="0"/>
        <w:adjustRightInd w:val="0"/>
        <w:spacing w:line="240" w:lineRule="auto"/>
        <w:ind w:left="567" w:hanging="567"/>
        <w:jc w:val="both"/>
        <w:rPr>
          <w:rFonts w:eastAsia="Times New Roman" w:cs="Times New Roman"/>
          <w:b/>
          <w:szCs w:val="24"/>
          <w:lang w:eastAsia="pl-PL"/>
        </w:rPr>
      </w:pPr>
      <w:r w:rsidRPr="00F135A5">
        <w:rPr>
          <w:rFonts w:eastAsia="Times New Roman" w:cs="Times New Roman"/>
          <w:b/>
          <w:szCs w:val="24"/>
          <w:lang w:eastAsia="pl-PL"/>
        </w:rPr>
        <w:t>Wspólne ubieganie się o zamówienie</w:t>
      </w:r>
    </w:p>
    <w:p w:rsidR="006B2333" w:rsidRPr="00F2568E"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6B2333"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2568E">
        <w:rPr>
          <w:rFonts w:eastAsia="Times New Roman" w:cs="Times New Roman"/>
          <w:szCs w:val="24"/>
          <w:lang w:eastAsia="pl-PL"/>
        </w:rPr>
        <w:t>Wykonawcą może być osoba fizyczna, osoba prawna albo jednostka organizacyjna nie posiadająca osobowości prawnej.</w:t>
      </w:r>
    </w:p>
    <w:p w:rsidR="006B2333" w:rsidRDefault="00F2568E"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Pr>
          <w:rFonts w:eastAsia="Times New Roman" w:cs="Times New Roman"/>
          <w:szCs w:val="24"/>
          <w:lang w:eastAsia="pl-PL"/>
        </w:rPr>
        <w:t>W</w:t>
      </w:r>
      <w:r w:rsidR="006B2333" w:rsidRPr="00F2568E">
        <w:rPr>
          <w:rFonts w:eastAsia="Times New Roman" w:cs="Times New Roman"/>
          <w:szCs w:val="24"/>
          <w:lang w:eastAsia="pl-PL"/>
        </w:rPr>
        <w:t>ykonawcy mogą wspólnie ubiegać się o udzielenie zamówienia.</w:t>
      </w:r>
    </w:p>
    <w:p w:rsidR="006B2333"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2568E">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6B2333" w:rsidRPr="00F2568E"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2568E">
        <w:rPr>
          <w:rFonts w:eastAsia="Times New Roman" w:cs="Times New Roman"/>
          <w:szCs w:val="24"/>
          <w:lang w:eastAsia="pl-PL"/>
        </w:rPr>
        <w:lastRenderedPageBreak/>
        <w:t>Umocowanie (oryginał pełnomocnictwa) należy przedłożyć wraz z ofertą.</w:t>
      </w:r>
    </w:p>
    <w:p w:rsidR="006B2333" w:rsidRPr="00F2568E" w:rsidRDefault="006B2333" w:rsidP="006B2333">
      <w:pPr>
        <w:widowControl w:val="0"/>
        <w:autoSpaceDE w:val="0"/>
        <w:autoSpaceDN w:val="0"/>
        <w:adjustRightInd w:val="0"/>
        <w:spacing w:line="240" w:lineRule="auto"/>
        <w:ind w:left="708"/>
        <w:jc w:val="both"/>
        <w:rPr>
          <w:rFonts w:eastAsia="Times New Roman" w:cs="Times New Roman"/>
          <w:b/>
          <w:szCs w:val="24"/>
          <w:lang w:eastAsia="pl-PL"/>
        </w:rPr>
      </w:pPr>
      <w:r w:rsidRPr="00F2568E">
        <w:rPr>
          <w:rFonts w:eastAsia="Times New Roman" w:cs="Times New Roman"/>
          <w:b/>
          <w:szCs w:val="24"/>
          <w:lang w:eastAsia="pl-PL"/>
        </w:rPr>
        <w:t>Uwaga:</w:t>
      </w:r>
      <w:r w:rsidRPr="00F2568E">
        <w:rPr>
          <w:rFonts w:eastAsia="Times New Roman" w:cs="Times New Roman"/>
          <w:szCs w:val="24"/>
          <w:lang w:eastAsia="pl-PL"/>
        </w:rPr>
        <w:t xml:space="preserve"> </w:t>
      </w:r>
      <w:r w:rsidRPr="00F2568E">
        <w:rPr>
          <w:rFonts w:eastAsia="Times New Roman" w:cs="Times New Roman"/>
          <w:b/>
          <w:szCs w:val="24"/>
          <w:lang w:eastAsia="pl-PL"/>
        </w:rPr>
        <w:t xml:space="preserve">treść pełnomocnictwa powinna dokładnie określać zakres i rodzaj czynności, do której pełnomocnik został umocowany. </w:t>
      </w:r>
    </w:p>
    <w:p w:rsidR="006B2333"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2568E">
        <w:rPr>
          <w:rFonts w:eastAsia="Times New Roman" w:cs="Times New Roman"/>
          <w:szCs w:val="24"/>
          <w:lang w:eastAsia="pl-PL"/>
        </w:rPr>
        <w:t>Wszelka korespondencja oraz rozliczenia dokonywane będą wyłącznie z pełnomocnikiem.</w:t>
      </w:r>
    </w:p>
    <w:p w:rsidR="006B2333"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2568E">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6B2333" w:rsidRDefault="006B2333" w:rsidP="00F2568E">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F2568E">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F135A5" w:rsidRPr="00F2568E" w:rsidRDefault="00F135A5" w:rsidP="00F135A5">
      <w:pPr>
        <w:widowControl w:val="0"/>
        <w:autoSpaceDE w:val="0"/>
        <w:autoSpaceDN w:val="0"/>
        <w:adjustRightInd w:val="0"/>
        <w:spacing w:line="240" w:lineRule="auto"/>
        <w:ind w:left="426"/>
        <w:jc w:val="both"/>
        <w:rPr>
          <w:rFonts w:eastAsia="Times New Roman" w:cs="Times New Roman"/>
          <w:szCs w:val="24"/>
          <w:lang w:eastAsia="pl-PL"/>
        </w:rPr>
      </w:pPr>
    </w:p>
    <w:p w:rsidR="00F135A5" w:rsidRPr="00CC76BB" w:rsidRDefault="00F135A5" w:rsidP="00F135A5">
      <w:pPr>
        <w:shd w:val="clear" w:color="auto" w:fill="D9D9D9"/>
        <w:jc w:val="both"/>
        <w:rPr>
          <w:rFonts w:cs="Times New Roman"/>
          <w:b/>
        </w:rPr>
      </w:pPr>
      <w:r>
        <w:rPr>
          <w:rFonts w:cs="Times New Roman"/>
          <w:b/>
        </w:rPr>
        <w:t>I</w:t>
      </w:r>
      <w:r w:rsidRPr="00CC76BB">
        <w:rPr>
          <w:rFonts w:cs="Times New Roman"/>
          <w:b/>
        </w:rPr>
        <w:t>V. Żądanie wskazania w ofercie części zamówienia powierzanej podwykonawcom</w:t>
      </w:r>
    </w:p>
    <w:p w:rsidR="00F135A5" w:rsidRPr="00CC76BB" w:rsidRDefault="00F135A5" w:rsidP="00F135A5">
      <w:pPr>
        <w:jc w:val="both"/>
        <w:rPr>
          <w:rFonts w:cs="Times New Roman"/>
          <w:b/>
        </w:rPr>
      </w:pPr>
    </w:p>
    <w:p w:rsidR="00F135A5" w:rsidRPr="00CC76BB" w:rsidRDefault="00F135A5" w:rsidP="00F135A5">
      <w:pPr>
        <w:widowControl w:val="0"/>
        <w:numPr>
          <w:ilvl w:val="0"/>
          <w:numId w:val="45"/>
        </w:numPr>
        <w:tabs>
          <w:tab w:val="clear" w:pos="1080"/>
        </w:tabs>
        <w:autoSpaceDE w:val="0"/>
        <w:autoSpaceDN w:val="0"/>
        <w:adjustRightInd w:val="0"/>
        <w:spacing w:line="240" w:lineRule="auto"/>
        <w:ind w:left="360"/>
        <w:jc w:val="both"/>
        <w:rPr>
          <w:rFonts w:cs="Times New Roman"/>
          <w:szCs w:val="24"/>
        </w:rPr>
      </w:pPr>
      <w:r w:rsidRPr="00CC76BB">
        <w:rPr>
          <w:rFonts w:cs="Times New Roman"/>
          <w:szCs w:val="24"/>
        </w:rPr>
        <w:t>Zamawiający dopuszcza możliwość wykonania części zamówienia przez podwykonawców.</w:t>
      </w:r>
    </w:p>
    <w:p w:rsidR="00F135A5" w:rsidRPr="00CC76BB" w:rsidRDefault="00F135A5" w:rsidP="00F135A5">
      <w:pPr>
        <w:widowControl w:val="0"/>
        <w:numPr>
          <w:ilvl w:val="0"/>
          <w:numId w:val="45"/>
        </w:numPr>
        <w:tabs>
          <w:tab w:val="clear" w:pos="1080"/>
        </w:tabs>
        <w:autoSpaceDE w:val="0"/>
        <w:autoSpaceDN w:val="0"/>
        <w:adjustRightInd w:val="0"/>
        <w:spacing w:line="240" w:lineRule="auto"/>
        <w:ind w:left="360"/>
        <w:jc w:val="both"/>
        <w:rPr>
          <w:rFonts w:cs="Times New Roman"/>
          <w:szCs w:val="24"/>
        </w:rPr>
      </w:pPr>
      <w:r w:rsidRPr="00CC76BB">
        <w:rPr>
          <w:rFonts w:cs="Times New Roman"/>
          <w:szCs w:val="24"/>
        </w:rPr>
        <w:t xml:space="preserve">W takim przypadku Wykonawca zobowiązany jest w </w:t>
      </w:r>
      <w:r w:rsidRPr="00CC76BB">
        <w:rPr>
          <w:rFonts w:cs="Times New Roman"/>
          <w:b/>
          <w:szCs w:val="24"/>
        </w:rPr>
        <w:t xml:space="preserve">załączniku Nr </w:t>
      </w:r>
      <w:r w:rsidR="0064684A">
        <w:rPr>
          <w:rFonts w:cs="Times New Roman"/>
          <w:b/>
          <w:szCs w:val="24"/>
        </w:rPr>
        <w:t>7</w:t>
      </w:r>
      <w:bookmarkStart w:id="0" w:name="_GoBack"/>
      <w:bookmarkEnd w:id="0"/>
      <w:r w:rsidRPr="00CC76BB">
        <w:rPr>
          <w:rFonts w:cs="Times New Roman"/>
          <w:b/>
          <w:szCs w:val="24"/>
        </w:rPr>
        <w:t xml:space="preserve"> do SIWZ</w:t>
      </w:r>
      <w:r w:rsidRPr="00CC76BB">
        <w:rPr>
          <w:rFonts w:cs="Times New Roman"/>
          <w:szCs w:val="24"/>
        </w:rPr>
        <w:t xml:space="preserve"> pn. „Podwykonawcy” określić części zamówienia, których wykonanie zamierza powierzyć podwykonawcom.</w:t>
      </w:r>
    </w:p>
    <w:p w:rsidR="00F135A5" w:rsidRPr="00CC76BB" w:rsidRDefault="00F135A5" w:rsidP="00F135A5">
      <w:pPr>
        <w:widowControl w:val="0"/>
        <w:numPr>
          <w:ilvl w:val="0"/>
          <w:numId w:val="45"/>
        </w:numPr>
        <w:tabs>
          <w:tab w:val="clear" w:pos="1080"/>
        </w:tabs>
        <w:autoSpaceDE w:val="0"/>
        <w:autoSpaceDN w:val="0"/>
        <w:adjustRightInd w:val="0"/>
        <w:spacing w:line="240" w:lineRule="auto"/>
        <w:ind w:left="360"/>
        <w:jc w:val="both"/>
        <w:rPr>
          <w:rFonts w:cs="Times New Roman"/>
          <w:szCs w:val="24"/>
        </w:rPr>
      </w:pPr>
      <w:r w:rsidRPr="00CC76BB">
        <w:rPr>
          <w:rFonts w:cs="Times New Roman"/>
          <w:szCs w:val="24"/>
        </w:rPr>
        <w:t>W przypadku realizacji zamówienia przy udziale podwykonawców, wybrany w przetargu Wykonawca, zobowiązany jest przed przystąpieniem przez podwykonawców do wykonywania powierzonego mu zakresu robót, przedłożyć Zamawiającemu umowę lub projekt umowy pomiędzy Wykonawcą a Podwykonawcą.</w:t>
      </w:r>
    </w:p>
    <w:p w:rsidR="00F135A5" w:rsidRPr="00CC76BB" w:rsidRDefault="00F135A5" w:rsidP="00F135A5">
      <w:pPr>
        <w:jc w:val="both"/>
        <w:rPr>
          <w:rFonts w:cs="Times New Roman"/>
          <w:szCs w:val="24"/>
        </w:rPr>
      </w:pPr>
    </w:p>
    <w:p w:rsidR="006B2333" w:rsidRPr="00F2568E" w:rsidRDefault="005E1605" w:rsidP="005E1605">
      <w:pPr>
        <w:widowControl w:val="0"/>
        <w:shd w:val="clear" w:color="auto" w:fill="D9D9D9"/>
        <w:autoSpaceDE w:val="0"/>
        <w:autoSpaceDN w:val="0"/>
        <w:adjustRightInd w:val="0"/>
        <w:spacing w:line="240" w:lineRule="auto"/>
        <w:contextualSpacing/>
        <w:jc w:val="both"/>
        <w:rPr>
          <w:rFonts w:eastAsia="Times New Roman" w:cs="Times New Roman"/>
          <w:b/>
          <w:szCs w:val="24"/>
          <w:lang w:eastAsia="pl-PL"/>
        </w:rPr>
      </w:pPr>
      <w:r w:rsidRPr="00F2568E">
        <w:rPr>
          <w:rFonts w:eastAsia="Times New Roman" w:cs="Times New Roman"/>
          <w:b/>
          <w:szCs w:val="24"/>
          <w:lang w:eastAsia="pl-PL"/>
        </w:rPr>
        <w:t xml:space="preserve">V. </w:t>
      </w:r>
      <w:r w:rsidR="006B2333" w:rsidRPr="00F2568E">
        <w:rPr>
          <w:rFonts w:eastAsia="Times New Roman" w:cs="Times New Roman"/>
          <w:b/>
          <w:szCs w:val="24"/>
          <w:lang w:eastAsia="pl-PL"/>
        </w:rPr>
        <w:t>Warunki udziału w postępowaniu oraz opis sposobu dokonywania oceny spełniania tych warunków.</w:t>
      </w:r>
    </w:p>
    <w:p w:rsidR="006B2333" w:rsidRPr="00F2568E" w:rsidRDefault="006B2333" w:rsidP="003378E7">
      <w:pPr>
        <w:widowControl w:val="0"/>
        <w:shd w:val="clear" w:color="auto" w:fill="FFFFFF"/>
        <w:autoSpaceDE w:val="0"/>
        <w:autoSpaceDN w:val="0"/>
        <w:adjustRightInd w:val="0"/>
        <w:spacing w:before="248" w:line="240" w:lineRule="auto"/>
        <w:jc w:val="both"/>
        <w:rPr>
          <w:rFonts w:eastAsia="Times New Roman" w:cs="Times New Roman"/>
          <w:szCs w:val="24"/>
          <w:lang w:eastAsia="pl-PL"/>
        </w:rPr>
      </w:pPr>
      <w:r w:rsidRPr="00F2568E">
        <w:rPr>
          <w:rFonts w:eastAsia="Times New Roman" w:cs="Times New Roman"/>
          <w:szCs w:val="24"/>
          <w:lang w:eastAsia="pl-PL"/>
        </w:rPr>
        <w:t>O udzielenie zamówienia mogą ubiegać się Wykonawcy, którzy wykażą:</w:t>
      </w:r>
    </w:p>
    <w:p w:rsidR="00177C6E" w:rsidRPr="00F2568E"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F2568E">
        <w:rPr>
          <w:rFonts w:eastAsia="Times New Roman" w:cs="Times New Roman"/>
          <w:b/>
          <w:szCs w:val="24"/>
          <w:lang w:eastAsia="pl-PL"/>
        </w:rPr>
        <w:t>posiadanie uprawnień do wykonywania określonej działalności lub czynności, jeżeli przepisy prawa nakładają obowiązek ich posiadania</w:t>
      </w:r>
      <w:r w:rsidR="00177C6E" w:rsidRPr="00F2568E">
        <w:rPr>
          <w:rFonts w:eastAsia="Times New Roman" w:cs="Times New Roman"/>
          <w:b/>
          <w:szCs w:val="24"/>
          <w:lang w:eastAsia="pl-PL"/>
        </w:rPr>
        <w:t>,</w:t>
      </w:r>
    </w:p>
    <w:p w:rsidR="00C866F4" w:rsidRPr="00F2568E" w:rsidRDefault="00F2568E"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Pr>
          <w:rFonts w:eastAsia="Times New Roman" w:cs="Times New Roman"/>
          <w:b/>
          <w:szCs w:val="24"/>
          <w:lang w:eastAsia="pl-PL"/>
        </w:rPr>
        <w:t>p</w:t>
      </w:r>
      <w:r w:rsidR="006B2333" w:rsidRPr="00F2568E">
        <w:rPr>
          <w:rFonts w:eastAsia="Times New Roman" w:cs="Times New Roman"/>
          <w:b/>
          <w:spacing w:val="1"/>
          <w:szCs w:val="24"/>
          <w:lang w:eastAsia="pl-PL"/>
        </w:rPr>
        <w:t>osiadanie wiedzy i doświadczenia</w:t>
      </w:r>
      <w:r w:rsidR="006B2333" w:rsidRPr="00F2568E">
        <w:rPr>
          <w:rFonts w:eastAsia="Times New Roman" w:cs="Times New Roman"/>
          <w:spacing w:val="1"/>
          <w:szCs w:val="24"/>
          <w:lang w:eastAsia="pl-PL"/>
        </w:rPr>
        <w:t xml:space="preserve">, tj. </w:t>
      </w:r>
      <w:r w:rsidR="00177C6E" w:rsidRPr="00F2568E">
        <w:rPr>
          <w:rFonts w:cs="Times New Roman"/>
          <w:bCs/>
          <w:i/>
          <w:szCs w:val="24"/>
        </w:rPr>
        <w:t>w</w:t>
      </w:r>
      <w:r w:rsidR="00177C6E" w:rsidRPr="00F2568E">
        <w:rPr>
          <w:rFonts w:cs="Times New Roman"/>
          <w:i/>
          <w:spacing w:val="1"/>
          <w:szCs w:val="24"/>
        </w:rPr>
        <w:t xml:space="preserve">ykażą, że </w:t>
      </w:r>
      <w:r w:rsidR="00177C6E" w:rsidRPr="00F2568E">
        <w:rPr>
          <w:rFonts w:cs="Times New Roman"/>
          <w:i/>
          <w:szCs w:val="24"/>
        </w:rPr>
        <w:t xml:space="preserve">w okresie ostatnich 5 lat przed upływem terminu składania ofert, a jeżeli okres prowadzenia działalności jest krótszy – w tym okresie, </w:t>
      </w:r>
      <w:r w:rsidR="00C866F4" w:rsidRPr="00F2568E">
        <w:rPr>
          <w:rFonts w:cs="Times New Roman"/>
          <w:i/>
          <w:szCs w:val="24"/>
        </w:rPr>
        <w:t>wyremontowali lub przebudowali co najmniej jeden budynek użyteczności publicznej o wartości nie mniejszej niż 100.000 zł.</w:t>
      </w:r>
      <w:r w:rsidR="00CF6846">
        <w:rPr>
          <w:rFonts w:cs="Times New Roman"/>
          <w:i/>
          <w:szCs w:val="24"/>
        </w:rPr>
        <w:t xml:space="preserve"> brutto</w:t>
      </w:r>
    </w:p>
    <w:p w:rsidR="006B2333" w:rsidRPr="00F2568E"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F2568E">
        <w:rPr>
          <w:rFonts w:eastAsia="Times New Roman" w:cs="Times New Roman"/>
          <w:b/>
          <w:spacing w:val="1"/>
          <w:szCs w:val="24"/>
          <w:lang w:eastAsia="pl-PL"/>
        </w:rPr>
        <w:t>d</w:t>
      </w:r>
      <w:r w:rsidRPr="00F2568E">
        <w:rPr>
          <w:rFonts w:eastAsia="Times New Roman" w:cs="Times New Roman"/>
          <w:b/>
          <w:szCs w:val="24"/>
          <w:lang w:eastAsia="pl-PL"/>
        </w:rPr>
        <w:t xml:space="preserve">ysponowanie odpowiednim potencjałem technicznym </w:t>
      </w:r>
      <w:r w:rsidRPr="00F2568E">
        <w:rPr>
          <w:rFonts w:eastAsia="Times New Roman" w:cs="Times New Roman"/>
          <w:b/>
          <w:spacing w:val="1"/>
          <w:szCs w:val="24"/>
          <w:lang w:eastAsia="pl-PL"/>
        </w:rPr>
        <w:t>do wykonania zamówienia</w:t>
      </w:r>
      <w:r w:rsidR="00177C6E" w:rsidRPr="00F2568E">
        <w:rPr>
          <w:rFonts w:eastAsia="Times New Roman" w:cs="Times New Roman"/>
          <w:b/>
          <w:spacing w:val="1"/>
          <w:szCs w:val="24"/>
          <w:lang w:eastAsia="pl-PL"/>
        </w:rPr>
        <w:t xml:space="preserve">, </w:t>
      </w:r>
    </w:p>
    <w:p w:rsidR="00177C6E" w:rsidRPr="00F2568E" w:rsidRDefault="00177C6E"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F2568E">
        <w:rPr>
          <w:rFonts w:eastAsia="Times New Roman" w:cs="Times New Roman"/>
          <w:b/>
          <w:spacing w:val="1"/>
          <w:szCs w:val="24"/>
          <w:lang w:eastAsia="pl-PL"/>
        </w:rPr>
        <w:t>d</w:t>
      </w:r>
      <w:r w:rsidR="006B2333" w:rsidRPr="00F2568E">
        <w:rPr>
          <w:rFonts w:eastAsia="Times New Roman" w:cs="Times New Roman"/>
          <w:b/>
          <w:spacing w:val="1"/>
          <w:szCs w:val="24"/>
          <w:lang w:eastAsia="pl-PL"/>
        </w:rPr>
        <w:t>ysponowanie osobami zdolnymi do wykonania zamówienia</w:t>
      </w:r>
      <w:r w:rsidR="006B2333" w:rsidRPr="00F2568E">
        <w:rPr>
          <w:rFonts w:eastAsia="Times New Roman" w:cs="Times New Roman"/>
          <w:spacing w:val="1"/>
          <w:szCs w:val="24"/>
          <w:lang w:eastAsia="pl-PL"/>
        </w:rPr>
        <w:t xml:space="preserve">, tj. </w:t>
      </w:r>
      <w:r w:rsidRPr="00F2568E">
        <w:rPr>
          <w:rFonts w:eastAsia="Times New Roman" w:cs="Times New Roman"/>
          <w:i/>
          <w:spacing w:val="1"/>
          <w:szCs w:val="24"/>
          <w:lang w:eastAsia="pl-PL"/>
        </w:rPr>
        <w:t>w</w:t>
      </w:r>
      <w:r w:rsidRPr="00F2568E">
        <w:rPr>
          <w:rFonts w:eastAsia="Times New Roman" w:cs="Times New Roman"/>
          <w:i/>
          <w:szCs w:val="24"/>
          <w:lang w:eastAsia="pl-PL"/>
        </w:rPr>
        <w:t>ykażą dysponowanie</w:t>
      </w:r>
      <w:r w:rsidRPr="00F2568E">
        <w:rPr>
          <w:rFonts w:eastAsia="Times New Roman" w:cs="Times New Roman"/>
          <w:i/>
          <w:spacing w:val="-1"/>
          <w:szCs w:val="24"/>
          <w:lang w:eastAsia="pl-PL"/>
        </w:rPr>
        <w:t xml:space="preserve"> </w:t>
      </w:r>
      <w:r w:rsidRPr="00F2568E">
        <w:rPr>
          <w:rFonts w:eastAsia="Times New Roman" w:cs="Times New Roman"/>
          <w:i/>
          <w:spacing w:val="1"/>
          <w:szCs w:val="24"/>
          <w:lang w:eastAsia="pl-PL"/>
        </w:rPr>
        <w:t xml:space="preserve">co najmniej jedną osobą </w:t>
      </w:r>
      <w:r w:rsidRPr="00F2568E">
        <w:rPr>
          <w:rFonts w:eastAsia="Times New Roman" w:cs="Times New Roman"/>
          <w:i/>
          <w:szCs w:val="24"/>
          <w:lang w:eastAsia="pl-PL"/>
        </w:rPr>
        <w:t xml:space="preserve">zdolną do kierowania budową lub robotami budowlanymi, posiadającą uprawnienia budowlane w specjalności </w:t>
      </w:r>
      <w:proofErr w:type="spellStart"/>
      <w:r w:rsidRPr="00F2568E">
        <w:rPr>
          <w:rFonts w:eastAsia="Times New Roman" w:cs="Times New Roman"/>
          <w:i/>
          <w:szCs w:val="24"/>
          <w:lang w:eastAsia="pl-PL"/>
        </w:rPr>
        <w:t>konstrukcyjno</w:t>
      </w:r>
      <w:proofErr w:type="spellEnd"/>
      <w:r w:rsidRPr="00F2568E">
        <w:rPr>
          <w:rFonts w:eastAsia="Times New Roman" w:cs="Times New Roman"/>
          <w:i/>
          <w:szCs w:val="24"/>
          <w:lang w:eastAsia="pl-PL"/>
        </w:rPr>
        <w:t xml:space="preserve"> – budowlanej, przynależącą </w:t>
      </w:r>
      <w:r w:rsidRPr="00F2568E">
        <w:rPr>
          <w:rFonts w:eastAsia="Times New Roman" w:cs="Times New Roman"/>
          <w:i/>
          <w:spacing w:val="1"/>
          <w:szCs w:val="24"/>
          <w:lang w:eastAsia="pl-PL"/>
        </w:rPr>
        <w:t>do właściwej izby samorządu zawodowego</w:t>
      </w:r>
      <w:r w:rsidRPr="00F2568E">
        <w:rPr>
          <w:rFonts w:eastAsia="Times New Roman" w:cs="Times New Roman"/>
          <w:szCs w:val="24"/>
          <w:lang w:eastAsia="pl-PL"/>
        </w:rPr>
        <w:t>,</w:t>
      </w:r>
    </w:p>
    <w:p w:rsidR="006B2333" w:rsidRPr="00F2568E"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F2568E">
        <w:rPr>
          <w:rFonts w:eastAsia="Times New Roman" w:cs="Times New Roman"/>
          <w:b/>
          <w:spacing w:val="1"/>
          <w:szCs w:val="24"/>
          <w:lang w:eastAsia="pl-PL"/>
        </w:rPr>
        <w:t xml:space="preserve">sytuację </w:t>
      </w:r>
      <w:r w:rsidRPr="00F2568E">
        <w:rPr>
          <w:rFonts w:eastAsia="Times New Roman" w:cs="Times New Roman"/>
          <w:b/>
          <w:spacing w:val="2"/>
          <w:szCs w:val="24"/>
          <w:lang w:eastAsia="pl-PL"/>
        </w:rPr>
        <w:t>ekonomiczną i finansową</w:t>
      </w:r>
      <w:r w:rsidRPr="00F2568E">
        <w:rPr>
          <w:rFonts w:eastAsia="Times New Roman" w:cs="Times New Roman"/>
          <w:spacing w:val="2"/>
          <w:szCs w:val="24"/>
          <w:lang w:eastAsia="pl-PL"/>
        </w:rPr>
        <w:t xml:space="preserve">, </w:t>
      </w:r>
      <w:r w:rsidRPr="00F2568E">
        <w:rPr>
          <w:rFonts w:eastAsia="Times New Roman" w:cs="Times New Roman"/>
          <w:i/>
          <w:spacing w:val="2"/>
          <w:szCs w:val="24"/>
          <w:lang w:eastAsia="pl-PL"/>
        </w:rPr>
        <w:t>tj.:</w:t>
      </w:r>
      <w:r w:rsidR="003378E7" w:rsidRPr="00F2568E">
        <w:rPr>
          <w:rFonts w:eastAsia="Times New Roman" w:cs="Times New Roman"/>
          <w:i/>
          <w:spacing w:val="2"/>
          <w:szCs w:val="24"/>
          <w:lang w:eastAsia="pl-PL"/>
        </w:rPr>
        <w:t xml:space="preserve"> </w:t>
      </w:r>
      <w:r w:rsidRPr="00F2568E">
        <w:rPr>
          <w:rFonts w:eastAsia="Times New Roman" w:cs="Times New Roman"/>
          <w:i/>
          <w:spacing w:val="2"/>
          <w:szCs w:val="24"/>
          <w:lang w:eastAsia="pl-PL"/>
        </w:rPr>
        <w:t>wykażą,</w:t>
      </w:r>
      <w:r w:rsidRPr="00F2568E">
        <w:rPr>
          <w:rFonts w:eastAsia="Times New Roman" w:cs="Times New Roman"/>
          <w:spacing w:val="2"/>
          <w:szCs w:val="24"/>
          <w:lang w:eastAsia="pl-PL"/>
        </w:rPr>
        <w:t xml:space="preserve"> </w:t>
      </w:r>
      <w:r w:rsidR="00C866F4" w:rsidRPr="00F2568E">
        <w:rPr>
          <w:rFonts w:eastAsia="Times New Roman" w:cs="Times New Roman"/>
          <w:i/>
          <w:spacing w:val="2"/>
          <w:szCs w:val="24"/>
          <w:lang w:eastAsia="pl-PL"/>
        </w:rPr>
        <w:t xml:space="preserve">że posiadają </w:t>
      </w:r>
      <w:r w:rsidRPr="00F2568E">
        <w:rPr>
          <w:rFonts w:eastAsia="Times New Roman" w:cs="Times New Roman"/>
          <w:i/>
          <w:spacing w:val="2"/>
          <w:szCs w:val="24"/>
          <w:lang w:eastAsia="pl-PL"/>
        </w:rPr>
        <w:t>opłaconą</w:t>
      </w:r>
      <w:r w:rsidRPr="00F2568E">
        <w:rPr>
          <w:rFonts w:eastAsia="Times New Roman" w:cs="Times New Roman"/>
          <w:b/>
          <w:spacing w:val="2"/>
          <w:szCs w:val="24"/>
          <w:lang w:eastAsia="pl-PL"/>
        </w:rPr>
        <w:t xml:space="preserve"> </w:t>
      </w:r>
      <w:r w:rsidRPr="00F2568E">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177C6E" w:rsidRPr="00F2568E">
        <w:rPr>
          <w:rFonts w:eastAsia="Times New Roman" w:cs="Times New Roman"/>
          <w:i/>
          <w:spacing w:val="2"/>
          <w:szCs w:val="24"/>
          <w:lang w:eastAsia="pl-PL"/>
        </w:rPr>
        <w:t>1</w:t>
      </w:r>
      <w:r w:rsidR="00C866F4" w:rsidRPr="00F2568E">
        <w:rPr>
          <w:rFonts w:eastAsia="Times New Roman" w:cs="Times New Roman"/>
          <w:i/>
          <w:spacing w:val="2"/>
          <w:szCs w:val="24"/>
          <w:lang w:eastAsia="pl-PL"/>
        </w:rPr>
        <w:t>00.000 zł</w:t>
      </w:r>
      <w:r w:rsidR="00C866F4" w:rsidRPr="00F2568E">
        <w:rPr>
          <w:rFonts w:eastAsia="Times New Roman" w:cs="Times New Roman"/>
          <w:szCs w:val="24"/>
          <w:lang w:eastAsia="pl-PL"/>
        </w:rPr>
        <w:t>.,</w:t>
      </w:r>
    </w:p>
    <w:p w:rsidR="006B2333" w:rsidRPr="00F2568E" w:rsidRDefault="006B2333" w:rsidP="00F2568E">
      <w:pPr>
        <w:widowControl w:val="0"/>
        <w:numPr>
          <w:ilvl w:val="1"/>
          <w:numId w:val="11"/>
        </w:numPr>
        <w:shd w:val="clear" w:color="auto" w:fill="FFFFFF"/>
        <w:tabs>
          <w:tab w:val="clear" w:pos="1070"/>
          <w:tab w:val="left" w:pos="426"/>
        </w:tabs>
        <w:autoSpaceDE w:val="0"/>
        <w:autoSpaceDN w:val="0"/>
        <w:adjustRightInd w:val="0"/>
        <w:spacing w:before="58" w:line="240" w:lineRule="auto"/>
        <w:ind w:left="426" w:hanging="426"/>
        <w:jc w:val="both"/>
        <w:rPr>
          <w:rFonts w:eastAsia="SimSun"/>
          <w:kern w:val="3"/>
          <w:lang w:eastAsia="zh-CN" w:bidi="hi-IN"/>
        </w:rPr>
      </w:pPr>
      <w:r w:rsidRPr="00F2568E">
        <w:rPr>
          <w:rFonts w:eastAsia="Times New Roman" w:cs="Times New Roman"/>
          <w:b/>
          <w:spacing w:val="7"/>
          <w:szCs w:val="24"/>
          <w:lang w:eastAsia="pl-PL"/>
        </w:rPr>
        <w:t>brak podstaw do wykluczenia z postępowania o udzielenie zamówienia na podstawie art. 24 ust. 1 ustawy Prawo zamówień publicznych</w:t>
      </w:r>
    </w:p>
    <w:p w:rsidR="006B2333" w:rsidRPr="00F2568E" w:rsidRDefault="006B2333" w:rsidP="006B2333">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3378E7" w:rsidRPr="00F2568E" w:rsidRDefault="003378E7" w:rsidP="003378E7">
      <w:pPr>
        <w:autoSpaceDE w:val="0"/>
        <w:autoSpaceDN w:val="0"/>
        <w:adjustRightInd w:val="0"/>
        <w:spacing w:line="240" w:lineRule="auto"/>
        <w:jc w:val="both"/>
        <w:rPr>
          <w:rFonts w:cs="Times New Roman"/>
          <w:szCs w:val="24"/>
        </w:rPr>
      </w:pPr>
      <w:r w:rsidRPr="00F2568E">
        <w:rPr>
          <w:rFonts w:cs="Times New Roman"/>
          <w:szCs w:val="24"/>
        </w:rPr>
        <w:t xml:space="preserve">Ocena spełniania w/w warunków dokonana zostanie w oparciu o informacje zawarte w dokumentach i oświadczeniach. Z treści załączonych dokumentów musi wynikać jednoznacznie, że Wykonawca spełnia w/w warunki. </w:t>
      </w:r>
    </w:p>
    <w:p w:rsidR="003378E7" w:rsidRPr="00F2568E" w:rsidRDefault="003378E7" w:rsidP="003378E7">
      <w:pPr>
        <w:autoSpaceDE w:val="0"/>
        <w:autoSpaceDN w:val="0"/>
        <w:adjustRightInd w:val="0"/>
        <w:spacing w:line="240" w:lineRule="auto"/>
        <w:jc w:val="both"/>
        <w:rPr>
          <w:rFonts w:cs="Times New Roman"/>
          <w:szCs w:val="24"/>
        </w:rPr>
      </w:pPr>
      <w:r w:rsidRPr="00F2568E">
        <w:rPr>
          <w:rFonts w:cs="Times New Roman"/>
          <w:szCs w:val="24"/>
        </w:rPr>
        <w:t xml:space="preserve">W przypadku nie złożenia wymaganych oświadczeń, dokumentów lub pełnomocnictw, lub złożenia dokumentów, oświadczeń lub pełnomocnictwa zawierających błędy, Zamawiający </w:t>
      </w:r>
      <w:r w:rsidRPr="00F2568E">
        <w:rPr>
          <w:rFonts w:cs="Times New Roman"/>
          <w:szCs w:val="24"/>
        </w:rPr>
        <w:lastRenderedPageBreak/>
        <w:t>wezwie do ich uzupełnienia po upływie terminu składania ofert chyba, że mimo ich uzupełnienia oferta Wykonawcy podlegałaby odrzuceniu lub konieczne byłoby unieważnienie postępowania.</w:t>
      </w:r>
    </w:p>
    <w:p w:rsidR="003378E7" w:rsidRDefault="003378E7" w:rsidP="003378E7">
      <w:pPr>
        <w:shd w:val="clear" w:color="auto" w:fill="FFFFFF"/>
        <w:spacing w:before="112" w:line="259" w:lineRule="exact"/>
        <w:ind w:left="7" w:right="22"/>
        <w:jc w:val="center"/>
        <w:rPr>
          <w:rFonts w:cs="Times New Roman"/>
          <w:b/>
          <w:bCs/>
          <w:szCs w:val="24"/>
        </w:rPr>
      </w:pPr>
      <w:r w:rsidRPr="00F2568E">
        <w:rPr>
          <w:rFonts w:cs="Times New Roman"/>
          <w:b/>
          <w:bCs/>
          <w:spacing w:val="3"/>
          <w:szCs w:val="24"/>
        </w:rPr>
        <w:t xml:space="preserve">Nie spełnienie chociażby jednego z w/w warunków skutkować będzie wykluczeniem </w:t>
      </w:r>
      <w:r w:rsidRPr="00F2568E">
        <w:rPr>
          <w:rFonts w:cs="Times New Roman"/>
          <w:b/>
          <w:bCs/>
          <w:szCs w:val="24"/>
        </w:rPr>
        <w:t>Wykonawcy z postępowania.</w:t>
      </w:r>
    </w:p>
    <w:p w:rsidR="00F2568E" w:rsidRPr="00F2568E" w:rsidRDefault="00F2568E" w:rsidP="003378E7">
      <w:pPr>
        <w:shd w:val="clear" w:color="auto" w:fill="FFFFFF"/>
        <w:spacing w:before="112" w:line="259" w:lineRule="exact"/>
        <w:ind w:left="7" w:right="22"/>
        <w:jc w:val="center"/>
        <w:rPr>
          <w:rFonts w:cs="Times New Roman"/>
          <w:b/>
          <w:bCs/>
          <w:szCs w:val="24"/>
        </w:rPr>
      </w:pPr>
    </w:p>
    <w:p w:rsidR="006B2333" w:rsidRPr="00F2568E"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F2568E">
        <w:rPr>
          <w:rFonts w:eastAsia="Times New Roman" w:cs="Times New Roman"/>
          <w:b/>
          <w:szCs w:val="24"/>
          <w:lang w:eastAsia="pl-PL"/>
        </w:rPr>
        <w:t>VI. Oświadczenia i dokumenty, jakie mają dostarczyć wykonawcy w celu  potwierdzenia spełniania warunków udziału w postępowaniu.</w:t>
      </w:r>
    </w:p>
    <w:p w:rsidR="006B2333" w:rsidRPr="00F2568E" w:rsidRDefault="006B2333" w:rsidP="00111006">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F2568E">
        <w:rPr>
          <w:rFonts w:eastAsia="Times New Roman" w:cs="Times New Roman"/>
          <w:spacing w:val="1"/>
          <w:szCs w:val="24"/>
          <w:lang w:eastAsia="pl-PL"/>
        </w:rPr>
        <w:t>W celu oceny spełniania przez wykonawcę warunków, o których mowa w art. 22 ust. 1 ustawy Prawo zamówień publicznych, Zamawiający żąda złożenia przez Wykonawcę następujących oświadczeń i dokumentów:</w:t>
      </w:r>
    </w:p>
    <w:p w:rsidR="006B2333" w:rsidRPr="00F2568E" w:rsidRDefault="006B2333" w:rsidP="00111006">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F2568E">
        <w:rPr>
          <w:rFonts w:eastAsia="Times New Roman" w:cs="Times New Roman"/>
          <w:spacing w:val="1"/>
          <w:szCs w:val="24"/>
          <w:lang w:eastAsia="pl-PL"/>
        </w:rPr>
        <w:t xml:space="preserve">oświadczenia o spełnianiu warunków udziału w postępowaniu, </w:t>
      </w:r>
      <w:r w:rsidRPr="00F2568E">
        <w:rPr>
          <w:rFonts w:eastAsia="Times New Roman" w:cs="Times New Roman"/>
          <w:szCs w:val="24"/>
          <w:lang w:eastAsia="pl-PL"/>
        </w:rPr>
        <w:t xml:space="preserve">zgodnie z art. 22 ust. 1, </w:t>
      </w:r>
      <w:r w:rsidRPr="00F2568E">
        <w:rPr>
          <w:rFonts w:eastAsia="Times New Roman" w:cs="Times New Roman"/>
          <w:spacing w:val="1"/>
          <w:szCs w:val="24"/>
          <w:lang w:eastAsia="pl-PL"/>
        </w:rPr>
        <w:t xml:space="preserve">o treści zgodnej z </w:t>
      </w:r>
      <w:r w:rsidRPr="00F2568E">
        <w:rPr>
          <w:rFonts w:eastAsia="Times New Roman" w:cs="Times New Roman"/>
          <w:b/>
          <w:spacing w:val="1"/>
          <w:szCs w:val="24"/>
          <w:lang w:eastAsia="pl-PL"/>
        </w:rPr>
        <w:t>załącznikiem nr 2 do SIWZ,</w:t>
      </w:r>
    </w:p>
    <w:p w:rsidR="00C866F4" w:rsidRPr="00F2568E" w:rsidRDefault="00571AD2" w:rsidP="005C255B">
      <w:pPr>
        <w:widowControl w:val="0"/>
        <w:numPr>
          <w:ilvl w:val="0"/>
          <w:numId w:val="2"/>
        </w:numPr>
        <w:shd w:val="clear" w:color="auto" w:fill="FFFFFF"/>
        <w:tabs>
          <w:tab w:val="clear" w:pos="845"/>
        </w:tabs>
        <w:autoSpaceDE w:val="0"/>
        <w:autoSpaceDN w:val="0"/>
        <w:adjustRightInd w:val="0"/>
        <w:spacing w:line="240" w:lineRule="auto"/>
        <w:ind w:left="709" w:hanging="425"/>
        <w:jc w:val="both"/>
        <w:rPr>
          <w:rFonts w:eastAsia="Times New Roman" w:cs="Times New Roman"/>
          <w:spacing w:val="1"/>
          <w:szCs w:val="24"/>
          <w:lang w:eastAsia="pl-PL"/>
        </w:rPr>
      </w:pPr>
      <w:r w:rsidRPr="00F2568E">
        <w:rPr>
          <w:rFonts w:cs="A"/>
        </w:rPr>
        <w:t xml:space="preserve">wykazu robót budowlanych wykonanych w okresie ostatnich pięciu lat przed upływem terminu składania ofert, a jeżeli okres prowadzenia działalności jest krótszy - w tym okresie, wraz z podaniem ich rodzaju i wartości, daty i miejsca wykonania, tj. </w:t>
      </w:r>
      <w:r w:rsidR="006B2333" w:rsidRPr="00F2568E">
        <w:rPr>
          <w:i/>
          <w:szCs w:val="24"/>
        </w:rPr>
        <w:t>wymagane jest wykazanie, że Wykonawca</w:t>
      </w:r>
      <w:r w:rsidRPr="00F2568E">
        <w:rPr>
          <w:rFonts w:cs="Times New Roman"/>
          <w:i/>
          <w:szCs w:val="24"/>
        </w:rPr>
        <w:t xml:space="preserve"> </w:t>
      </w:r>
      <w:r w:rsidR="00C866F4" w:rsidRPr="00F2568E">
        <w:rPr>
          <w:rFonts w:cs="Times New Roman"/>
          <w:i/>
          <w:szCs w:val="24"/>
        </w:rPr>
        <w:t xml:space="preserve">wyremontował lub przebudował, co najmniej jeden budynek użyteczności publicznej o wartości nie mniejszej niż 100.000 zł. </w:t>
      </w:r>
      <w:r w:rsidR="00CF6846">
        <w:rPr>
          <w:rFonts w:cs="Times New Roman"/>
          <w:i/>
          <w:szCs w:val="24"/>
        </w:rPr>
        <w:t>brutto</w:t>
      </w:r>
    </w:p>
    <w:p w:rsidR="006B2333" w:rsidRPr="00F2568E" w:rsidRDefault="006B2333" w:rsidP="006B2333">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6B2333" w:rsidRPr="00F2568E" w:rsidRDefault="006B2333" w:rsidP="006B2333">
      <w:pPr>
        <w:widowControl w:val="0"/>
        <w:shd w:val="clear" w:color="auto" w:fill="FFFFFF"/>
        <w:autoSpaceDE w:val="0"/>
        <w:autoSpaceDN w:val="0"/>
        <w:adjustRightInd w:val="0"/>
        <w:spacing w:line="240" w:lineRule="auto"/>
        <w:ind w:left="180" w:hanging="38"/>
        <w:jc w:val="center"/>
        <w:rPr>
          <w:rFonts w:eastAsia="Times New Roman" w:cs="Times New Roman"/>
          <w:b/>
          <w:spacing w:val="1"/>
          <w:szCs w:val="24"/>
          <w:lang w:eastAsia="pl-PL"/>
        </w:rPr>
      </w:pPr>
      <w:r w:rsidRPr="00F2568E">
        <w:rPr>
          <w:rFonts w:eastAsia="Times New Roman" w:cs="Times New Roman"/>
          <w:b/>
          <w:spacing w:val="1"/>
          <w:szCs w:val="24"/>
          <w:lang w:eastAsia="pl-PL"/>
        </w:rPr>
        <w:t>Niniejszy wykaz należy sporządzić zgodnie z załącznikiem nr 5 do SIWZ.</w:t>
      </w:r>
    </w:p>
    <w:p w:rsidR="006B2333" w:rsidRPr="00F2568E" w:rsidRDefault="006B2333" w:rsidP="006B2333">
      <w:pPr>
        <w:widowControl w:val="0"/>
        <w:shd w:val="clear" w:color="auto" w:fill="FFFFFF"/>
        <w:autoSpaceDE w:val="0"/>
        <w:autoSpaceDN w:val="0"/>
        <w:adjustRightInd w:val="0"/>
        <w:spacing w:before="7" w:line="240" w:lineRule="auto"/>
        <w:ind w:left="392" w:firstLine="42"/>
        <w:jc w:val="center"/>
        <w:rPr>
          <w:rFonts w:eastAsia="Times New Roman" w:cs="Times New Roman"/>
          <w:b/>
          <w:spacing w:val="1"/>
          <w:szCs w:val="24"/>
          <w:lang w:eastAsia="pl-PL"/>
        </w:rPr>
      </w:pPr>
    </w:p>
    <w:p w:rsidR="006B2333" w:rsidRPr="00F2568E" w:rsidRDefault="006B2333" w:rsidP="00111006">
      <w:pPr>
        <w:widowControl w:val="0"/>
        <w:shd w:val="clear" w:color="auto" w:fill="FFFFFF"/>
        <w:autoSpaceDE w:val="0"/>
        <w:autoSpaceDN w:val="0"/>
        <w:adjustRightInd w:val="0"/>
        <w:spacing w:before="7" w:line="240" w:lineRule="auto"/>
        <w:ind w:left="426"/>
        <w:jc w:val="center"/>
        <w:rPr>
          <w:rFonts w:cs="A"/>
          <w:b/>
        </w:rPr>
      </w:pPr>
      <w:r w:rsidRPr="00F2568E">
        <w:rPr>
          <w:rFonts w:eastAsia="Times New Roman" w:cs="Times New Roman"/>
          <w:b/>
          <w:spacing w:val="1"/>
          <w:szCs w:val="24"/>
          <w:lang w:eastAsia="pl-PL"/>
        </w:rPr>
        <w:t xml:space="preserve">Do wykazu należy dołączyć dowody </w:t>
      </w:r>
      <w:r w:rsidR="00571AD2" w:rsidRPr="00F2568E">
        <w:rPr>
          <w:rFonts w:cs="A"/>
          <w:b/>
        </w:rPr>
        <w:t>dotyczące najważniejszych robót, określające, czy roboty te zostały wykonane w sposób należyty oraz wskazujące, czy zostały wykonane zgodnie z zasadami sztuki budowlanej i prawidłowo ukończone</w:t>
      </w:r>
      <w:r w:rsidR="00111006" w:rsidRPr="00F2568E">
        <w:rPr>
          <w:rFonts w:cs="A"/>
          <w:b/>
        </w:rPr>
        <w:t>.</w:t>
      </w:r>
    </w:p>
    <w:p w:rsidR="006B2333" w:rsidRPr="00F2568E" w:rsidRDefault="006B2333" w:rsidP="00111006">
      <w:pPr>
        <w:widowControl w:val="0"/>
        <w:shd w:val="clear" w:color="auto" w:fill="FFFFFF"/>
        <w:autoSpaceDE w:val="0"/>
        <w:autoSpaceDN w:val="0"/>
        <w:adjustRightInd w:val="0"/>
        <w:spacing w:before="7" w:line="240" w:lineRule="auto"/>
        <w:ind w:left="284" w:firstLine="150"/>
        <w:jc w:val="center"/>
        <w:rPr>
          <w:rFonts w:eastAsia="Times New Roman" w:cs="Times New Roman"/>
          <w:b/>
          <w:i/>
          <w:spacing w:val="1"/>
          <w:szCs w:val="24"/>
          <w:lang w:eastAsia="pl-PL"/>
        </w:rPr>
      </w:pPr>
    </w:p>
    <w:p w:rsidR="0048744D" w:rsidRPr="00F2568E" w:rsidRDefault="006B2333" w:rsidP="005C255B">
      <w:pPr>
        <w:widowControl w:val="0"/>
        <w:numPr>
          <w:ilvl w:val="0"/>
          <w:numId w:val="2"/>
        </w:numPr>
        <w:shd w:val="clear" w:color="auto" w:fill="FFFFFF"/>
        <w:tabs>
          <w:tab w:val="clear" w:pos="845"/>
          <w:tab w:val="num" w:pos="540"/>
          <w:tab w:val="left" w:pos="6480"/>
        </w:tabs>
        <w:autoSpaceDE w:val="0"/>
        <w:autoSpaceDN w:val="0"/>
        <w:adjustRightInd w:val="0"/>
        <w:spacing w:before="58" w:line="252" w:lineRule="exact"/>
        <w:ind w:left="540"/>
        <w:jc w:val="both"/>
        <w:rPr>
          <w:rFonts w:eastAsia="Times New Roman" w:cs="Times New Roman"/>
          <w:i/>
          <w:szCs w:val="24"/>
          <w:lang w:eastAsia="pl-PL"/>
        </w:rPr>
      </w:pPr>
      <w:r w:rsidRPr="00F2568E">
        <w:rPr>
          <w:rFonts w:cs="Times New Roman"/>
          <w:spacing w:val="1"/>
          <w:szCs w:val="24"/>
        </w:rPr>
        <w:t xml:space="preserve">wykazu </w:t>
      </w:r>
      <w:r w:rsidR="0048744D" w:rsidRPr="00F2568E">
        <w:rPr>
          <w:rFonts w:cs="Times New Roman"/>
          <w:spacing w:val="1"/>
          <w:szCs w:val="24"/>
        </w:rPr>
        <w:t xml:space="preserve">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dysponowanie tymi osobami, </w:t>
      </w:r>
      <w:r w:rsidR="0048744D" w:rsidRPr="00F2568E">
        <w:rPr>
          <w:rFonts w:eastAsia="Times New Roman" w:cs="Times New Roman"/>
          <w:bCs/>
          <w:spacing w:val="-1"/>
          <w:szCs w:val="24"/>
          <w:lang w:eastAsia="pl-PL"/>
        </w:rPr>
        <w:t xml:space="preserve">tj. </w:t>
      </w:r>
      <w:r w:rsidR="0048744D" w:rsidRPr="00F2568E">
        <w:rPr>
          <w:i/>
          <w:szCs w:val="24"/>
        </w:rPr>
        <w:t xml:space="preserve">wymagane jest wykazanie, że Wykonawca </w:t>
      </w:r>
      <w:r w:rsidR="0048744D" w:rsidRPr="00F2568E">
        <w:rPr>
          <w:rFonts w:eastAsia="Times New Roman" w:cs="Times New Roman"/>
          <w:i/>
          <w:spacing w:val="1"/>
          <w:szCs w:val="24"/>
          <w:lang w:eastAsia="pl-PL"/>
        </w:rPr>
        <w:t>dysponuje</w:t>
      </w:r>
      <w:r w:rsidR="0048744D" w:rsidRPr="00F2568E">
        <w:rPr>
          <w:rFonts w:eastAsia="Times New Roman" w:cs="Times New Roman"/>
          <w:i/>
          <w:szCs w:val="24"/>
          <w:lang w:eastAsia="pl-PL"/>
        </w:rPr>
        <w:t xml:space="preserve"> co najmniej jedną osobą zdolną do kierowania budową lub robotami budowlanymi, posiadającą uprawnienia budowlane w specjalności </w:t>
      </w:r>
      <w:proofErr w:type="spellStart"/>
      <w:r w:rsidR="00111006" w:rsidRPr="00F2568E">
        <w:rPr>
          <w:rFonts w:eastAsia="Times New Roman" w:cs="Times New Roman"/>
          <w:i/>
          <w:szCs w:val="24"/>
          <w:lang w:eastAsia="pl-PL"/>
        </w:rPr>
        <w:t>konstrukcyjno</w:t>
      </w:r>
      <w:proofErr w:type="spellEnd"/>
      <w:r w:rsidR="00111006" w:rsidRPr="00F2568E">
        <w:rPr>
          <w:rFonts w:eastAsia="Times New Roman" w:cs="Times New Roman"/>
          <w:i/>
          <w:szCs w:val="24"/>
          <w:lang w:eastAsia="pl-PL"/>
        </w:rPr>
        <w:t xml:space="preserve"> – budowlanej</w:t>
      </w:r>
      <w:r w:rsidR="0048744D" w:rsidRPr="00F2568E">
        <w:rPr>
          <w:rFonts w:eastAsia="Times New Roman" w:cs="Times New Roman"/>
          <w:i/>
          <w:szCs w:val="24"/>
          <w:lang w:eastAsia="pl-PL"/>
        </w:rPr>
        <w:t xml:space="preserve">, przynależącą </w:t>
      </w:r>
      <w:r w:rsidR="0048744D" w:rsidRPr="00F2568E">
        <w:rPr>
          <w:rFonts w:eastAsia="Times New Roman" w:cs="Times New Roman"/>
          <w:i/>
          <w:spacing w:val="1"/>
          <w:szCs w:val="24"/>
          <w:lang w:eastAsia="pl-PL"/>
        </w:rPr>
        <w:t>do właściwej izby samorządu zawodowego</w:t>
      </w:r>
    </w:p>
    <w:p w:rsidR="006B2333" w:rsidRPr="00F2568E" w:rsidRDefault="006B2333" w:rsidP="0048744D">
      <w:pPr>
        <w:shd w:val="clear" w:color="auto" w:fill="FFFFFF"/>
        <w:spacing w:line="252" w:lineRule="exact"/>
        <w:ind w:left="845"/>
        <w:contextualSpacing/>
        <w:jc w:val="both"/>
        <w:rPr>
          <w:rFonts w:cs="Times New Roman"/>
          <w:b/>
          <w:i/>
          <w:spacing w:val="1"/>
          <w:szCs w:val="24"/>
        </w:rPr>
      </w:pPr>
    </w:p>
    <w:p w:rsidR="006B2333" w:rsidRPr="00F2568E" w:rsidRDefault="006B2333" w:rsidP="006B2333">
      <w:pPr>
        <w:shd w:val="clear" w:color="auto" w:fill="FFFFFF"/>
        <w:spacing w:line="252" w:lineRule="exact"/>
        <w:ind w:left="845"/>
        <w:contextualSpacing/>
        <w:jc w:val="center"/>
        <w:rPr>
          <w:rFonts w:cs="Times New Roman"/>
          <w:b/>
          <w:bCs/>
          <w:spacing w:val="-1"/>
          <w:szCs w:val="24"/>
        </w:rPr>
      </w:pPr>
      <w:r w:rsidRPr="00F2568E">
        <w:rPr>
          <w:rFonts w:cs="Times New Roman"/>
          <w:b/>
          <w:spacing w:val="1"/>
          <w:szCs w:val="24"/>
        </w:rPr>
        <w:t>Niniejszy wykaz należy sporządzić zgodnie z załącznikiem nr 6 do SIWZ</w:t>
      </w:r>
      <w:r w:rsidRPr="00F2568E">
        <w:rPr>
          <w:rFonts w:cs="Times New Roman"/>
          <w:b/>
          <w:bCs/>
          <w:spacing w:val="-1"/>
          <w:szCs w:val="24"/>
        </w:rPr>
        <w:t>.</w:t>
      </w:r>
    </w:p>
    <w:p w:rsidR="006B2333" w:rsidRPr="00F2568E" w:rsidRDefault="006B2333" w:rsidP="006B2333">
      <w:pPr>
        <w:widowControl w:val="0"/>
        <w:autoSpaceDE w:val="0"/>
        <w:autoSpaceDN w:val="0"/>
        <w:adjustRightInd w:val="0"/>
        <w:spacing w:line="240" w:lineRule="auto"/>
        <w:ind w:left="845"/>
        <w:jc w:val="center"/>
        <w:rPr>
          <w:rFonts w:eastAsia="Times New Roman" w:cs="Times New Roman"/>
          <w:szCs w:val="24"/>
          <w:lang w:eastAsia="pl-PL"/>
        </w:rPr>
      </w:pPr>
    </w:p>
    <w:p w:rsidR="006B2333" w:rsidRPr="00F2568E"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F2568E">
        <w:rPr>
          <w:rFonts w:eastAsia="Times New Roman" w:cs="Times New Roman"/>
          <w:szCs w:val="24"/>
          <w:lang w:eastAsia="pl-PL"/>
        </w:rPr>
        <w:t>oświadczenia, że osoby, które będą uczestniczyć w wykonywaniu zamówienia, posiadają wymagane uprawnienia, jeżeli ustawy nakładają obowiązek posiadania takich uprawnień,</w:t>
      </w:r>
    </w:p>
    <w:p w:rsidR="006B2333" w:rsidRPr="00F2568E" w:rsidRDefault="006B2333" w:rsidP="005C255B">
      <w:pPr>
        <w:pStyle w:val="Akapitzlist"/>
        <w:widowControl w:val="0"/>
        <w:numPr>
          <w:ilvl w:val="0"/>
          <w:numId w:val="2"/>
        </w:numPr>
        <w:tabs>
          <w:tab w:val="clear" w:pos="845"/>
        </w:tabs>
        <w:autoSpaceDE w:val="0"/>
        <w:autoSpaceDN w:val="0"/>
        <w:adjustRightInd w:val="0"/>
        <w:spacing w:line="240" w:lineRule="auto"/>
        <w:ind w:left="567" w:hanging="425"/>
        <w:jc w:val="both"/>
        <w:rPr>
          <w:rFonts w:eastAsia="Times New Roman" w:cs="Times New Roman"/>
          <w:szCs w:val="24"/>
          <w:lang w:eastAsia="pl-PL"/>
        </w:rPr>
      </w:pPr>
      <w:r w:rsidRPr="00F2568E">
        <w:rPr>
          <w:rFonts w:eastAsia="Times New Roman" w:cs="Times New Roman"/>
          <w:szCs w:val="24"/>
          <w:lang w:eastAsia="pl-PL"/>
        </w:rPr>
        <w:t xml:space="preserve">opłaconej polisy, a w przypadku jej braku, innego dokumentu potwierdzającego, że wykonawca jest ubezpieczony od odpowiedzialności cywilnej w zakresie prowadzonej działalności związanej z przedmiotem zamówienia, na kwotę nie mniejsza niż </w:t>
      </w:r>
      <w:r w:rsidR="0048744D" w:rsidRPr="00F2568E">
        <w:rPr>
          <w:rFonts w:eastAsia="Times New Roman" w:cs="Times New Roman"/>
          <w:szCs w:val="24"/>
          <w:lang w:eastAsia="pl-PL"/>
        </w:rPr>
        <w:t>1</w:t>
      </w:r>
      <w:r w:rsidRPr="00F2568E">
        <w:rPr>
          <w:rFonts w:eastAsia="Times New Roman" w:cs="Times New Roman"/>
          <w:szCs w:val="24"/>
          <w:lang w:eastAsia="pl-PL"/>
        </w:rPr>
        <w:t xml:space="preserve">00.000 zł. </w:t>
      </w:r>
    </w:p>
    <w:p w:rsidR="006B2333" w:rsidRPr="00F2568E" w:rsidRDefault="006B2333" w:rsidP="006B2333">
      <w:pPr>
        <w:spacing w:line="240" w:lineRule="auto"/>
        <w:ind w:left="485"/>
        <w:jc w:val="both"/>
        <w:rPr>
          <w:rFonts w:eastAsia="Times New Roman" w:cs="Times New Roman"/>
          <w:szCs w:val="24"/>
          <w:lang w:eastAsia="pl-PL"/>
        </w:rPr>
      </w:pPr>
    </w:p>
    <w:p w:rsidR="006B2333" w:rsidRPr="00F2568E" w:rsidRDefault="006B2333" w:rsidP="00C866F4">
      <w:pPr>
        <w:widowControl w:val="0"/>
        <w:numPr>
          <w:ilvl w:val="3"/>
          <w:numId w:val="1"/>
        </w:numPr>
        <w:shd w:val="clear" w:color="auto" w:fill="FFFFFF"/>
        <w:tabs>
          <w:tab w:val="clear" w:pos="360"/>
        </w:tabs>
        <w:autoSpaceDE w:val="0"/>
        <w:autoSpaceDN w:val="0"/>
        <w:adjustRightInd w:val="0"/>
        <w:spacing w:line="240" w:lineRule="auto"/>
        <w:ind w:left="426" w:hanging="426"/>
        <w:contextualSpacing/>
        <w:jc w:val="both"/>
        <w:rPr>
          <w:rFonts w:eastAsia="Times New Roman" w:cs="Times New Roman"/>
          <w:szCs w:val="24"/>
          <w:lang w:eastAsia="pl-PL"/>
        </w:rPr>
      </w:pPr>
      <w:r w:rsidRPr="00F2568E">
        <w:rPr>
          <w:rFonts w:eastAsia="Times New Roman" w:cs="Times New Roman"/>
          <w:bCs/>
          <w:spacing w:val="-1"/>
          <w:szCs w:val="24"/>
          <w:lang w:eastAsia="pl-PL"/>
        </w:rPr>
        <w:t xml:space="preserve">W celu wykazania </w:t>
      </w:r>
      <w:r w:rsidRPr="00F2568E">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F2568E">
        <w:rPr>
          <w:rFonts w:eastAsia="Times New Roman" w:cs="Times New Roman"/>
          <w:szCs w:val="24"/>
          <w:lang w:eastAsia="pl-PL"/>
        </w:rPr>
        <w:t>Pzp</w:t>
      </w:r>
      <w:proofErr w:type="spellEnd"/>
      <w:r w:rsidRPr="00F2568E">
        <w:rPr>
          <w:rFonts w:eastAsia="Times New Roman" w:cs="Times New Roman"/>
          <w:szCs w:val="24"/>
          <w:lang w:eastAsia="pl-PL"/>
        </w:rPr>
        <w:t>, Zamawiający żąda następujących dokumentów:</w:t>
      </w:r>
    </w:p>
    <w:p w:rsidR="006B2333" w:rsidRPr="00F2568E"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F2568E">
        <w:rPr>
          <w:rFonts w:eastAsia="Times New Roman" w:cs="Times New Roman"/>
          <w:szCs w:val="24"/>
          <w:lang w:eastAsia="pl-PL"/>
        </w:rPr>
        <w:t xml:space="preserve">oświadczenia o braku podstaw do wykluczenia, </w:t>
      </w:r>
      <w:r w:rsidRPr="00F2568E">
        <w:rPr>
          <w:rFonts w:cs="Times New Roman"/>
          <w:spacing w:val="1"/>
          <w:szCs w:val="24"/>
        </w:rPr>
        <w:t xml:space="preserve">zgodnie </w:t>
      </w:r>
      <w:r w:rsidRPr="00F2568E">
        <w:rPr>
          <w:rFonts w:cs="Times New Roman"/>
          <w:b/>
          <w:spacing w:val="1"/>
          <w:szCs w:val="24"/>
        </w:rPr>
        <w:t>z załącznikiem nr 3 do SIWZ</w:t>
      </w:r>
      <w:r w:rsidR="00F2568E" w:rsidRPr="00F2568E">
        <w:rPr>
          <w:rFonts w:cs="Times New Roman"/>
          <w:spacing w:val="1"/>
          <w:szCs w:val="24"/>
        </w:rPr>
        <w:t>,</w:t>
      </w:r>
      <w:r w:rsidRPr="00F2568E">
        <w:rPr>
          <w:rFonts w:cs="Times New Roman"/>
          <w:b/>
          <w:spacing w:val="1"/>
          <w:szCs w:val="24"/>
        </w:rPr>
        <w:t xml:space="preserve"> </w:t>
      </w:r>
    </w:p>
    <w:p w:rsidR="006B2333" w:rsidRDefault="006B2333" w:rsidP="0048744D">
      <w:pPr>
        <w:widowControl w:val="0"/>
        <w:numPr>
          <w:ilvl w:val="2"/>
          <w:numId w:val="2"/>
        </w:numPr>
        <w:shd w:val="clear" w:color="auto" w:fill="FFFFFF"/>
        <w:tabs>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F2568E">
        <w:rPr>
          <w:rFonts w:eastAsia="Times New Roman" w:cs="Times New Roman"/>
          <w:szCs w:val="24"/>
          <w:lang w:eastAsia="pl-PL"/>
        </w:rPr>
        <w:t xml:space="preserve">aktualnego odpisu z właściwego rejestru lub z centralnej ewidencji i informacji o działalności gospodarczej, jeżeli odrębne przepisy wymagają wpisu do rejestru lub </w:t>
      </w:r>
      <w:r w:rsidRPr="00F2568E">
        <w:rPr>
          <w:rFonts w:eastAsia="Times New Roman" w:cs="Times New Roman"/>
          <w:szCs w:val="24"/>
          <w:lang w:eastAsia="pl-PL"/>
        </w:rPr>
        <w:lastRenderedPageBreak/>
        <w:t>ewidencji, w celu wykazania braku podstaw do wykluczenia w oparciu o art. 24 ust. 1 pkt 2 ustawy, wystawionego nie wcześniej niż 6 miesięcy przed u</w:t>
      </w:r>
      <w:r w:rsidR="00790B27" w:rsidRPr="00F2568E">
        <w:rPr>
          <w:rFonts w:eastAsia="Times New Roman" w:cs="Times New Roman"/>
          <w:szCs w:val="24"/>
          <w:lang w:eastAsia="pl-PL"/>
        </w:rPr>
        <w:t>pływem terminu składania ofert.</w:t>
      </w:r>
    </w:p>
    <w:p w:rsidR="00F2568E" w:rsidRPr="00F2568E" w:rsidRDefault="00F2568E" w:rsidP="00F2568E">
      <w:pPr>
        <w:widowControl w:val="0"/>
        <w:shd w:val="clear" w:color="auto" w:fill="FFFFFF"/>
        <w:tabs>
          <w:tab w:val="left" w:pos="360"/>
          <w:tab w:val="num" w:pos="900"/>
          <w:tab w:val="num" w:pos="993"/>
        </w:tabs>
        <w:autoSpaceDE w:val="0"/>
        <w:autoSpaceDN w:val="0"/>
        <w:adjustRightInd w:val="0"/>
        <w:spacing w:line="240" w:lineRule="auto"/>
        <w:ind w:left="851"/>
        <w:jc w:val="both"/>
        <w:rPr>
          <w:rFonts w:eastAsia="Times New Roman" w:cs="Times New Roman"/>
          <w:szCs w:val="24"/>
          <w:lang w:eastAsia="pl-PL"/>
        </w:rPr>
      </w:pPr>
    </w:p>
    <w:p w:rsidR="00C866F4" w:rsidRPr="00F2568E" w:rsidRDefault="00790B27" w:rsidP="00790B27">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F2568E">
        <w:rPr>
          <w:rFonts w:eastAsia="Times New Roman" w:cs="Times New Roman"/>
          <w:szCs w:val="24"/>
          <w:lang w:eastAsia="pl-PL"/>
        </w:rPr>
        <w:t>J</w:t>
      </w:r>
      <w:r w:rsidR="006B2333" w:rsidRPr="00F2568E">
        <w:rPr>
          <w:rFonts w:cs="Times New Roman"/>
          <w:szCs w:val="24"/>
        </w:rPr>
        <w:t xml:space="preserve">eżeli Wykonawca ma siedzibę lub miejsce zamieszkania poza terytorium Rzeczypospolitej Polskiej, zamiast dokumentów, określonych w pkt 2 </w:t>
      </w:r>
      <w:proofErr w:type="spellStart"/>
      <w:r w:rsidR="006B2333" w:rsidRPr="00F2568E">
        <w:rPr>
          <w:rFonts w:cs="Times New Roman"/>
          <w:szCs w:val="24"/>
        </w:rPr>
        <w:t>ppkt</w:t>
      </w:r>
      <w:proofErr w:type="spellEnd"/>
      <w:r w:rsidR="006B2333" w:rsidRPr="00F2568E">
        <w:rPr>
          <w:rFonts w:cs="Times New Roman"/>
          <w:szCs w:val="24"/>
        </w:rPr>
        <w:t>. 2 niniejszego rozdziału – składa dokumenty wystawione w kraju, w którym ma siedzibę lub miejsce zamieszkania, potwierdzające odp</w:t>
      </w:r>
      <w:r w:rsidR="00C866F4" w:rsidRPr="00F2568E">
        <w:rPr>
          <w:rFonts w:cs="Times New Roman"/>
          <w:szCs w:val="24"/>
        </w:rPr>
        <w:t xml:space="preserve">owiednio, że </w:t>
      </w:r>
      <w:r w:rsidR="006B2333" w:rsidRPr="00F2568E">
        <w:rPr>
          <w:rFonts w:cs="Times New Roman"/>
          <w:szCs w:val="24"/>
        </w:rPr>
        <w:t>nie otwarto jego likwidacji ani nie ogłoszono upadłości - wystawiony nie wcześniej niż 6 miesięcy przed upływem terminu składania ofert</w:t>
      </w:r>
      <w:r w:rsidR="00C866F4" w:rsidRPr="00F2568E">
        <w:rPr>
          <w:rFonts w:cs="Times New Roman"/>
          <w:szCs w:val="24"/>
        </w:rPr>
        <w:t>.</w:t>
      </w:r>
    </w:p>
    <w:p w:rsidR="00790B27" w:rsidRPr="00F2568E" w:rsidRDefault="00790B27" w:rsidP="00790B27">
      <w:pPr>
        <w:pStyle w:val="Akapitzlist"/>
        <w:widowControl w:val="0"/>
        <w:shd w:val="clear" w:color="auto" w:fill="FFFFFF"/>
        <w:tabs>
          <w:tab w:val="left" w:pos="360"/>
          <w:tab w:val="num" w:pos="1080"/>
        </w:tabs>
        <w:autoSpaceDE w:val="0"/>
        <w:autoSpaceDN w:val="0"/>
        <w:adjustRightInd w:val="0"/>
        <w:spacing w:line="240" w:lineRule="auto"/>
        <w:ind w:left="360"/>
        <w:jc w:val="both"/>
        <w:rPr>
          <w:rFonts w:eastAsia="Times New Roman" w:cs="Times New Roman"/>
          <w:szCs w:val="24"/>
          <w:lang w:eastAsia="pl-PL"/>
        </w:rPr>
      </w:pPr>
    </w:p>
    <w:p w:rsidR="00C866F4" w:rsidRPr="00F2568E" w:rsidRDefault="006B2333" w:rsidP="00790B27">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F2568E">
        <w:rPr>
          <w:rFonts w:cs="Times New Roman"/>
          <w:szCs w:val="24"/>
        </w:rPr>
        <w:t>W</w:t>
      </w:r>
      <w:r w:rsidRPr="00F2568E">
        <w:rPr>
          <w:rFonts w:eastAsia="Times New Roman" w:cs="Times New Roman"/>
          <w:bCs/>
          <w:szCs w:val="24"/>
          <w:lang w:eastAsia="pl-PL"/>
        </w:rPr>
        <w:t xml:space="preserve"> celu wykazania braku podstaw do wykluczenia wykonawcy z postępowania o udzielenie zamówienia na podstawie art. 24 ust. 2 pkt 5 ustawy </w:t>
      </w:r>
      <w:proofErr w:type="spellStart"/>
      <w:r w:rsidRPr="00F2568E">
        <w:rPr>
          <w:rFonts w:eastAsia="Times New Roman" w:cs="Times New Roman"/>
          <w:bCs/>
          <w:szCs w:val="24"/>
          <w:lang w:eastAsia="pl-PL"/>
        </w:rPr>
        <w:t>Pzp</w:t>
      </w:r>
      <w:proofErr w:type="spellEnd"/>
      <w:r w:rsidRPr="00F2568E">
        <w:rPr>
          <w:rFonts w:eastAsia="Times New Roman" w:cs="Times New Roman"/>
          <w:bCs/>
          <w:szCs w:val="24"/>
          <w:lang w:eastAsia="pl-PL"/>
        </w:rPr>
        <w:t xml:space="preserve"> Zamawiający żąda </w:t>
      </w:r>
      <w:r w:rsidR="00C866F4" w:rsidRPr="00F2568E">
        <w:rPr>
          <w:rFonts w:eastAsia="Times New Roman" w:cs="Times New Roman"/>
          <w:bCs/>
          <w:szCs w:val="24"/>
          <w:lang w:eastAsia="pl-PL"/>
        </w:rPr>
        <w:t xml:space="preserve">złożenia </w:t>
      </w:r>
      <w:r w:rsidRPr="00F2568E">
        <w:rPr>
          <w:rFonts w:cs="Times New Roman"/>
          <w:szCs w:val="24"/>
        </w:rPr>
        <w:t>i</w:t>
      </w:r>
      <w:r w:rsidR="003C770A" w:rsidRPr="00F2568E">
        <w:rPr>
          <w:rFonts w:cs="Times New Roman"/>
          <w:bCs/>
          <w:iCs/>
          <w:szCs w:val="24"/>
        </w:rPr>
        <w:t>nformacji</w:t>
      </w:r>
      <w:r w:rsidRPr="00F2568E">
        <w:rPr>
          <w:rFonts w:cs="Times New Roman"/>
          <w:bCs/>
          <w:iCs/>
          <w:szCs w:val="24"/>
        </w:rPr>
        <w:t xml:space="preserve"> o przynależności do grupy kapitałowe</w:t>
      </w:r>
      <w:r w:rsidRPr="00F2568E">
        <w:rPr>
          <w:rFonts w:cs="Times New Roman"/>
          <w:szCs w:val="24"/>
        </w:rPr>
        <w:t>j wraz z listą podmiotów należących do tej samej grupy kapitałowej, o której mowa w art. 24 ust.2 pkt 5, lub informacj</w:t>
      </w:r>
      <w:r w:rsidR="003C770A" w:rsidRPr="00F2568E">
        <w:rPr>
          <w:rFonts w:cs="Times New Roman"/>
          <w:szCs w:val="24"/>
        </w:rPr>
        <w:t>i</w:t>
      </w:r>
      <w:r w:rsidRPr="00F2568E">
        <w:rPr>
          <w:rFonts w:cs="Times New Roman"/>
          <w:szCs w:val="24"/>
        </w:rPr>
        <w:t xml:space="preserve"> o tym, że Wykonawca nie należy do grupy kapitałowej, </w:t>
      </w:r>
      <w:r w:rsidRPr="00F2568E">
        <w:rPr>
          <w:rFonts w:cs="Times New Roman"/>
          <w:b/>
          <w:szCs w:val="24"/>
        </w:rPr>
        <w:t xml:space="preserve">zgodnie z załącznikiem nr 4 do SIWZ. </w:t>
      </w:r>
    </w:p>
    <w:p w:rsidR="00790B27" w:rsidRPr="00F2568E" w:rsidRDefault="00790B27" w:rsidP="00790B27">
      <w:pPr>
        <w:pStyle w:val="Akapitzlist"/>
        <w:rPr>
          <w:rFonts w:eastAsia="Times New Roman" w:cs="Times New Roman"/>
          <w:szCs w:val="24"/>
          <w:lang w:eastAsia="pl-PL"/>
        </w:rPr>
      </w:pPr>
    </w:p>
    <w:p w:rsidR="006B2333" w:rsidRPr="00F2568E" w:rsidRDefault="006B2333" w:rsidP="00790B27">
      <w:pPr>
        <w:pStyle w:val="Akapitzlist"/>
        <w:widowControl w:val="0"/>
        <w:numPr>
          <w:ilvl w:val="3"/>
          <w:numId w:val="1"/>
        </w:numPr>
        <w:shd w:val="clear" w:color="auto" w:fill="FFFFFF"/>
        <w:tabs>
          <w:tab w:val="left" w:pos="360"/>
          <w:tab w:val="num" w:pos="900"/>
          <w:tab w:val="num" w:pos="993"/>
        </w:tabs>
        <w:autoSpaceDE w:val="0"/>
        <w:autoSpaceDN w:val="0"/>
        <w:adjustRightInd w:val="0"/>
        <w:spacing w:line="240" w:lineRule="auto"/>
        <w:jc w:val="both"/>
        <w:rPr>
          <w:rFonts w:eastAsia="Times New Roman" w:cs="Times New Roman"/>
          <w:szCs w:val="24"/>
          <w:lang w:eastAsia="pl-PL"/>
        </w:rPr>
      </w:pPr>
      <w:r w:rsidRPr="00F2568E">
        <w:rPr>
          <w:rFonts w:cs="Times New Roman"/>
          <w:szCs w:val="24"/>
        </w:rPr>
        <w:t>J</w:t>
      </w:r>
      <w:r w:rsidRPr="00F2568E">
        <w:rPr>
          <w:rFonts w:eastAsiaTheme="minorEastAsia" w:cs="Times New Roman"/>
          <w:szCs w:val="24"/>
          <w:lang w:eastAsia="pl-PL"/>
        </w:rPr>
        <w:t>eżeli wykonawca, wykazując spełnianie warunków, o których mowa w art. 22 ust. 1 ustawy, polega na zasobach innych podmiotów na zasadach określonych w art. 26 ust. 2b ustawy, Zamawiający żąda od Wykonawcy dokumentów dotyczących w szczególności:</w:t>
      </w:r>
    </w:p>
    <w:p w:rsidR="006B2333" w:rsidRPr="00F2568E" w:rsidRDefault="006B2333" w:rsidP="00566332">
      <w:pPr>
        <w:pStyle w:val="Akapitzlist"/>
        <w:widowControl w:val="0"/>
        <w:numPr>
          <w:ilvl w:val="0"/>
          <w:numId w:val="16"/>
        </w:numPr>
        <w:tabs>
          <w:tab w:val="left" w:pos="851"/>
        </w:tabs>
        <w:autoSpaceDE w:val="0"/>
        <w:autoSpaceDN w:val="0"/>
        <w:adjustRightInd w:val="0"/>
        <w:spacing w:line="240" w:lineRule="auto"/>
        <w:ind w:hanging="513"/>
        <w:jc w:val="both"/>
        <w:rPr>
          <w:rFonts w:eastAsiaTheme="minorEastAsia" w:cs="Times New Roman"/>
          <w:szCs w:val="24"/>
          <w:lang w:eastAsia="pl-PL"/>
        </w:rPr>
      </w:pPr>
      <w:r w:rsidRPr="00F2568E">
        <w:rPr>
          <w:rFonts w:eastAsiaTheme="minorEastAsia" w:cs="Times New Roman"/>
          <w:szCs w:val="24"/>
          <w:lang w:eastAsia="pl-PL"/>
        </w:rPr>
        <w:t>zakresu dostępnych wykonawcy zasobów innego podmiotu,</w:t>
      </w:r>
    </w:p>
    <w:p w:rsidR="006B2333" w:rsidRPr="00F2568E"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F2568E">
        <w:rPr>
          <w:rFonts w:eastAsiaTheme="minorEastAsia" w:cs="Times New Roman"/>
          <w:szCs w:val="24"/>
          <w:lang w:eastAsia="pl-PL"/>
        </w:rPr>
        <w:t>sposobu wykorzystania zasobów innego podmiotu, przez wykonawcę, przy wykonywaniu zamówienia,</w:t>
      </w:r>
    </w:p>
    <w:p w:rsidR="006B2333" w:rsidRPr="00F2568E"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F2568E">
        <w:rPr>
          <w:rFonts w:eastAsiaTheme="minorEastAsia" w:cs="Times New Roman"/>
          <w:szCs w:val="24"/>
          <w:lang w:eastAsia="pl-PL"/>
        </w:rPr>
        <w:t>charakteru stosunku, jaki będzie łączył wykonawcę z innym podmiotem,</w:t>
      </w:r>
    </w:p>
    <w:p w:rsidR="006B2333" w:rsidRPr="00F2568E" w:rsidRDefault="006B2333" w:rsidP="00566332">
      <w:pPr>
        <w:pStyle w:val="Akapitzlist"/>
        <w:widowControl w:val="0"/>
        <w:numPr>
          <w:ilvl w:val="0"/>
          <w:numId w:val="16"/>
        </w:numPr>
        <w:tabs>
          <w:tab w:val="left" w:pos="851"/>
        </w:tabs>
        <w:autoSpaceDE w:val="0"/>
        <w:autoSpaceDN w:val="0"/>
        <w:adjustRightInd w:val="0"/>
        <w:spacing w:line="240" w:lineRule="auto"/>
        <w:ind w:left="851" w:hanging="284"/>
        <w:jc w:val="both"/>
        <w:rPr>
          <w:rFonts w:eastAsiaTheme="minorEastAsia" w:cs="Times New Roman"/>
          <w:szCs w:val="24"/>
          <w:lang w:eastAsia="pl-PL"/>
        </w:rPr>
      </w:pPr>
      <w:r w:rsidRPr="00F2568E">
        <w:rPr>
          <w:rFonts w:eastAsiaTheme="minorEastAsia" w:cs="Times New Roman"/>
          <w:szCs w:val="24"/>
          <w:lang w:eastAsia="pl-PL"/>
        </w:rPr>
        <w:t>zakresu i okresu udziału innego podmiotu przy wykonywaniu zamówienia.</w:t>
      </w:r>
    </w:p>
    <w:p w:rsidR="006B2333" w:rsidRPr="00F2568E" w:rsidRDefault="006B2333" w:rsidP="006B2333">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F2568E">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F2568E">
        <w:rPr>
          <w:rFonts w:eastAsia="Times New Roman" w:cs="Times New Roman"/>
          <w:b/>
          <w:bCs/>
          <w:spacing w:val="1"/>
          <w:szCs w:val="24"/>
          <w:lang w:eastAsia="pl-PL"/>
        </w:rPr>
        <w:t xml:space="preserve">(np. nie poświadczenie przez Wykonawcę za zgodność z oryginałem </w:t>
      </w:r>
      <w:r w:rsidRPr="00F2568E">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6B2333" w:rsidRPr="00F2568E"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F2568E">
        <w:rPr>
          <w:rFonts w:eastAsia="Times New Roman" w:cs="Times New Roman"/>
          <w:b/>
          <w:spacing w:val="2"/>
          <w:szCs w:val="24"/>
          <w:lang w:eastAsia="pl-PL"/>
        </w:rPr>
        <w:t xml:space="preserve">Dokumenty mogą być składane w formie oryginału lub kopii poświadczonej za </w:t>
      </w:r>
      <w:r w:rsidRPr="00F2568E">
        <w:rPr>
          <w:rFonts w:eastAsia="Times New Roman" w:cs="Times New Roman"/>
          <w:b/>
          <w:szCs w:val="24"/>
          <w:lang w:eastAsia="pl-PL"/>
        </w:rPr>
        <w:t xml:space="preserve">zgodność z oryginałem przez wykonawcę. </w:t>
      </w:r>
    </w:p>
    <w:p w:rsidR="006B2333" w:rsidRPr="00F2568E" w:rsidRDefault="006B2333" w:rsidP="006B2333">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F2568E">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6B2333" w:rsidRPr="00F2568E"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6B2333" w:rsidRPr="00F2568E"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F2568E">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F2568E">
        <w:rPr>
          <w:rFonts w:eastAsia="Times New Roman" w:cs="Times New Roman"/>
          <w:szCs w:val="24"/>
          <w:lang w:eastAsia="pl-PL"/>
        </w:rPr>
        <w:t xml:space="preserve"> </w:t>
      </w:r>
      <w:r w:rsidRPr="00F2568E">
        <w:rPr>
          <w:rFonts w:eastAsia="Times New Roman" w:cs="Times New Roman"/>
          <w:b/>
          <w:szCs w:val="24"/>
          <w:lang w:eastAsia="pl-PL"/>
        </w:rPr>
        <w:t xml:space="preserve">W przypadku, gdy zawarte w ofercie informacje stanowią tajemnicę przedsiębiorstwa w rozumieniu przepisów ustawy z dnia 16 kwietnia 1993 r. o zwalczaniu nieuczciwej konkurencji (tj. Dz. U. z 2003 r. Nr 153, poz. 1503 z </w:t>
      </w:r>
      <w:proofErr w:type="spellStart"/>
      <w:r w:rsidRPr="00F2568E">
        <w:rPr>
          <w:rFonts w:eastAsia="Times New Roman" w:cs="Times New Roman"/>
          <w:b/>
          <w:szCs w:val="24"/>
          <w:lang w:eastAsia="pl-PL"/>
        </w:rPr>
        <w:t>późn</w:t>
      </w:r>
      <w:proofErr w:type="spellEnd"/>
      <w:r w:rsidRPr="00F2568E">
        <w:rPr>
          <w:rFonts w:eastAsia="Times New Roman" w:cs="Times New Roman"/>
          <w:b/>
          <w:szCs w:val="24"/>
          <w:lang w:eastAsia="pl-PL"/>
        </w:rPr>
        <w:t xml:space="preserve">. zm.). Wykonawca, nie później niż w terminie składania ofert, zastrzega, że nie mogą one być udostępnione. </w:t>
      </w:r>
    </w:p>
    <w:p w:rsidR="006B2333" w:rsidRPr="00F2568E"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F2568E">
        <w:rPr>
          <w:rFonts w:eastAsia="Times New Roman" w:cs="Times New Roman"/>
          <w:b/>
          <w:szCs w:val="24"/>
          <w:lang w:eastAsia="pl-PL"/>
        </w:rPr>
        <w:lastRenderedPageBreak/>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6B2333" w:rsidRPr="00F2568E"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F2568E">
        <w:rPr>
          <w:rFonts w:eastAsia="Times New Roman" w:cs="Times New Roman"/>
          <w:b/>
          <w:szCs w:val="24"/>
          <w:lang w:eastAsia="pl-PL"/>
        </w:rPr>
        <w:t>W zakresie nieuregulowanym w niniejszym rozdziale mają zastosowanie przepisy rozporządzenia Prezesa Rady Ministrów z dnia 19 lutego 2013 r. w sprawie rodzajów dokumentów, jakich może żądać zamawiający od wykonawców, oraz form, w jakich te dokumenty mogą być składane.</w:t>
      </w:r>
    </w:p>
    <w:p w:rsidR="006B2333" w:rsidRPr="00F2568E" w:rsidRDefault="006B2333" w:rsidP="006B2333">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1003E2" w:rsidRPr="00F2568E" w:rsidRDefault="001003E2" w:rsidP="001003E2">
      <w:pPr>
        <w:keepNext/>
        <w:widowControl w:val="0"/>
        <w:shd w:val="clear" w:color="auto" w:fill="D9D9D9"/>
        <w:autoSpaceDE w:val="0"/>
        <w:autoSpaceDN w:val="0"/>
        <w:adjustRightInd w:val="0"/>
        <w:spacing w:line="240" w:lineRule="auto"/>
        <w:jc w:val="both"/>
        <w:outlineLvl w:val="0"/>
        <w:rPr>
          <w:rFonts w:eastAsia="Times New Roman" w:cs="Arial"/>
          <w:b/>
          <w:szCs w:val="20"/>
          <w:lang w:eastAsia="pl-PL"/>
        </w:rPr>
      </w:pPr>
      <w:r w:rsidRPr="00F2568E">
        <w:rPr>
          <w:rFonts w:eastAsia="Times New Roman" w:cs="Arial"/>
          <w:b/>
          <w:szCs w:val="20"/>
          <w:lang w:eastAsia="pl-PL"/>
        </w:rPr>
        <w:t>VII. Gwarancja jakości i rękojmia za wady</w:t>
      </w:r>
    </w:p>
    <w:p w:rsidR="001003E2" w:rsidRPr="00F2568E" w:rsidRDefault="001003E2" w:rsidP="001003E2">
      <w:pPr>
        <w:widowControl w:val="0"/>
        <w:autoSpaceDE w:val="0"/>
        <w:autoSpaceDN w:val="0"/>
        <w:adjustRightInd w:val="0"/>
        <w:spacing w:line="240" w:lineRule="auto"/>
        <w:jc w:val="both"/>
        <w:rPr>
          <w:rFonts w:eastAsia="Times New Roman" w:cs="Arial"/>
          <w:b/>
          <w:szCs w:val="20"/>
          <w:lang w:eastAsia="pl-PL"/>
        </w:rPr>
      </w:pPr>
    </w:p>
    <w:p w:rsidR="001003E2" w:rsidRPr="00F2568E" w:rsidRDefault="001003E2" w:rsidP="001003E2">
      <w:pPr>
        <w:spacing w:line="240" w:lineRule="auto"/>
        <w:jc w:val="both"/>
        <w:rPr>
          <w:rFonts w:eastAsia="Times New Roman" w:cs="Times New Roman"/>
          <w:szCs w:val="24"/>
          <w:lang w:eastAsia="pl-PL"/>
        </w:rPr>
      </w:pPr>
      <w:r w:rsidRPr="00F2568E">
        <w:rPr>
          <w:rFonts w:eastAsia="Times New Roman" w:cs="Times New Roman"/>
          <w:szCs w:val="24"/>
          <w:lang w:eastAsia="pl-PL"/>
        </w:rPr>
        <w:t xml:space="preserve">Wykonawca zobowiązany jest do udzielenia </w:t>
      </w:r>
      <w:r w:rsidRPr="00F2568E">
        <w:rPr>
          <w:rFonts w:eastAsia="Times New Roman" w:cs="Times New Roman"/>
          <w:szCs w:val="24"/>
          <w:u w:val="single"/>
          <w:lang w:eastAsia="pl-PL"/>
        </w:rPr>
        <w:t>gwarancji jakości</w:t>
      </w:r>
      <w:r w:rsidRPr="00F2568E">
        <w:rPr>
          <w:rFonts w:eastAsia="Times New Roman" w:cs="Times New Roman"/>
          <w:szCs w:val="24"/>
          <w:lang w:eastAsia="pl-PL"/>
        </w:rPr>
        <w:t xml:space="preserve"> na wykonany przedmiot zamówienia na okres </w:t>
      </w:r>
      <w:r w:rsidRPr="00F2568E">
        <w:rPr>
          <w:rFonts w:eastAsia="Times New Roman" w:cs="Times New Roman"/>
          <w:b/>
          <w:szCs w:val="24"/>
          <w:lang w:eastAsia="pl-PL"/>
        </w:rPr>
        <w:t>36 miesięcy</w:t>
      </w:r>
      <w:r w:rsidRPr="00F2568E">
        <w:rPr>
          <w:rFonts w:eastAsia="Times New Roman" w:cs="Times New Roman"/>
          <w:szCs w:val="24"/>
          <w:lang w:eastAsia="pl-PL"/>
        </w:rPr>
        <w:t xml:space="preserve"> oraz </w:t>
      </w:r>
      <w:r w:rsidRPr="00F2568E">
        <w:rPr>
          <w:rFonts w:eastAsia="Times New Roman" w:cs="Times New Roman"/>
          <w:szCs w:val="24"/>
          <w:u w:val="single"/>
          <w:lang w:eastAsia="pl-PL"/>
        </w:rPr>
        <w:t>rękojmi za wady</w:t>
      </w:r>
      <w:r w:rsidRPr="00F2568E">
        <w:rPr>
          <w:rFonts w:eastAsia="Times New Roman" w:cs="Times New Roman"/>
          <w:szCs w:val="24"/>
          <w:lang w:eastAsia="pl-PL"/>
        </w:rPr>
        <w:t xml:space="preserve"> na okres </w:t>
      </w:r>
      <w:r w:rsidRPr="00F2568E">
        <w:rPr>
          <w:rFonts w:eastAsia="Times New Roman" w:cs="Times New Roman"/>
          <w:b/>
          <w:bCs/>
          <w:szCs w:val="24"/>
          <w:lang w:eastAsia="pl-PL"/>
        </w:rPr>
        <w:t>1 roku</w:t>
      </w:r>
      <w:r w:rsidRPr="00F2568E">
        <w:rPr>
          <w:rFonts w:eastAsia="Times New Roman" w:cs="Times New Roman"/>
          <w:szCs w:val="24"/>
          <w:lang w:eastAsia="pl-PL"/>
        </w:rPr>
        <w:t>, licząc od dnia podpisania protokołu odbioru końcowego.</w:t>
      </w:r>
    </w:p>
    <w:p w:rsidR="006B2333" w:rsidRPr="00F2568E"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F2568E"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2568E">
        <w:rPr>
          <w:rFonts w:eastAsia="Times New Roman" w:cs="Times New Roman"/>
          <w:b/>
          <w:szCs w:val="24"/>
          <w:lang w:eastAsia="pl-PL"/>
        </w:rPr>
        <w:t>V</w:t>
      </w:r>
      <w:r w:rsidR="001003E2" w:rsidRPr="00F2568E">
        <w:rPr>
          <w:rFonts w:eastAsia="Times New Roman" w:cs="Times New Roman"/>
          <w:b/>
          <w:szCs w:val="24"/>
          <w:lang w:eastAsia="pl-PL"/>
        </w:rPr>
        <w:t>I</w:t>
      </w:r>
      <w:r w:rsidRPr="00F2568E">
        <w:rPr>
          <w:rFonts w:eastAsia="Times New Roman" w:cs="Times New Roman"/>
          <w:b/>
          <w:szCs w:val="24"/>
          <w:lang w:eastAsia="pl-PL"/>
        </w:rPr>
        <w:t>II.  Informacja o sposobie porozumiewania się zamawiającego z wykonawcami.</w:t>
      </w:r>
    </w:p>
    <w:p w:rsidR="006B2333" w:rsidRPr="00F2568E"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F2568E">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6B2333" w:rsidRPr="00F2568E" w:rsidRDefault="006B2333" w:rsidP="006B2333">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F2568E">
        <w:rPr>
          <w:rFonts w:eastAsia="Times New Roman" w:cs="Times New Roman"/>
          <w:szCs w:val="24"/>
          <w:lang w:eastAsia="pl-PL"/>
        </w:rPr>
        <w:t xml:space="preserve">Wykonawca może zwracać się do Zamawiającego o wyjaśnienie treści Specyfikacji Istotnych Warunków Zamówienia, </w:t>
      </w:r>
      <w:r w:rsidRPr="00F2568E">
        <w:rPr>
          <w:rFonts w:eastAsia="Times New Roman" w:cs="Times New Roman"/>
          <w:spacing w:val="-2"/>
          <w:szCs w:val="24"/>
          <w:lang w:eastAsia="pl-PL"/>
        </w:rPr>
        <w:t xml:space="preserve">kierując </w:t>
      </w:r>
      <w:r w:rsidRPr="00F2568E">
        <w:rPr>
          <w:rFonts w:eastAsia="Times New Roman" w:cs="Times New Roman"/>
          <w:spacing w:val="-5"/>
          <w:szCs w:val="24"/>
          <w:lang w:eastAsia="pl-PL"/>
        </w:rPr>
        <w:t>swoje</w:t>
      </w:r>
      <w:r w:rsidRPr="00F2568E">
        <w:rPr>
          <w:rFonts w:eastAsia="Times New Roman" w:cs="Times New Roman"/>
          <w:szCs w:val="24"/>
          <w:lang w:eastAsia="pl-PL"/>
        </w:rPr>
        <w:t xml:space="preserve"> </w:t>
      </w:r>
      <w:r w:rsidRPr="00F2568E">
        <w:rPr>
          <w:rFonts w:eastAsia="Times New Roman" w:cs="Times New Roman"/>
          <w:spacing w:val="-4"/>
          <w:szCs w:val="24"/>
          <w:lang w:eastAsia="pl-PL"/>
        </w:rPr>
        <w:t>zapytania:</w:t>
      </w:r>
    </w:p>
    <w:p w:rsidR="006B2333" w:rsidRPr="00F2568E" w:rsidRDefault="006B2333" w:rsidP="006B2333">
      <w:pPr>
        <w:widowControl w:val="0"/>
        <w:autoSpaceDE w:val="0"/>
        <w:autoSpaceDN w:val="0"/>
        <w:adjustRightInd w:val="0"/>
        <w:spacing w:line="240" w:lineRule="auto"/>
        <w:rPr>
          <w:rFonts w:eastAsia="Times New Roman" w:cs="Times New Roman"/>
          <w:szCs w:val="24"/>
          <w:lang w:eastAsia="pl-PL"/>
        </w:rPr>
      </w:pPr>
      <w:r w:rsidRPr="00F2568E">
        <w:rPr>
          <w:rFonts w:eastAsia="Times New Roman" w:cs="Times New Roman"/>
          <w:szCs w:val="24"/>
          <w:lang w:eastAsia="pl-PL"/>
        </w:rPr>
        <w:t xml:space="preserve">pisemnie na adres: </w:t>
      </w:r>
      <w:r w:rsidRPr="00F2568E">
        <w:rPr>
          <w:rFonts w:eastAsia="Times New Roman" w:cs="Times New Roman"/>
          <w:i/>
          <w:szCs w:val="24"/>
          <w:lang w:eastAsia="pl-PL"/>
        </w:rPr>
        <w:t>Urząd Miejski w Dobrym Mieście 11-040 Dobre Miasto ul. Warszawska 14</w:t>
      </w:r>
      <w:r w:rsidRPr="00F2568E">
        <w:rPr>
          <w:rFonts w:eastAsia="Times New Roman" w:cs="Times New Roman"/>
          <w:szCs w:val="24"/>
          <w:lang w:eastAsia="pl-PL"/>
        </w:rPr>
        <w:t xml:space="preserve"> </w:t>
      </w:r>
    </w:p>
    <w:p w:rsidR="006B2333" w:rsidRPr="00F2568E" w:rsidRDefault="006B2333" w:rsidP="006B2333">
      <w:pPr>
        <w:widowControl w:val="0"/>
        <w:autoSpaceDE w:val="0"/>
        <w:autoSpaceDN w:val="0"/>
        <w:adjustRightInd w:val="0"/>
        <w:spacing w:line="240" w:lineRule="auto"/>
        <w:rPr>
          <w:rFonts w:eastAsia="Times New Roman" w:cs="Times New Roman"/>
          <w:i/>
          <w:szCs w:val="24"/>
          <w:lang w:eastAsia="pl-PL"/>
        </w:rPr>
      </w:pPr>
      <w:r w:rsidRPr="00F2568E">
        <w:rPr>
          <w:rFonts w:eastAsia="Times New Roman" w:cs="Times New Roman"/>
          <w:szCs w:val="24"/>
          <w:lang w:eastAsia="pl-PL"/>
        </w:rPr>
        <w:t xml:space="preserve">lub </w:t>
      </w:r>
      <w:proofErr w:type="spellStart"/>
      <w:r w:rsidRPr="00F2568E">
        <w:rPr>
          <w:rFonts w:eastAsia="Times New Roman" w:cs="Times New Roman"/>
          <w:szCs w:val="24"/>
          <w:lang w:eastAsia="pl-PL"/>
        </w:rPr>
        <w:t>faxem</w:t>
      </w:r>
      <w:proofErr w:type="spellEnd"/>
      <w:r w:rsidRPr="00F2568E">
        <w:rPr>
          <w:rFonts w:eastAsia="Times New Roman" w:cs="Times New Roman"/>
          <w:szCs w:val="24"/>
          <w:lang w:eastAsia="pl-PL"/>
        </w:rPr>
        <w:t xml:space="preserve"> pod numerem: </w:t>
      </w:r>
      <w:r w:rsidRPr="00F2568E">
        <w:rPr>
          <w:rFonts w:eastAsia="Times New Roman" w:cs="Times New Roman"/>
          <w:i/>
          <w:szCs w:val="24"/>
          <w:lang w:eastAsia="pl-PL"/>
        </w:rPr>
        <w:t xml:space="preserve">89 616 14 43 </w:t>
      </w:r>
    </w:p>
    <w:p w:rsidR="006B2333" w:rsidRPr="00F2568E" w:rsidRDefault="006B2333" w:rsidP="006B2333">
      <w:pPr>
        <w:widowControl w:val="0"/>
        <w:autoSpaceDE w:val="0"/>
        <w:autoSpaceDN w:val="0"/>
        <w:adjustRightInd w:val="0"/>
        <w:spacing w:line="240" w:lineRule="auto"/>
        <w:rPr>
          <w:rFonts w:eastAsia="Times New Roman" w:cs="Times New Roman"/>
          <w:szCs w:val="24"/>
          <w:lang w:eastAsia="pl-PL"/>
        </w:rPr>
      </w:pPr>
      <w:r w:rsidRPr="00F2568E">
        <w:rPr>
          <w:rFonts w:eastAsia="Times New Roman" w:cs="Times New Roman"/>
          <w:szCs w:val="24"/>
          <w:lang w:eastAsia="pl-PL"/>
        </w:rPr>
        <w:t xml:space="preserve">lub drogą elektroniczną na adres: </w:t>
      </w:r>
      <w:r w:rsidRPr="00F2568E">
        <w:rPr>
          <w:rFonts w:eastAsia="Times New Roman" w:cs="Times New Roman"/>
          <w:i/>
          <w:szCs w:val="24"/>
          <w:lang w:eastAsia="pl-PL"/>
        </w:rPr>
        <w:t>info@dobremiasto.com.pl</w:t>
      </w:r>
      <w:r w:rsidRPr="00F2568E">
        <w:rPr>
          <w:rFonts w:eastAsia="Times New Roman" w:cs="Times New Roman"/>
          <w:szCs w:val="24"/>
          <w:lang w:eastAsia="pl-PL"/>
        </w:rPr>
        <w:t xml:space="preserve"> </w:t>
      </w:r>
    </w:p>
    <w:p w:rsidR="006B2333" w:rsidRPr="00F2568E"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F2568E">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6B2333" w:rsidRPr="00F2568E" w:rsidRDefault="006B2333" w:rsidP="006B2333">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F2568E">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6B2333" w:rsidRPr="00F2568E"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F2568E" w:rsidRDefault="001003E2"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2568E">
        <w:rPr>
          <w:rFonts w:eastAsia="Times New Roman" w:cs="Times New Roman"/>
          <w:b/>
          <w:szCs w:val="24"/>
          <w:lang w:eastAsia="pl-PL"/>
        </w:rPr>
        <w:t>IX</w:t>
      </w:r>
      <w:r w:rsidR="006B2333" w:rsidRPr="00F2568E">
        <w:rPr>
          <w:rFonts w:eastAsia="Times New Roman" w:cs="Times New Roman"/>
          <w:b/>
          <w:szCs w:val="24"/>
          <w:lang w:eastAsia="pl-PL"/>
        </w:rPr>
        <w:t>. Wykaz osób uprawnionych do porozumiewania się z Wykonawcami.</w:t>
      </w:r>
    </w:p>
    <w:p w:rsidR="006B2333" w:rsidRPr="00F2568E" w:rsidRDefault="006B2333" w:rsidP="006B2333">
      <w:pPr>
        <w:widowControl w:val="0"/>
        <w:tabs>
          <w:tab w:val="num" w:pos="845"/>
        </w:tabs>
        <w:autoSpaceDE w:val="0"/>
        <w:autoSpaceDN w:val="0"/>
        <w:adjustRightInd w:val="0"/>
        <w:spacing w:line="240" w:lineRule="auto"/>
        <w:ind w:left="284"/>
        <w:rPr>
          <w:rFonts w:eastAsia="Times New Roman" w:cs="Times New Roman"/>
          <w:szCs w:val="24"/>
          <w:lang w:eastAsia="pl-PL"/>
        </w:rPr>
      </w:pPr>
    </w:p>
    <w:p w:rsidR="006B2333" w:rsidRPr="00F2568E" w:rsidRDefault="009F5C30" w:rsidP="009F5C30">
      <w:pPr>
        <w:pStyle w:val="Akapitzlist"/>
        <w:widowControl w:val="0"/>
        <w:numPr>
          <w:ilvl w:val="3"/>
          <w:numId w:val="2"/>
        </w:numPr>
        <w:tabs>
          <w:tab w:val="clear" w:pos="3005"/>
        </w:tabs>
        <w:autoSpaceDE w:val="0"/>
        <w:autoSpaceDN w:val="0"/>
        <w:adjustRightInd w:val="0"/>
        <w:spacing w:line="240" w:lineRule="auto"/>
        <w:ind w:left="567" w:hanging="425"/>
        <w:rPr>
          <w:rFonts w:eastAsia="Times New Roman" w:cs="Times New Roman"/>
          <w:szCs w:val="24"/>
          <w:lang w:eastAsia="pl-PL"/>
        </w:rPr>
      </w:pPr>
      <w:r w:rsidRPr="00F2568E">
        <w:rPr>
          <w:rFonts w:eastAsia="Times New Roman" w:cs="Times New Roman"/>
          <w:b/>
          <w:szCs w:val="24"/>
          <w:lang w:eastAsia="pl-PL"/>
        </w:rPr>
        <w:t xml:space="preserve">Dariusz </w:t>
      </w:r>
      <w:proofErr w:type="spellStart"/>
      <w:r w:rsidRPr="00F2568E">
        <w:rPr>
          <w:rFonts w:eastAsia="Times New Roman" w:cs="Times New Roman"/>
          <w:b/>
          <w:szCs w:val="24"/>
          <w:lang w:eastAsia="pl-PL"/>
        </w:rPr>
        <w:t>Czaplejewicz</w:t>
      </w:r>
      <w:proofErr w:type="spellEnd"/>
      <w:r w:rsidR="006B2333" w:rsidRPr="00F2568E">
        <w:rPr>
          <w:rFonts w:eastAsia="Times New Roman" w:cs="Times New Roman"/>
          <w:b/>
          <w:szCs w:val="24"/>
          <w:lang w:eastAsia="pl-PL"/>
        </w:rPr>
        <w:t xml:space="preserve"> tel. 89 615 10 </w:t>
      </w:r>
      <w:r w:rsidRPr="00F2568E">
        <w:rPr>
          <w:rFonts w:eastAsia="Times New Roman" w:cs="Times New Roman"/>
          <w:b/>
          <w:szCs w:val="24"/>
          <w:lang w:eastAsia="pl-PL"/>
        </w:rPr>
        <w:t>69</w:t>
      </w:r>
      <w:r w:rsidR="006B2333" w:rsidRPr="00F2568E">
        <w:rPr>
          <w:rFonts w:eastAsia="Times New Roman" w:cs="Times New Roman"/>
          <w:szCs w:val="24"/>
          <w:lang w:eastAsia="pl-PL"/>
        </w:rPr>
        <w:t xml:space="preserve"> w sprawach dotyczących przedmiotu zamówienia </w:t>
      </w:r>
    </w:p>
    <w:p w:rsidR="006B2333" w:rsidRPr="00F2568E" w:rsidRDefault="006B2333" w:rsidP="009F5C30">
      <w:pPr>
        <w:pStyle w:val="Akapitzlist"/>
        <w:widowControl w:val="0"/>
        <w:numPr>
          <w:ilvl w:val="3"/>
          <w:numId w:val="2"/>
        </w:numPr>
        <w:tabs>
          <w:tab w:val="clear" w:pos="3005"/>
        </w:tabs>
        <w:autoSpaceDE w:val="0"/>
        <w:autoSpaceDN w:val="0"/>
        <w:adjustRightInd w:val="0"/>
        <w:spacing w:line="240" w:lineRule="auto"/>
        <w:ind w:left="567" w:hanging="425"/>
        <w:rPr>
          <w:rFonts w:eastAsia="Times New Roman" w:cs="Times New Roman"/>
          <w:szCs w:val="24"/>
          <w:lang w:eastAsia="pl-PL"/>
        </w:rPr>
      </w:pPr>
      <w:r w:rsidRPr="00F2568E">
        <w:rPr>
          <w:rFonts w:eastAsia="Times New Roman" w:cs="Times New Roman"/>
          <w:b/>
          <w:szCs w:val="24"/>
          <w:lang w:eastAsia="pl-PL"/>
        </w:rPr>
        <w:t>Edyta Kozłowska tel. 89 615 39 39</w:t>
      </w:r>
      <w:r w:rsidRPr="00F2568E">
        <w:rPr>
          <w:rFonts w:eastAsia="Times New Roman" w:cs="Times New Roman"/>
          <w:szCs w:val="24"/>
          <w:lang w:eastAsia="pl-PL"/>
        </w:rPr>
        <w:t xml:space="preserve"> w sprawach dotyczących procedury przetargowej </w:t>
      </w:r>
    </w:p>
    <w:p w:rsidR="006B2333" w:rsidRPr="00F2568E"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F2568E"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2568E">
        <w:rPr>
          <w:rFonts w:eastAsia="Times New Roman" w:cs="Times New Roman"/>
          <w:b/>
          <w:szCs w:val="24"/>
          <w:lang w:eastAsia="pl-PL"/>
        </w:rPr>
        <w:t>X. Termin związania ofertą</w:t>
      </w:r>
    </w:p>
    <w:p w:rsidR="006B2333" w:rsidRPr="00F2568E" w:rsidRDefault="006B2333" w:rsidP="006B2333">
      <w:pPr>
        <w:widowControl w:val="0"/>
        <w:autoSpaceDE w:val="0"/>
        <w:autoSpaceDN w:val="0"/>
        <w:adjustRightInd w:val="0"/>
        <w:spacing w:line="240" w:lineRule="auto"/>
        <w:ind w:left="360"/>
        <w:jc w:val="both"/>
        <w:rPr>
          <w:rFonts w:eastAsia="Times New Roman" w:cs="Times New Roman"/>
          <w:szCs w:val="24"/>
          <w:lang w:eastAsia="pl-PL"/>
        </w:rPr>
      </w:pPr>
    </w:p>
    <w:p w:rsidR="006B2333" w:rsidRPr="00F2568E"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F2568E">
        <w:rPr>
          <w:rFonts w:eastAsia="Times New Roman" w:cs="Times New Roman"/>
          <w:szCs w:val="24"/>
          <w:lang w:eastAsia="pl-PL"/>
        </w:rPr>
        <w:t xml:space="preserve">Wykonawca pozostanie związany ofertą przez 30 dni, licząc od upływu terminu składania ofert. </w:t>
      </w:r>
    </w:p>
    <w:p w:rsidR="001003E2" w:rsidRPr="00F2568E" w:rsidRDefault="001003E2" w:rsidP="006B2333">
      <w:pPr>
        <w:widowControl w:val="0"/>
        <w:autoSpaceDE w:val="0"/>
        <w:autoSpaceDN w:val="0"/>
        <w:adjustRightInd w:val="0"/>
        <w:spacing w:line="240" w:lineRule="auto"/>
        <w:jc w:val="both"/>
        <w:rPr>
          <w:rFonts w:eastAsia="Times New Roman" w:cs="Times New Roman"/>
          <w:szCs w:val="24"/>
          <w:lang w:eastAsia="pl-PL"/>
        </w:rPr>
      </w:pPr>
    </w:p>
    <w:p w:rsidR="006B2333" w:rsidRPr="00F2568E"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2568E">
        <w:rPr>
          <w:rFonts w:eastAsia="Times New Roman" w:cs="Times New Roman"/>
          <w:b/>
          <w:szCs w:val="24"/>
          <w:lang w:eastAsia="pl-PL"/>
        </w:rPr>
        <w:t>X</w:t>
      </w:r>
      <w:r w:rsidR="001003E2" w:rsidRPr="00F2568E">
        <w:rPr>
          <w:rFonts w:eastAsia="Times New Roman" w:cs="Times New Roman"/>
          <w:b/>
          <w:szCs w:val="24"/>
          <w:lang w:eastAsia="pl-PL"/>
        </w:rPr>
        <w:t>I</w:t>
      </w:r>
      <w:r w:rsidRPr="00F2568E">
        <w:rPr>
          <w:rFonts w:eastAsia="Times New Roman" w:cs="Times New Roman"/>
          <w:b/>
          <w:szCs w:val="24"/>
          <w:lang w:eastAsia="pl-PL"/>
        </w:rPr>
        <w:t>. Opis sposobu przygotowania ofert</w:t>
      </w:r>
    </w:p>
    <w:p w:rsidR="005E1605" w:rsidRPr="00F2568E" w:rsidRDefault="005E1605" w:rsidP="005E1605">
      <w:pPr>
        <w:widowControl w:val="0"/>
        <w:autoSpaceDE w:val="0"/>
        <w:autoSpaceDN w:val="0"/>
        <w:adjustRightInd w:val="0"/>
        <w:spacing w:line="240" w:lineRule="auto"/>
        <w:ind w:left="1080"/>
        <w:jc w:val="both"/>
        <w:rPr>
          <w:rFonts w:eastAsia="Times New Roman" w:cs="Times New Roman"/>
          <w:szCs w:val="24"/>
          <w:lang w:eastAsia="pl-PL"/>
        </w:rPr>
      </w:pPr>
    </w:p>
    <w:p w:rsidR="006B2333" w:rsidRPr="00F2568E"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F2568E">
        <w:rPr>
          <w:rFonts w:eastAsia="Times New Roman" w:cs="Times New Roman"/>
          <w:szCs w:val="24"/>
          <w:lang w:eastAsia="pl-PL"/>
        </w:rPr>
        <w:t>Każdy wykonawca może złożyć tylko jedną ofertę.</w:t>
      </w:r>
    </w:p>
    <w:p w:rsidR="006B2333" w:rsidRPr="00F2568E"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F2568E">
        <w:rPr>
          <w:rFonts w:eastAsia="Times New Roman" w:cs="Times New Roman"/>
          <w:szCs w:val="24"/>
          <w:lang w:eastAsia="pl-PL"/>
        </w:rPr>
        <w:t>Treść oferty musi odpowiadać treści SIWZ.</w:t>
      </w:r>
    </w:p>
    <w:p w:rsidR="006B2333" w:rsidRPr="00F2568E"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F2568E">
        <w:rPr>
          <w:rFonts w:eastAsia="Times New Roman" w:cs="Times New Roman"/>
          <w:szCs w:val="24"/>
          <w:lang w:eastAsia="pl-PL"/>
        </w:rPr>
        <w:t>Ofertę i załączniki należy sporządzić w języku polskim z zachowaniem formy pisemnej.</w:t>
      </w:r>
    </w:p>
    <w:p w:rsidR="006B2333" w:rsidRPr="00F2568E" w:rsidRDefault="006B2333" w:rsidP="006B2333">
      <w:pPr>
        <w:widowControl w:val="0"/>
        <w:numPr>
          <w:ilvl w:val="0"/>
          <w:numId w:val="5"/>
        </w:numPr>
        <w:tabs>
          <w:tab w:val="num" w:pos="426"/>
        </w:tabs>
        <w:autoSpaceDE w:val="0"/>
        <w:autoSpaceDN w:val="0"/>
        <w:adjustRightInd w:val="0"/>
        <w:spacing w:line="240" w:lineRule="auto"/>
        <w:ind w:hanging="1080"/>
        <w:jc w:val="both"/>
        <w:rPr>
          <w:rFonts w:eastAsia="Times New Roman" w:cs="Times New Roman"/>
          <w:szCs w:val="24"/>
          <w:lang w:eastAsia="pl-PL"/>
        </w:rPr>
      </w:pPr>
      <w:r w:rsidRPr="00F2568E">
        <w:rPr>
          <w:rFonts w:eastAsia="Times New Roman" w:cs="Times New Roman"/>
          <w:szCs w:val="24"/>
          <w:lang w:eastAsia="pl-PL"/>
        </w:rPr>
        <w:t>Wszelkie koszty związane z przygotowaniem oferty ponosi wykonawca.</w:t>
      </w:r>
    </w:p>
    <w:p w:rsidR="006B2333" w:rsidRPr="00F2568E" w:rsidRDefault="006B2333" w:rsidP="006B2333">
      <w:pPr>
        <w:widowControl w:val="0"/>
        <w:numPr>
          <w:ilvl w:val="0"/>
          <w:numId w:val="5"/>
        </w:numPr>
        <w:tabs>
          <w:tab w:val="num" w:pos="426"/>
        </w:tabs>
        <w:autoSpaceDE w:val="0"/>
        <w:autoSpaceDN w:val="0"/>
        <w:adjustRightInd w:val="0"/>
        <w:spacing w:line="240" w:lineRule="auto"/>
        <w:ind w:left="426" w:hanging="426"/>
        <w:jc w:val="both"/>
        <w:rPr>
          <w:rFonts w:eastAsia="Times New Roman" w:cs="Times New Roman"/>
          <w:szCs w:val="24"/>
          <w:lang w:eastAsia="pl-PL"/>
        </w:rPr>
      </w:pPr>
      <w:r w:rsidRPr="00F2568E">
        <w:rPr>
          <w:rFonts w:eastAsia="Times New Roman" w:cs="Times New Roman"/>
          <w:szCs w:val="24"/>
          <w:lang w:eastAsia="pl-PL"/>
        </w:rPr>
        <w:t>Oferta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6B2333" w:rsidRPr="00F2568E"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F2568E">
        <w:rPr>
          <w:rFonts w:eastAsia="Times New Roman" w:cs="Times New Roman"/>
          <w:b/>
          <w:szCs w:val="24"/>
          <w:lang w:eastAsia="pl-PL"/>
        </w:rPr>
        <w:t>UWAGA!</w:t>
      </w:r>
      <w:r w:rsidRPr="00F2568E">
        <w:rPr>
          <w:rFonts w:eastAsia="Times New Roman" w:cs="Times New Roman"/>
          <w:szCs w:val="24"/>
          <w:lang w:eastAsia="pl-PL"/>
        </w:rPr>
        <w:t xml:space="preserve"> </w:t>
      </w:r>
      <w:r w:rsidRPr="00F2568E">
        <w:rPr>
          <w:rFonts w:eastAsia="Times New Roman" w:cs="Times New Roman"/>
          <w:b/>
          <w:szCs w:val="24"/>
          <w:lang w:eastAsia="pl-PL"/>
        </w:rPr>
        <w:t xml:space="preserve">treść pełnomocnictwa powinna dokładnie określać zakres i rodzaj czynności, do których pełnomocnik został umocowany. </w:t>
      </w:r>
    </w:p>
    <w:p w:rsidR="006B2333" w:rsidRPr="00F2568E"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F2568E">
        <w:rPr>
          <w:rFonts w:eastAsia="Times New Roman" w:cs="Times New Roman"/>
          <w:b/>
          <w:szCs w:val="24"/>
          <w:lang w:eastAsia="pl-PL"/>
        </w:rPr>
        <w:t>UWAGA! Wykonawcy wspólnie ubiegający się o zamówienie wypełniając formularz ofertowy, jak również inne dokumenty powołując się na „Wykonawcę” w miejscu np. „nazwa i adres wykonawcy”, wpisują dane dotyczące wykonawców wspólnie ubiegających się o zamówienie, a nie dane pełnomocnika.</w:t>
      </w:r>
    </w:p>
    <w:p w:rsidR="006B2333" w:rsidRPr="00F2568E"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F2568E">
        <w:rPr>
          <w:rFonts w:eastAsia="Times New Roman" w:cs="Times New Roman"/>
          <w:szCs w:val="24"/>
          <w:lang w:eastAsia="pl-PL"/>
        </w:rPr>
        <w:t>Oferta musi być wypełniona w sposób czytelny, wszelkie poprawki winny być zaparafowane przez osobę podpisującą ofertę.</w:t>
      </w:r>
    </w:p>
    <w:p w:rsidR="006B2333" w:rsidRPr="00F2568E" w:rsidRDefault="006B2333" w:rsidP="006B2333">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F2568E">
        <w:rPr>
          <w:rFonts w:eastAsia="Times New Roman" w:cs="Times New Roman"/>
          <w:szCs w:val="24"/>
          <w:lang w:eastAsia="pl-PL"/>
        </w:rPr>
        <w:t>Oferta, jak i załączniki powinny być sporządzone zgodnie z wzorami załączonymi do SIWZ.</w:t>
      </w:r>
    </w:p>
    <w:p w:rsidR="006B2333" w:rsidRPr="00F2568E"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F2568E">
        <w:rPr>
          <w:rFonts w:eastAsia="Times New Roman" w:cs="Times New Roman"/>
          <w:szCs w:val="24"/>
          <w:lang w:eastAsia="pl-PL"/>
        </w:rPr>
        <w:t>Wskazane jest, aby wszystkie strony oferty (łącznie z załącznikami) były ponumerowane.</w:t>
      </w:r>
    </w:p>
    <w:p w:rsidR="006B2333" w:rsidRPr="00F2568E"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F2568E">
        <w:rPr>
          <w:rFonts w:eastAsia="Times New Roman" w:cs="Times New Roman"/>
          <w:szCs w:val="24"/>
          <w:lang w:eastAsia="pl-PL"/>
        </w:rPr>
        <w:t>Ofertę należy złożyć w formie uniemożliwiającej rozsypanie kartek.</w:t>
      </w:r>
    </w:p>
    <w:p w:rsidR="006B2333" w:rsidRPr="00F2568E" w:rsidRDefault="006B2333" w:rsidP="006B2333">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F2568E">
        <w:rPr>
          <w:rFonts w:eastAsia="Times New Roman" w:cs="Times New Roman"/>
          <w:szCs w:val="24"/>
          <w:lang w:eastAsia="pl-PL"/>
        </w:rPr>
        <w:t>Oferta winna być opakowana w sposób uniemożliwiający jej odczytanie przed otwarciem.</w:t>
      </w:r>
    </w:p>
    <w:p w:rsidR="006B2333" w:rsidRPr="00F2568E"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F2568E">
        <w:rPr>
          <w:rFonts w:eastAsia="Times New Roman" w:cs="Times New Roman"/>
          <w:szCs w:val="24"/>
          <w:lang w:eastAsia="pl-PL"/>
        </w:rPr>
        <w:t xml:space="preserve">Kopie wszystkich dokumentów dołączonych do oferty muszą być potwierdzone za zgodność z oryginałem przez wykonawcę, z zastrzeżeniem wyjątków przewidzianych w niniejszej specyfikacji. </w:t>
      </w:r>
    </w:p>
    <w:p w:rsidR="006B2333" w:rsidRPr="00F2568E" w:rsidRDefault="006B2333" w:rsidP="006B2333">
      <w:pPr>
        <w:widowControl w:val="0"/>
        <w:autoSpaceDE w:val="0"/>
        <w:autoSpaceDN w:val="0"/>
        <w:adjustRightInd w:val="0"/>
        <w:spacing w:line="240" w:lineRule="auto"/>
        <w:ind w:left="360"/>
        <w:jc w:val="both"/>
        <w:rPr>
          <w:rFonts w:eastAsia="Times New Roman" w:cs="Times New Roman"/>
          <w:b/>
          <w:szCs w:val="24"/>
          <w:lang w:eastAsia="pl-PL"/>
        </w:rPr>
      </w:pPr>
      <w:r w:rsidRPr="00F2568E">
        <w:rPr>
          <w:rFonts w:eastAsia="Times New Roman" w:cs="Times New Roman"/>
          <w:b/>
          <w:szCs w:val="24"/>
          <w:lang w:eastAsia="pl-PL"/>
        </w:rPr>
        <w:t>UWAGA!</w:t>
      </w:r>
      <w:r w:rsidRPr="00F2568E">
        <w:rPr>
          <w:rFonts w:eastAsia="Times New Roman" w:cs="Times New Roman"/>
          <w:szCs w:val="24"/>
          <w:lang w:eastAsia="pl-PL"/>
        </w:rPr>
        <w:t xml:space="preserve"> </w:t>
      </w:r>
      <w:r w:rsidRPr="00F2568E">
        <w:rPr>
          <w:rFonts w:eastAsia="Times New Roman" w:cs="Times New Roman"/>
          <w:b/>
          <w:szCs w:val="24"/>
          <w:lang w:eastAsia="pl-PL"/>
        </w:rPr>
        <w:t xml:space="preserve">Pełnomocnictwo składane w formie kopii musi być potwierdzone za zgodność z oryginałem przez notariusza. </w:t>
      </w:r>
    </w:p>
    <w:p w:rsidR="006B2333" w:rsidRPr="00F2568E" w:rsidRDefault="006B2333" w:rsidP="006B2333">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F2568E">
        <w:rPr>
          <w:rFonts w:eastAsia="Times New Roman" w:cs="Times New Roman"/>
          <w:spacing w:val="2"/>
          <w:szCs w:val="24"/>
          <w:lang w:eastAsia="pl-PL"/>
        </w:rPr>
        <w:t>Ofertę należy złożyć w opakowaniu. Na opakowaniu oferty należy zamieścić następującą informację:</w:t>
      </w:r>
    </w:p>
    <w:p w:rsidR="006B2333" w:rsidRPr="00F2568E"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F2568E">
        <w:rPr>
          <w:rFonts w:eastAsia="Times New Roman" w:cs="Times New Roman"/>
          <w:b/>
          <w:szCs w:val="24"/>
          <w:lang w:eastAsia="pl-PL"/>
        </w:rPr>
        <w:t xml:space="preserve">„Gmina Dobre Miasto </w:t>
      </w:r>
    </w:p>
    <w:p w:rsidR="006B2333" w:rsidRPr="00F2568E" w:rsidRDefault="006B2333" w:rsidP="006B2333">
      <w:pPr>
        <w:widowControl w:val="0"/>
        <w:autoSpaceDE w:val="0"/>
        <w:autoSpaceDN w:val="0"/>
        <w:adjustRightInd w:val="0"/>
        <w:spacing w:line="240" w:lineRule="auto"/>
        <w:ind w:left="360"/>
        <w:jc w:val="center"/>
        <w:rPr>
          <w:rFonts w:eastAsia="Times New Roman" w:cs="Times New Roman"/>
          <w:b/>
          <w:szCs w:val="24"/>
          <w:lang w:eastAsia="pl-PL"/>
        </w:rPr>
      </w:pPr>
      <w:r w:rsidRPr="00F2568E">
        <w:rPr>
          <w:rFonts w:eastAsia="Times New Roman" w:cs="Times New Roman"/>
          <w:b/>
          <w:szCs w:val="24"/>
          <w:lang w:eastAsia="pl-PL"/>
        </w:rPr>
        <w:t>11-040 Dobre Miasto ul. Warszawska 14</w:t>
      </w:r>
    </w:p>
    <w:p w:rsidR="00C866F4" w:rsidRPr="00F2568E" w:rsidRDefault="006B2333" w:rsidP="00C866F4">
      <w:pPr>
        <w:pStyle w:val="Tekstpodstawowy2"/>
        <w:jc w:val="center"/>
        <w:rPr>
          <w:b/>
          <w:sz w:val="23"/>
          <w:szCs w:val="23"/>
        </w:rPr>
      </w:pPr>
      <w:r w:rsidRPr="00F2568E">
        <w:rPr>
          <w:rFonts w:cs="Times New Roman"/>
          <w:b/>
          <w:spacing w:val="4"/>
          <w:szCs w:val="24"/>
        </w:rPr>
        <w:t xml:space="preserve">Oferta w postępowaniu na </w:t>
      </w:r>
      <w:r w:rsidR="002E4879" w:rsidRPr="00F2568E">
        <w:rPr>
          <w:rFonts w:cs="Times New Roman"/>
          <w:b/>
          <w:spacing w:val="4"/>
          <w:szCs w:val="24"/>
        </w:rPr>
        <w:t>„</w:t>
      </w:r>
      <w:r w:rsidR="00C866F4" w:rsidRPr="00F2568E">
        <w:rPr>
          <w:rFonts w:cs="Times New Roman"/>
          <w:b/>
          <w:szCs w:val="24"/>
        </w:rPr>
        <w:t xml:space="preserve">Wykonanie remontu budynku i zmiana funkcji pomieszczeń usługowych z funkcji Szkoły Podstawowej na „Środowiskowy Dom Samopomocy” w Piotraszewie na działce nr geod. 1 obręb Piotraszewo gm. Dobre Miasto” </w:t>
      </w:r>
      <w:r w:rsidR="00C866F4" w:rsidRPr="00F2568E">
        <w:rPr>
          <w:b/>
          <w:sz w:val="23"/>
          <w:szCs w:val="23"/>
        </w:rPr>
        <w:t xml:space="preserve"> </w:t>
      </w:r>
    </w:p>
    <w:p w:rsidR="006B2333" w:rsidRPr="00F2568E" w:rsidRDefault="006B2333" w:rsidP="006B2333">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F2568E">
        <w:rPr>
          <w:rFonts w:eastAsia="Times New Roman" w:cs="Times New Roman"/>
          <w:b/>
          <w:spacing w:val="1"/>
          <w:szCs w:val="24"/>
          <w:lang w:eastAsia="pl-PL"/>
        </w:rPr>
        <w:t>Nie otwierać przed dniem</w:t>
      </w:r>
      <w:r w:rsidR="00C866F4" w:rsidRPr="00F2568E">
        <w:rPr>
          <w:rFonts w:eastAsia="Times New Roman" w:cs="Times New Roman"/>
          <w:b/>
          <w:spacing w:val="1"/>
          <w:szCs w:val="24"/>
          <w:lang w:eastAsia="pl-PL"/>
        </w:rPr>
        <w:t xml:space="preserve"> 12 września </w:t>
      </w:r>
      <w:r w:rsidRPr="00F2568E">
        <w:rPr>
          <w:rFonts w:eastAsia="Times New Roman" w:cs="Times New Roman"/>
          <w:b/>
          <w:spacing w:val="3"/>
          <w:szCs w:val="24"/>
          <w:lang w:eastAsia="pl-PL"/>
        </w:rPr>
        <w:t xml:space="preserve">2013 </w:t>
      </w:r>
      <w:r w:rsidRPr="00F2568E">
        <w:rPr>
          <w:rFonts w:eastAsia="Times New Roman" w:cs="Times New Roman"/>
          <w:b/>
          <w:spacing w:val="1"/>
          <w:szCs w:val="24"/>
          <w:lang w:eastAsia="pl-PL"/>
        </w:rPr>
        <w:t>r. do godz. 10:15”</w:t>
      </w:r>
    </w:p>
    <w:p w:rsidR="006B2333" w:rsidRPr="00F2568E"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6B2333" w:rsidRPr="00F2568E" w:rsidRDefault="006B2333" w:rsidP="006B2333">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F2568E">
        <w:rPr>
          <w:rFonts w:eastAsia="Times New Roman" w:cs="Times New Roman"/>
          <w:spacing w:val="1"/>
          <w:szCs w:val="24"/>
          <w:lang w:eastAsia="pl-PL"/>
        </w:rPr>
        <w:t>Na opakowaniu zawierającym ofertę należy również podać nazwę i adres wykonawcy tj. firmy, składającej ofertę.</w:t>
      </w:r>
      <w:r w:rsidRPr="00F2568E">
        <w:rPr>
          <w:rFonts w:eastAsia="Times New Roman" w:cs="Times New Roman"/>
          <w:b/>
          <w:spacing w:val="1"/>
          <w:szCs w:val="24"/>
          <w:lang w:eastAsia="pl-PL"/>
        </w:rPr>
        <w:t xml:space="preserve"> Konsekwencje złożenia oferty niezgodnie z w/w opisem ponosi wykonawca</w:t>
      </w:r>
    </w:p>
    <w:p w:rsidR="006B2333" w:rsidRPr="00F2568E" w:rsidRDefault="006B2333" w:rsidP="006B2333">
      <w:pPr>
        <w:widowControl w:val="0"/>
        <w:numPr>
          <w:ilvl w:val="0"/>
          <w:numId w:val="6"/>
        </w:numPr>
        <w:shd w:val="clear" w:color="auto" w:fill="FFFFFF"/>
        <w:autoSpaceDE w:val="0"/>
        <w:autoSpaceDN w:val="0"/>
        <w:adjustRightInd w:val="0"/>
        <w:spacing w:line="240" w:lineRule="auto"/>
        <w:ind w:left="426" w:hanging="426"/>
        <w:contextualSpacing/>
        <w:jc w:val="both"/>
        <w:rPr>
          <w:rFonts w:eastAsia="Times New Roman" w:cs="Times New Roman"/>
          <w:b/>
          <w:szCs w:val="24"/>
          <w:lang w:eastAsia="pl-PL"/>
        </w:rPr>
      </w:pPr>
      <w:r w:rsidRPr="00F2568E">
        <w:rPr>
          <w:rFonts w:eastAsia="Times New Roman" w:cs="Times New Roman"/>
          <w:spacing w:val="2"/>
          <w:szCs w:val="24"/>
          <w:lang w:eastAsia="pl-PL"/>
        </w:rPr>
        <w:t xml:space="preserve">Wykonawca otrzyma pisemne potwierdzenie złożenia oferty wraz z numerem, jakim oznakowana </w:t>
      </w:r>
      <w:r w:rsidRPr="00F2568E">
        <w:rPr>
          <w:rFonts w:eastAsia="Times New Roman" w:cs="Times New Roman"/>
          <w:szCs w:val="24"/>
          <w:lang w:eastAsia="pl-PL"/>
        </w:rPr>
        <w:t>została oferta oraz data i godziną jej złożenia.</w:t>
      </w:r>
    </w:p>
    <w:p w:rsidR="006B2333" w:rsidRPr="00F2568E" w:rsidRDefault="006B2333" w:rsidP="006B2333">
      <w:pPr>
        <w:widowControl w:val="0"/>
        <w:numPr>
          <w:ilvl w:val="0"/>
          <w:numId w:val="6"/>
        </w:numPr>
        <w:shd w:val="clear" w:color="auto" w:fill="FFFFFF"/>
        <w:autoSpaceDE w:val="0"/>
        <w:autoSpaceDN w:val="0"/>
        <w:adjustRightInd w:val="0"/>
        <w:spacing w:line="240" w:lineRule="auto"/>
        <w:ind w:left="360"/>
        <w:contextualSpacing/>
        <w:jc w:val="both"/>
        <w:rPr>
          <w:rFonts w:eastAsia="Times New Roman" w:cs="Times New Roman"/>
          <w:b/>
          <w:szCs w:val="24"/>
          <w:lang w:eastAsia="pl-PL"/>
        </w:rPr>
      </w:pPr>
      <w:r w:rsidRPr="00F2568E">
        <w:rPr>
          <w:rFonts w:eastAsia="Times New Roman" w:cs="Times New Roman"/>
          <w:szCs w:val="24"/>
          <w:lang w:eastAsia="pl-PL"/>
        </w:rPr>
        <w:t>W</w:t>
      </w:r>
      <w:r w:rsidRPr="00F2568E">
        <w:rPr>
          <w:rFonts w:eastAsia="Times New Roman" w:cs="Times New Roman"/>
          <w:spacing w:val="4"/>
          <w:szCs w:val="24"/>
          <w:lang w:eastAsia="pl-PL"/>
        </w:rPr>
        <w:t xml:space="preserve">ykonawca ma prawo wprowadzić zmiany, w złożonej ofercie </w:t>
      </w:r>
      <w:r w:rsidRPr="00F2568E">
        <w:rPr>
          <w:rFonts w:eastAsia="Times New Roman" w:cs="Times New Roman"/>
          <w:spacing w:val="7"/>
          <w:szCs w:val="24"/>
          <w:lang w:eastAsia="pl-PL"/>
        </w:rPr>
        <w:t xml:space="preserve">pod warunkiem, że zamawiający otrzyma pisemne powiadomienie o wprowadzeniu zmian, </w:t>
      </w:r>
      <w:r w:rsidRPr="00F2568E">
        <w:rPr>
          <w:rFonts w:eastAsia="Times New Roman" w:cs="Times New Roman"/>
          <w:spacing w:val="1"/>
          <w:szCs w:val="24"/>
          <w:lang w:eastAsia="pl-PL"/>
        </w:rPr>
        <w:t>przed terminem składania ofert.</w:t>
      </w:r>
    </w:p>
    <w:p w:rsidR="006B2333" w:rsidRPr="00F2568E" w:rsidRDefault="006B2333" w:rsidP="006B2333">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F2568E">
        <w:rPr>
          <w:rFonts w:eastAsia="Times New Roman" w:cs="Times New Roman"/>
          <w:spacing w:val="4"/>
          <w:szCs w:val="24"/>
          <w:lang w:eastAsia="pl-PL"/>
        </w:rPr>
        <w:t xml:space="preserve">Powiadomienie o wprowadzeniu zmian musi być złożone wg takich samych zasad jak składana oferta tj. w opakowaniu z </w:t>
      </w:r>
      <w:r w:rsidRPr="00F2568E">
        <w:rPr>
          <w:rFonts w:eastAsia="Times New Roman" w:cs="Times New Roman"/>
          <w:spacing w:val="1"/>
          <w:szCs w:val="24"/>
          <w:lang w:eastAsia="pl-PL"/>
        </w:rPr>
        <w:t xml:space="preserve">dopiskiem „ZMIANA”. </w:t>
      </w:r>
    </w:p>
    <w:p w:rsidR="006B2333" w:rsidRPr="00F2568E" w:rsidRDefault="006B2333" w:rsidP="006B2333">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F2568E">
        <w:rPr>
          <w:rFonts w:eastAsia="Times New Roman" w:cs="Times New Roman"/>
          <w:spacing w:val="1"/>
          <w:szCs w:val="24"/>
          <w:lang w:eastAsia="pl-PL"/>
        </w:rPr>
        <w:t xml:space="preserve">Opakowanie z dopiskiem „ZMIANA” zostanie otwarte przy otwieraniu oferty Wykonawcy, </w:t>
      </w:r>
      <w:r w:rsidRPr="00F2568E">
        <w:rPr>
          <w:rFonts w:eastAsia="Times New Roman" w:cs="Times New Roman"/>
          <w:spacing w:val="2"/>
          <w:szCs w:val="24"/>
          <w:lang w:eastAsia="pl-PL"/>
        </w:rPr>
        <w:lastRenderedPageBreak/>
        <w:t xml:space="preserve">który wprowadził zmiany i po stwierdzeniu poprawności procedury dokonania zmian, zostanie </w:t>
      </w:r>
      <w:r w:rsidRPr="00F2568E">
        <w:rPr>
          <w:rFonts w:eastAsia="Times New Roman" w:cs="Times New Roman"/>
          <w:spacing w:val="1"/>
          <w:szCs w:val="24"/>
          <w:lang w:eastAsia="pl-PL"/>
        </w:rPr>
        <w:t xml:space="preserve">dołączone do oferty. </w:t>
      </w:r>
    </w:p>
    <w:p w:rsidR="006B2333" w:rsidRPr="00F2568E" w:rsidRDefault="006B2333" w:rsidP="006B2333">
      <w:pPr>
        <w:widowControl w:val="0"/>
        <w:numPr>
          <w:ilvl w:val="0"/>
          <w:numId w:val="7"/>
        </w:numPr>
        <w:shd w:val="clear" w:color="auto" w:fill="FFFFFF"/>
        <w:autoSpaceDE w:val="0"/>
        <w:autoSpaceDN w:val="0"/>
        <w:adjustRightInd w:val="0"/>
        <w:spacing w:line="240" w:lineRule="auto"/>
        <w:ind w:left="426" w:hanging="426"/>
        <w:contextualSpacing/>
        <w:jc w:val="both"/>
        <w:rPr>
          <w:rFonts w:eastAsia="Times New Roman" w:cs="Times New Roman"/>
          <w:spacing w:val="1"/>
          <w:szCs w:val="24"/>
          <w:lang w:eastAsia="pl-PL"/>
        </w:rPr>
      </w:pPr>
      <w:r w:rsidRPr="00F2568E">
        <w:rPr>
          <w:rFonts w:eastAsia="Times New Roman" w:cs="Times New Roman"/>
          <w:spacing w:val="1"/>
          <w:szCs w:val="24"/>
          <w:lang w:eastAsia="pl-PL"/>
        </w:rPr>
        <w:t>W</w:t>
      </w:r>
      <w:r w:rsidRPr="00F2568E">
        <w:rPr>
          <w:rFonts w:eastAsia="Times New Roman" w:cs="Times New Roman"/>
          <w:spacing w:val="7"/>
          <w:szCs w:val="24"/>
          <w:lang w:eastAsia="pl-PL"/>
        </w:rPr>
        <w:t>ykonawca ma prawo przed upływem terminu składania ofert wycofać ofertę,</w:t>
      </w:r>
      <w:r w:rsidRPr="00F2568E">
        <w:rPr>
          <w:rFonts w:eastAsia="Times New Roman" w:cs="Times New Roman"/>
          <w:szCs w:val="24"/>
          <w:lang w:eastAsia="pl-PL"/>
        </w:rPr>
        <w:t xml:space="preserve">       poprzez złożenie pisemnego powiadomienia (wg takich samych zasad </w:t>
      </w:r>
      <w:r w:rsidRPr="00F2568E">
        <w:rPr>
          <w:rFonts w:eastAsia="Times New Roman" w:cs="Times New Roman"/>
          <w:spacing w:val="3"/>
          <w:szCs w:val="24"/>
          <w:lang w:eastAsia="pl-PL"/>
        </w:rPr>
        <w:t xml:space="preserve">jak wprowadzanie zmian i poprawek) z dopiskiem na opakowaniu </w:t>
      </w:r>
      <w:r w:rsidRPr="00F2568E">
        <w:rPr>
          <w:rFonts w:eastAsia="Times New Roman" w:cs="Times New Roman"/>
          <w:spacing w:val="1"/>
          <w:szCs w:val="24"/>
          <w:lang w:eastAsia="pl-PL"/>
        </w:rPr>
        <w:t xml:space="preserve">„WYCOFANIE”. </w:t>
      </w:r>
    </w:p>
    <w:p w:rsidR="006B2333" w:rsidRPr="00F2568E"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F2568E">
        <w:rPr>
          <w:rFonts w:eastAsia="Times New Roman" w:cs="Times New Roman"/>
          <w:spacing w:val="1"/>
          <w:szCs w:val="24"/>
          <w:lang w:eastAsia="pl-PL"/>
        </w:rPr>
        <w:t xml:space="preserve">W </w:t>
      </w:r>
      <w:r w:rsidRPr="00F2568E">
        <w:rPr>
          <w:rFonts w:eastAsia="Times New Roman" w:cs="Times New Roman"/>
          <w:szCs w:val="24"/>
          <w:lang w:eastAsia="pl-PL"/>
        </w:rPr>
        <w:t>przypadku, gdy ofertę i załączone do oferty oświadczenia i inne dokumenty podpisuje      osoba upoważniona należy do oferty bezwzględnie dołączyć oryginał pełnomocnictwa (jeżeli upoważnienie nie wynika z innych dokumentów dołączonych do oferty) Treść pełnomocnictwa musi dokładnie określać zakres umocowania.</w:t>
      </w:r>
    </w:p>
    <w:p w:rsidR="006B2333" w:rsidRPr="00F2568E" w:rsidRDefault="006B2333" w:rsidP="006B2333">
      <w:pPr>
        <w:widowControl w:val="0"/>
        <w:numPr>
          <w:ilvl w:val="0"/>
          <w:numId w:val="7"/>
        </w:numPr>
        <w:shd w:val="clear" w:color="auto" w:fill="FFFFFF"/>
        <w:tabs>
          <w:tab w:val="num" w:pos="426"/>
        </w:tabs>
        <w:autoSpaceDE w:val="0"/>
        <w:autoSpaceDN w:val="0"/>
        <w:adjustRightInd w:val="0"/>
        <w:spacing w:line="240" w:lineRule="auto"/>
        <w:ind w:left="360" w:hanging="290"/>
        <w:contextualSpacing/>
        <w:jc w:val="both"/>
        <w:rPr>
          <w:rFonts w:eastAsia="Times New Roman" w:cs="Times New Roman"/>
          <w:szCs w:val="24"/>
          <w:lang w:eastAsia="pl-PL"/>
        </w:rPr>
      </w:pPr>
      <w:r w:rsidRPr="00F2568E">
        <w:rPr>
          <w:rFonts w:eastAsia="Times New Roman" w:cs="Times New Roman"/>
          <w:szCs w:val="24"/>
          <w:lang w:eastAsia="pl-PL"/>
        </w:rPr>
        <w:t>Oferta złożona po terminie zostanie niezwłocznie zwrócona wykonawcy, bez otwierania.</w:t>
      </w:r>
    </w:p>
    <w:p w:rsidR="006B2333" w:rsidRPr="00F2568E" w:rsidRDefault="006B2333" w:rsidP="006B2333">
      <w:pPr>
        <w:widowControl w:val="0"/>
        <w:autoSpaceDE w:val="0"/>
        <w:autoSpaceDN w:val="0"/>
        <w:adjustRightInd w:val="0"/>
        <w:spacing w:line="240" w:lineRule="auto"/>
        <w:ind w:left="1440"/>
        <w:jc w:val="both"/>
        <w:rPr>
          <w:rFonts w:eastAsia="Times New Roman" w:cs="Times New Roman"/>
          <w:szCs w:val="24"/>
          <w:lang w:eastAsia="pl-PL"/>
        </w:rPr>
      </w:pPr>
    </w:p>
    <w:p w:rsidR="006B2333" w:rsidRPr="00F2568E" w:rsidRDefault="006B2333" w:rsidP="006B2333">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2568E">
        <w:rPr>
          <w:rFonts w:eastAsia="Times New Roman" w:cs="Times New Roman"/>
          <w:b/>
          <w:szCs w:val="24"/>
          <w:lang w:eastAsia="pl-PL"/>
        </w:rPr>
        <w:t>XI</w:t>
      </w:r>
      <w:r w:rsidR="005E1605" w:rsidRPr="00F2568E">
        <w:rPr>
          <w:rFonts w:eastAsia="Times New Roman" w:cs="Times New Roman"/>
          <w:b/>
          <w:szCs w:val="24"/>
          <w:lang w:eastAsia="pl-PL"/>
        </w:rPr>
        <w:t>I</w:t>
      </w:r>
      <w:r w:rsidRPr="00F2568E">
        <w:rPr>
          <w:rFonts w:eastAsia="Times New Roman" w:cs="Times New Roman"/>
          <w:b/>
          <w:szCs w:val="24"/>
          <w:lang w:eastAsia="pl-PL"/>
        </w:rPr>
        <w:t>. Miejsce i termin składania ofert.</w:t>
      </w:r>
    </w:p>
    <w:p w:rsidR="006B2333" w:rsidRPr="00F2568E"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F2568E">
        <w:rPr>
          <w:rFonts w:eastAsia="Times New Roman" w:cs="Times New Roman"/>
          <w:spacing w:val="2"/>
          <w:szCs w:val="24"/>
          <w:lang w:eastAsia="pl-PL"/>
        </w:rPr>
        <w:t xml:space="preserve">Ofertę należy złożyć w siedzibie Zamawiającego w Urzędzie Miejskim 11-040 Dobre Miasto </w:t>
      </w:r>
      <w:r w:rsidRPr="00F2568E">
        <w:rPr>
          <w:rFonts w:eastAsia="Times New Roman" w:cs="Times New Roman"/>
          <w:spacing w:val="-13"/>
          <w:szCs w:val="24"/>
          <w:lang w:eastAsia="pl-PL"/>
        </w:rPr>
        <w:t>ul</w:t>
      </w:r>
      <w:r w:rsidRPr="00F2568E">
        <w:rPr>
          <w:rFonts w:eastAsia="Times New Roman" w:cs="Times New Roman"/>
          <w:szCs w:val="24"/>
          <w:lang w:eastAsia="pl-PL"/>
        </w:rPr>
        <w:t xml:space="preserve">. Warszawska 14 </w:t>
      </w:r>
      <w:r w:rsidRPr="00F2568E">
        <w:rPr>
          <w:rFonts w:eastAsia="Times New Roman" w:cs="Times New Roman"/>
          <w:spacing w:val="-2"/>
          <w:szCs w:val="24"/>
          <w:lang w:eastAsia="pl-PL"/>
        </w:rPr>
        <w:t xml:space="preserve">- sekretariat – </w:t>
      </w:r>
      <w:r w:rsidRPr="00F2568E">
        <w:rPr>
          <w:rFonts w:eastAsia="Times New Roman" w:cs="Times New Roman"/>
          <w:b/>
          <w:spacing w:val="-2"/>
          <w:szCs w:val="24"/>
          <w:lang w:eastAsia="pl-PL"/>
        </w:rPr>
        <w:t>d</w:t>
      </w:r>
      <w:r w:rsidRPr="00F2568E">
        <w:rPr>
          <w:rFonts w:eastAsia="Times New Roman" w:cs="Times New Roman"/>
          <w:b/>
          <w:spacing w:val="-1"/>
          <w:szCs w:val="24"/>
          <w:lang w:eastAsia="pl-PL"/>
        </w:rPr>
        <w:t>o</w:t>
      </w:r>
      <w:r w:rsidR="008839B2" w:rsidRPr="00F2568E">
        <w:rPr>
          <w:rFonts w:eastAsia="Times New Roman" w:cs="Times New Roman"/>
          <w:b/>
          <w:spacing w:val="-1"/>
          <w:szCs w:val="24"/>
          <w:lang w:eastAsia="pl-PL"/>
        </w:rPr>
        <w:t xml:space="preserve"> </w:t>
      </w:r>
      <w:r w:rsidR="00013860" w:rsidRPr="00F2568E">
        <w:rPr>
          <w:rFonts w:eastAsia="Times New Roman" w:cs="Times New Roman"/>
          <w:b/>
          <w:spacing w:val="-1"/>
          <w:szCs w:val="24"/>
          <w:lang w:eastAsia="pl-PL"/>
        </w:rPr>
        <w:t>1</w:t>
      </w:r>
      <w:r w:rsidR="001003E2" w:rsidRPr="00F2568E">
        <w:rPr>
          <w:rFonts w:eastAsia="Times New Roman" w:cs="Times New Roman"/>
          <w:b/>
          <w:spacing w:val="-1"/>
          <w:szCs w:val="24"/>
          <w:lang w:eastAsia="pl-PL"/>
        </w:rPr>
        <w:t xml:space="preserve">2 września </w:t>
      </w:r>
      <w:r w:rsidRPr="00F2568E">
        <w:rPr>
          <w:rFonts w:eastAsia="Times New Roman" w:cs="Times New Roman"/>
          <w:b/>
          <w:spacing w:val="3"/>
          <w:szCs w:val="24"/>
          <w:lang w:eastAsia="pl-PL"/>
        </w:rPr>
        <w:t>2013</w:t>
      </w:r>
      <w:r w:rsidRPr="00F2568E">
        <w:rPr>
          <w:rFonts w:eastAsia="Times New Roman" w:cs="Times New Roman"/>
          <w:b/>
          <w:spacing w:val="-1"/>
          <w:szCs w:val="24"/>
          <w:lang w:eastAsia="pl-PL"/>
        </w:rPr>
        <w:t xml:space="preserve"> r.</w:t>
      </w:r>
      <w:r w:rsidRPr="00F2568E">
        <w:rPr>
          <w:rFonts w:eastAsia="Times New Roman" w:cs="Times New Roman"/>
          <w:b/>
          <w:spacing w:val="1"/>
          <w:szCs w:val="24"/>
          <w:lang w:eastAsia="pl-PL"/>
        </w:rPr>
        <w:t xml:space="preserve"> </w:t>
      </w:r>
      <w:r w:rsidRPr="00F2568E">
        <w:rPr>
          <w:rFonts w:eastAsia="Times New Roman" w:cs="Times New Roman"/>
          <w:b/>
          <w:szCs w:val="24"/>
          <w:lang w:eastAsia="pl-PL"/>
        </w:rPr>
        <w:t>do godz. 10:00.</w:t>
      </w:r>
    </w:p>
    <w:p w:rsidR="006B2333" w:rsidRPr="00F2568E" w:rsidRDefault="006B2333" w:rsidP="006B2333">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6B2333" w:rsidRPr="00F2568E" w:rsidRDefault="006B2333" w:rsidP="006B2333">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F2568E">
        <w:rPr>
          <w:rFonts w:eastAsia="Times New Roman" w:cs="Times New Roman"/>
          <w:b/>
          <w:szCs w:val="24"/>
          <w:lang w:eastAsia="pl-PL"/>
        </w:rPr>
        <w:t>XII</w:t>
      </w:r>
      <w:r w:rsidR="005E1605" w:rsidRPr="00F2568E">
        <w:rPr>
          <w:rFonts w:eastAsia="Times New Roman" w:cs="Times New Roman"/>
          <w:b/>
          <w:szCs w:val="24"/>
          <w:lang w:eastAsia="pl-PL"/>
        </w:rPr>
        <w:t>I</w:t>
      </w:r>
      <w:r w:rsidRPr="00F2568E">
        <w:rPr>
          <w:rFonts w:eastAsia="Times New Roman" w:cs="Times New Roman"/>
          <w:b/>
          <w:szCs w:val="24"/>
          <w:lang w:eastAsia="pl-PL"/>
        </w:rPr>
        <w:t xml:space="preserve">. Miejsce i termin otwarcia ofert. </w:t>
      </w:r>
    </w:p>
    <w:p w:rsidR="006B2333" w:rsidRPr="00F2568E" w:rsidRDefault="006B2333" w:rsidP="006B2333">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F2568E">
        <w:rPr>
          <w:rFonts w:eastAsia="Times New Roman" w:cs="Times New Roman"/>
          <w:spacing w:val="3"/>
          <w:szCs w:val="24"/>
          <w:lang w:eastAsia="pl-PL"/>
        </w:rPr>
        <w:t xml:space="preserve">Otwarcie ofert nastąpi </w:t>
      </w:r>
      <w:r w:rsidRPr="00F2568E">
        <w:rPr>
          <w:rFonts w:eastAsia="Times New Roman" w:cs="Times New Roman"/>
          <w:b/>
          <w:spacing w:val="3"/>
          <w:szCs w:val="24"/>
          <w:lang w:eastAsia="pl-PL"/>
        </w:rPr>
        <w:t xml:space="preserve">w dniu </w:t>
      </w:r>
      <w:r w:rsidR="00013860" w:rsidRPr="00F2568E">
        <w:rPr>
          <w:rFonts w:eastAsia="Times New Roman" w:cs="Times New Roman"/>
          <w:b/>
          <w:spacing w:val="3"/>
          <w:szCs w:val="24"/>
          <w:lang w:eastAsia="pl-PL"/>
        </w:rPr>
        <w:t>1</w:t>
      </w:r>
      <w:r w:rsidR="001003E2" w:rsidRPr="00F2568E">
        <w:rPr>
          <w:rFonts w:eastAsia="Times New Roman" w:cs="Times New Roman"/>
          <w:b/>
          <w:spacing w:val="3"/>
          <w:szCs w:val="24"/>
          <w:lang w:eastAsia="pl-PL"/>
        </w:rPr>
        <w:t>2</w:t>
      </w:r>
      <w:r w:rsidR="008839B2" w:rsidRPr="00F2568E">
        <w:rPr>
          <w:rFonts w:eastAsia="Times New Roman" w:cs="Times New Roman"/>
          <w:b/>
          <w:spacing w:val="3"/>
          <w:szCs w:val="24"/>
          <w:lang w:eastAsia="pl-PL"/>
        </w:rPr>
        <w:t xml:space="preserve"> </w:t>
      </w:r>
      <w:r w:rsidR="001003E2" w:rsidRPr="00F2568E">
        <w:rPr>
          <w:rFonts w:eastAsia="Times New Roman" w:cs="Times New Roman"/>
          <w:b/>
          <w:spacing w:val="3"/>
          <w:szCs w:val="24"/>
          <w:lang w:eastAsia="pl-PL"/>
        </w:rPr>
        <w:t xml:space="preserve">września </w:t>
      </w:r>
      <w:r w:rsidRPr="00F2568E">
        <w:rPr>
          <w:rFonts w:eastAsia="Times New Roman" w:cs="Times New Roman"/>
          <w:b/>
          <w:spacing w:val="3"/>
          <w:szCs w:val="24"/>
          <w:lang w:eastAsia="pl-PL"/>
        </w:rPr>
        <w:t>2013 r.</w:t>
      </w:r>
      <w:r w:rsidRPr="00F2568E">
        <w:rPr>
          <w:rFonts w:eastAsia="Times New Roman" w:cs="Times New Roman"/>
          <w:b/>
          <w:spacing w:val="1"/>
          <w:szCs w:val="24"/>
          <w:lang w:eastAsia="pl-PL"/>
        </w:rPr>
        <w:t xml:space="preserve"> o godz.</w:t>
      </w:r>
      <w:r w:rsidRPr="00F2568E">
        <w:rPr>
          <w:rFonts w:eastAsia="Times New Roman" w:cs="Times New Roman"/>
          <w:b/>
          <w:szCs w:val="24"/>
          <w:lang w:eastAsia="pl-PL"/>
        </w:rPr>
        <w:t xml:space="preserve"> 10:15</w:t>
      </w:r>
      <w:r w:rsidRPr="00F2568E">
        <w:rPr>
          <w:rFonts w:eastAsia="Times New Roman" w:cs="Times New Roman"/>
          <w:b/>
          <w:spacing w:val="7"/>
          <w:szCs w:val="24"/>
          <w:lang w:eastAsia="pl-PL"/>
        </w:rPr>
        <w:t>,</w:t>
      </w:r>
      <w:r w:rsidRPr="00F2568E">
        <w:rPr>
          <w:rFonts w:eastAsia="Times New Roman" w:cs="Times New Roman"/>
          <w:spacing w:val="7"/>
          <w:szCs w:val="24"/>
          <w:lang w:eastAsia="pl-PL"/>
        </w:rPr>
        <w:t xml:space="preserve"> w </w:t>
      </w:r>
      <w:r w:rsidRPr="00F2568E">
        <w:rPr>
          <w:rFonts w:eastAsia="Times New Roman" w:cs="Times New Roman"/>
          <w:spacing w:val="5"/>
          <w:szCs w:val="24"/>
          <w:lang w:eastAsia="pl-PL"/>
        </w:rPr>
        <w:t>siedzibie Zamawiającego 11-040 Dobre Miasto</w:t>
      </w:r>
      <w:r w:rsidRPr="00F2568E">
        <w:rPr>
          <w:rFonts w:eastAsia="Times New Roman" w:cs="Times New Roman"/>
          <w:szCs w:val="24"/>
          <w:lang w:eastAsia="pl-PL"/>
        </w:rPr>
        <w:t xml:space="preserve"> </w:t>
      </w:r>
      <w:r w:rsidRPr="00F2568E">
        <w:rPr>
          <w:rFonts w:eastAsia="Times New Roman" w:cs="Times New Roman"/>
          <w:spacing w:val="-15"/>
          <w:szCs w:val="24"/>
          <w:lang w:eastAsia="pl-PL"/>
        </w:rPr>
        <w:t>ul</w:t>
      </w:r>
      <w:r w:rsidRPr="00F2568E">
        <w:rPr>
          <w:rFonts w:eastAsia="Times New Roman" w:cs="Times New Roman"/>
          <w:szCs w:val="24"/>
          <w:lang w:eastAsia="pl-PL"/>
        </w:rPr>
        <w:t>. Warszawska 14</w:t>
      </w:r>
      <w:r w:rsidRPr="00F2568E">
        <w:rPr>
          <w:rFonts w:eastAsia="Times New Roman" w:cs="Times New Roman"/>
          <w:spacing w:val="-11"/>
          <w:szCs w:val="24"/>
          <w:lang w:eastAsia="pl-PL"/>
        </w:rPr>
        <w:t xml:space="preserve"> – sala narad I piętro.</w:t>
      </w:r>
    </w:p>
    <w:p w:rsidR="006B2333" w:rsidRPr="00F2568E" w:rsidRDefault="006B2333" w:rsidP="006B2333">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F2568E">
        <w:rPr>
          <w:rFonts w:eastAsia="Times New Roman" w:cs="Times New Roman"/>
          <w:spacing w:val="1"/>
          <w:szCs w:val="24"/>
          <w:lang w:eastAsia="pl-PL"/>
        </w:rPr>
        <w:t xml:space="preserve">Wykonawcy mogą uczestniczyć w publicznej sesji otwarcia ofert. W przypadku nieobecności </w:t>
      </w:r>
      <w:r w:rsidRPr="00F2568E">
        <w:rPr>
          <w:rFonts w:eastAsia="Times New Roman" w:cs="Times New Roman"/>
          <w:spacing w:val="4"/>
          <w:szCs w:val="24"/>
          <w:lang w:eastAsia="pl-PL"/>
        </w:rPr>
        <w:t xml:space="preserve">Wykonawcy przy otwieraniu ofert, Zamawiający prześle jemu informację z otwarcia ofert, na </w:t>
      </w:r>
      <w:r w:rsidRPr="00F2568E">
        <w:rPr>
          <w:rFonts w:eastAsia="Times New Roman" w:cs="Times New Roman"/>
          <w:szCs w:val="24"/>
          <w:lang w:eastAsia="pl-PL"/>
        </w:rPr>
        <w:t>pisemny wniosek.</w:t>
      </w:r>
    </w:p>
    <w:p w:rsidR="006B2333" w:rsidRPr="00F2568E"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6B2333" w:rsidRPr="00F2568E" w:rsidRDefault="006B2333" w:rsidP="006B2333">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F2568E">
        <w:rPr>
          <w:rFonts w:eastAsia="Times New Roman" w:cs="Times New Roman"/>
          <w:b/>
          <w:szCs w:val="24"/>
          <w:lang w:eastAsia="pl-PL"/>
        </w:rPr>
        <w:t>XI</w:t>
      </w:r>
      <w:r w:rsidR="005E1605" w:rsidRPr="00F2568E">
        <w:rPr>
          <w:rFonts w:eastAsia="Times New Roman" w:cs="Times New Roman"/>
          <w:b/>
          <w:szCs w:val="24"/>
          <w:lang w:eastAsia="pl-PL"/>
        </w:rPr>
        <w:t>V</w:t>
      </w:r>
      <w:r w:rsidRPr="00F2568E">
        <w:rPr>
          <w:rFonts w:eastAsia="Times New Roman" w:cs="Times New Roman"/>
          <w:b/>
          <w:szCs w:val="24"/>
          <w:lang w:eastAsia="pl-PL"/>
        </w:rPr>
        <w:t>. Opis sposobu obliczenia ceny</w:t>
      </w:r>
    </w:p>
    <w:p w:rsidR="002E4879" w:rsidRPr="00F2568E" w:rsidRDefault="002E4879" w:rsidP="002E4879">
      <w:pPr>
        <w:widowControl w:val="0"/>
        <w:autoSpaceDE w:val="0"/>
        <w:autoSpaceDN w:val="0"/>
        <w:adjustRightInd w:val="0"/>
        <w:spacing w:line="240" w:lineRule="auto"/>
        <w:ind w:left="360"/>
        <w:jc w:val="both"/>
        <w:rPr>
          <w:rFonts w:eastAsia="Times New Roman" w:cs="Arial"/>
          <w:szCs w:val="20"/>
          <w:lang w:eastAsia="pl-PL"/>
        </w:rPr>
      </w:pPr>
    </w:p>
    <w:p w:rsidR="001003E2" w:rsidRPr="00F2568E" w:rsidRDefault="001003E2"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F2568E">
        <w:rPr>
          <w:rFonts w:eastAsia="Times New Roman" w:cs="Arial"/>
          <w:szCs w:val="20"/>
          <w:lang w:eastAsia="pl-PL"/>
        </w:rPr>
        <w:t xml:space="preserve">Za wykonanie przedmiotu umowy ustala się </w:t>
      </w:r>
      <w:r w:rsidRPr="00F2568E">
        <w:rPr>
          <w:rFonts w:eastAsia="Times New Roman" w:cs="Arial"/>
          <w:b/>
          <w:szCs w:val="20"/>
          <w:lang w:eastAsia="pl-PL"/>
        </w:rPr>
        <w:t>wynagrodzenie ryczałtowe,</w:t>
      </w:r>
      <w:r w:rsidRPr="00F2568E">
        <w:rPr>
          <w:rFonts w:eastAsia="Times New Roman" w:cs="Arial"/>
          <w:szCs w:val="20"/>
          <w:lang w:eastAsia="pl-PL"/>
        </w:rPr>
        <w:t xml:space="preserve"> zgodne ze złożoną ofertą. </w:t>
      </w:r>
    </w:p>
    <w:p w:rsidR="001003E2" w:rsidRDefault="001003E2"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F2568E">
        <w:rPr>
          <w:rFonts w:eastAsia="Times New Roman" w:cs="Arial"/>
          <w:szCs w:val="20"/>
          <w:lang w:eastAsia="pl-PL"/>
        </w:rPr>
        <w:t xml:space="preserve">Cenę oferty (brutto) należy ustalić drogą sporządzania kosztorysu ofertowego, opracowanego na podstawie danych zawartych w dokumentacji </w:t>
      </w:r>
      <w:r w:rsidR="00F2568E">
        <w:rPr>
          <w:rFonts w:eastAsia="Times New Roman" w:cs="Arial"/>
          <w:szCs w:val="20"/>
          <w:lang w:eastAsia="pl-PL"/>
        </w:rPr>
        <w:t xml:space="preserve">projektowej </w:t>
      </w:r>
      <w:r w:rsidRPr="00F2568E">
        <w:rPr>
          <w:rFonts w:eastAsia="Times New Roman" w:cs="Arial"/>
          <w:szCs w:val="20"/>
          <w:lang w:eastAsia="pl-PL"/>
        </w:rPr>
        <w:t>i przedmiarze robót.</w:t>
      </w:r>
    </w:p>
    <w:p w:rsidR="00F2568E" w:rsidRPr="00F2568E" w:rsidRDefault="00F2568E" w:rsidP="00F2568E">
      <w:pPr>
        <w:widowControl w:val="0"/>
        <w:autoSpaceDE w:val="0"/>
        <w:autoSpaceDN w:val="0"/>
        <w:adjustRightInd w:val="0"/>
        <w:spacing w:line="240" w:lineRule="auto"/>
        <w:ind w:left="708"/>
        <w:jc w:val="both"/>
        <w:rPr>
          <w:rFonts w:eastAsia="Times New Roman" w:cs="Arial"/>
          <w:szCs w:val="20"/>
          <w:lang w:eastAsia="pl-PL"/>
        </w:rPr>
      </w:pPr>
      <w:r>
        <w:rPr>
          <w:rFonts w:eastAsia="Times New Roman" w:cs="Arial"/>
          <w:szCs w:val="20"/>
          <w:lang w:eastAsia="pl-PL"/>
        </w:rPr>
        <w:t xml:space="preserve">UWAGA: W przedmiarze robót </w:t>
      </w:r>
      <w:r w:rsidRPr="00F2568E">
        <w:rPr>
          <w:rFonts w:eastAsia="Times New Roman" w:cs="Arial"/>
          <w:szCs w:val="20"/>
          <w:u w:val="single"/>
          <w:lang w:eastAsia="pl-PL"/>
        </w:rPr>
        <w:t>nie należy</w:t>
      </w:r>
      <w:r>
        <w:rPr>
          <w:rFonts w:eastAsia="Times New Roman" w:cs="Arial"/>
          <w:szCs w:val="20"/>
          <w:lang w:eastAsia="pl-PL"/>
        </w:rPr>
        <w:t xml:space="preserve"> brać pod uwagę robót związanych z montażem windy zewnętrznej dla osób niepełnosprawnych (poz. nr 7). </w:t>
      </w:r>
    </w:p>
    <w:p w:rsidR="001003E2" w:rsidRPr="00F2568E" w:rsidRDefault="001003E2"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F2568E">
        <w:rPr>
          <w:rFonts w:eastAsia="Times New Roman" w:cs="Arial"/>
          <w:szCs w:val="20"/>
          <w:lang w:eastAsia="pl-PL"/>
        </w:rPr>
        <w:t>Kosztorys ofertowy, na podstawie którego wyliczono wartość robót, wybrany Wykonawca, zobowiązany jest przedłożyć Zamawiającemu przed terminem podpisania umowy. Kosztorys stanowić będzie załącznik do umowy.</w:t>
      </w:r>
    </w:p>
    <w:p w:rsidR="001003E2" w:rsidRPr="00F2568E" w:rsidRDefault="001003E2"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F2568E">
        <w:rPr>
          <w:rFonts w:eastAsia="Times New Roman" w:cs="Arial"/>
          <w:szCs w:val="20"/>
          <w:lang w:eastAsia="pl-PL"/>
        </w:rPr>
        <w:t>Cena (brutto) podana przez Wykonawcę w ofercie, stanowi ostateczną cenę za wykonanie przedmiotu zamówienia i winna być wyliczona z dokładnością do dwóch miejsc po przecinku i podana w polskich złotych.</w:t>
      </w:r>
    </w:p>
    <w:p w:rsidR="001003E2" w:rsidRPr="00F2568E" w:rsidRDefault="001003E2" w:rsidP="001003E2">
      <w:pPr>
        <w:widowControl w:val="0"/>
        <w:numPr>
          <w:ilvl w:val="0"/>
          <w:numId w:val="38"/>
        </w:numPr>
        <w:tabs>
          <w:tab w:val="clear" w:pos="720"/>
        </w:tabs>
        <w:autoSpaceDE w:val="0"/>
        <w:autoSpaceDN w:val="0"/>
        <w:adjustRightInd w:val="0"/>
        <w:spacing w:line="240" w:lineRule="auto"/>
        <w:ind w:left="360"/>
        <w:jc w:val="both"/>
        <w:rPr>
          <w:rFonts w:eastAsia="Times New Roman" w:cs="Arial"/>
          <w:szCs w:val="20"/>
          <w:lang w:eastAsia="pl-PL"/>
        </w:rPr>
      </w:pPr>
      <w:r w:rsidRPr="00F2568E">
        <w:rPr>
          <w:rFonts w:eastAsia="Times New Roman" w:cs="Arial"/>
          <w:szCs w:val="20"/>
          <w:lang w:eastAsia="pl-PL"/>
        </w:rPr>
        <w:t xml:space="preserve">Wynagrodzenie musi zawierać wszystkie koszty związane z realizacją zamówienia a także koszty wszelkich innych prac niezbędnych do prawidłowego wykonania zamówienia. </w:t>
      </w:r>
    </w:p>
    <w:p w:rsidR="0041220D" w:rsidRPr="00F2568E" w:rsidRDefault="0041220D" w:rsidP="0041220D">
      <w:pPr>
        <w:widowControl w:val="0"/>
        <w:autoSpaceDE w:val="0"/>
        <w:autoSpaceDN w:val="0"/>
        <w:adjustRightInd w:val="0"/>
        <w:spacing w:line="240" w:lineRule="auto"/>
        <w:jc w:val="both"/>
        <w:rPr>
          <w:rFonts w:eastAsia="Times New Roman" w:cs="Arial"/>
          <w:szCs w:val="20"/>
          <w:lang w:eastAsia="pl-PL"/>
        </w:rPr>
      </w:pPr>
    </w:p>
    <w:p w:rsidR="006B2333" w:rsidRPr="00F2568E" w:rsidRDefault="005E1605"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F2568E">
        <w:rPr>
          <w:rFonts w:eastAsia="Times New Roman" w:cs="Times New Roman"/>
          <w:b/>
          <w:szCs w:val="24"/>
          <w:lang w:eastAsia="pl-PL"/>
        </w:rPr>
        <w:t>X</w:t>
      </w:r>
      <w:r w:rsidR="006B2333" w:rsidRPr="00F2568E">
        <w:rPr>
          <w:rFonts w:eastAsia="Times New Roman" w:cs="Times New Roman"/>
          <w:b/>
          <w:szCs w:val="24"/>
          <w:lang w:eastAsia="pl-PL"/>
        </w:rPr>
        <w:t>V. Opis kryteriów, którymi zamawiający będzie się kierował przy wyborze oferty, wraz z podaniem znaczenia tych kryteriów oraz sposobu oceny ofert.</w:t>
      </w:r>
    </w:p>
    <w:p w:rsidR="006B2333" w:rsidRPr="00F2568E"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F135A5" w:rsidRDefault="006B2333" w:rsidP="00F135A5">
      <w:pPr>
        <w:widowControl w:val="0"/>
        <w:autoSpaceDE w:val="0"/>
        <w:autoSpaceDN w:val="0"/>
        <w:adjustRightInd w:val="0"/>
        <w:spacing w:line="240" w:lineRule="auto"/>
        <w:ind w:left="42"/>
        <w:jc w:val="both"/>
        <w:rPr>
          <w:rFonts w:eastAsia="Times New Roman" w:cs="Times New Roman"/>
          <w:szCs w:val="20"/>
          <w:lang w:eastAsia="pl-PL"/>
        </w:rPr>
      </w:pPr>
      <w:r w:rsidRPr="00F2568E">
        <w:rPr>
          <w:rFonts w:eastAsia="Times New Roman" w:cs="Times New Roman"/>
          <w:szCs w:val="20"/>
          <w:lang w:eastAsia="pl-PL"/>
        </w:rPr>
        <w:t>Przy wyborze oferty Zamawiający będzie się kierował następującymi kryteriami i ich znaczeniem:</w:t>
      </w:r>
      <w:r w:rsidR="00F135A5">
        <w:rPr>
          <w:rFonts w:eastAsia="Times New Roman" w:cs="Times New Roman"/>
          <w:szCs w:val="20"/>
          <w:lang w:eastAsia="pl-PL"/>
        </w:rPr>
        <w:t xml:space="preserve"> </w:t>
      </w:r>
    </w:p>
    <w:p w:rsidR="006B2333" w:rsidRPr="00F2568E" w:rsidRDefault="006B2333" w:rsidP="00F135A5">
      <w:pPr>
        <w:widowControl w:val="0"/>
        <w:autoSpaceDE w:val="0"/>
        <w:autoSpaceDN w:val="0"/>
        <w:adjustRightInd w:val="0"/>
        <w:spacing w:line="240" w:lineRule="auto"/>
        <w:ind w:left="42"/>
        <w:jc w:val="both"/>
        <w:rPr>
          <w:rFonts w:eastAsia="Times New Roman" w:cs="Times New Roman"/>
          <w:b/>
          <w:szCs w:val="24"/>
          <w:lang w:eastAsia="pl-PL"/>
        </w:rPr>
      </w:pPr>
      <w:r w:rsidRPr="00F2568E">
        <w:rPr>
          <w:rFonts w:eastAsia="Times New Roman" w:cs="Times New Roman"/>
          <w:b/>
          <w:sz w:val="28"/>
          <w:szCs w:val="20"/>
          <w:lang w:eastAsia="pl-PL"/>
        </w:rPr>
        <w:t xml:space="preserve"> </w:t>
      </w:r>
      <w:r w:rsidRPr="00F2568E">
        <w:rPr>
          <w:rFonts w:eastAsia="Times New Roman" w:cs="Times New Roman"/>
          <w:b/>
          <w:sz w:val="28"/>
          <w:szCs w:val="20"/>
          <w:lang w:eastAsia="pl-PL"/>
        </w:rPr>
        <w:tab/>
      </w:r>
      <w:r w:rsidRPr="00F2568E">
        <w:rPr>
          <w:rFonts w:eastAsia="Times New Roman" w:cs="Times New Roman"/>
          <w:b/>
          <w:szCs w:val="24"/>
          <w:lang w:eastAsia="pl-PL"/>
        </w:rPr>
        <w:t>cena – 100 %</w:t>
      </w:r>
    </w:p>
    <w:p w:rsidR="006B2333" w:rsidRPr="00F2568E"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F2568E">
        <w:rPr>
          <w:rFonts w:eastAsia="Times New Roman" w:cs="Times New Roman"/>
          <w:szCs w:val="20"/>
          <w:lang w:eastAsia="pl-PL"/>
        </w:rPr>
        <w:t>W odniesieniu do powyższego kryterium</w:t>
      </w:r>
      <w:r w:rsidRPr="00F2568E">
        <w:rPr>
          <w:rFonts w:eastAsia="Times New Roman" w:cs="Times New Roman"/>
          <w:b/>
          <w:szCs w:val="20"/>
          <w:lang w:eastAsia="pl-PL"/>
        </w:rPr>
        <w:t>,</w:t>
      </w:r>
      <w:r w:rsidRPr="00F2568E">
        <w:rPr>
          <w:rFonts w:eastAsia="Times New Roman" w:cs="Times New Roman"/>
          <w:szCs w:val="20"/>
          <w:lang w:eastAsia="pl-PL"/>
        </w:rPr>
        <w:t xml:space="preserve"> ocena ofert zostanie dokonana przez zastosowanie następującego wzoru:</w:t>
      </w:r>
    </w:p>
    <w:p w:rsidR="006B2333" w:rsidRPr="00F2568E" w:rsidRDefault="006B2333" w:rsidP="006B2333">
      <w:pPr>
        <w:widowControl w:val="0"/>
        <w:autoSpaceDE w:val="0"/>
        <w:autoSpaceDN w:val="0"/>
        <w:adjustRightInd w:val="0"/>
        <w:spacing w:line="240" w:lineRule="auto"/>
        <w:ind w:left="2832"/>
        <w:jc w:val="both"/>
        <w:rPr>
          <w:rFonts w:eastAsia="Times New Roman" w:cs="Times New Roman"/>
          <w:szCs w:val="20"/>
          <w:lang w:eastAsia="pl-PL"/>
        </w:rPr>
      </w:pPr>
      <w:r w:rsidRPr="00F2568E">
        <w:rPr>
          <w:rFonts w:eastAsia="Times New Roman" w:cs="Times New Roman"/>
          <w:szCs w:val="20"/>
          <w:lang w:eastAsia="pl-PL"/>
        </w:rPr>
        <w:lastRenderedPageBreak/>
        <w:t xml:space="preserve">        najniższa zaoferowana cena oferty</w:t>
      </w:r>
    </w:p>
    <w:p w:rsidR="006B2333" w:rsidRPr="00F2568E"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F2568E">
        <w:rPr>
          <w:rFonts w:eastAsia="Times New Roman" w:cs="Times New Roman"/>
          <w:szCs w:val="20"/>
          <w:lang w:eastAsia="pl-PL"/>
        </w:rPr>
        <w:t>Ilość punktów badanej oferty  =    -----------------------------------------      x 10 pkt x 100 %</w:t>
      </w:r>
    </w:p>
    <w:p w:rsidR="006B2333" w:rsidRPr="00F2568E"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F2568E">
        <w:rPr>
          <w:rFonts w:eastAsia="Times New Roman" w:cs="Times New Roman"/>
          <w:szCs w:val="20"/>
          <w:lang w:eastAsia="pl-PL"/>
        </w:rPr>
        <w:t xml:space="preserve">                                                                  cena oferty badanej      </w:t>
      </w:r>
    </w:p>
    <w:p w:rsidR="006B2333" w:rsidRPr="00F2568E" w:rsidRDefault="006B2333" w:rsidP="006B2333">
      <w:pPr>
        <w:widowControl w:val="0"/>
        <w:autoSpaceDE w:val="0"/>
        <w:autoSpaceDN w:val="0"/>
        <w:adjustRightInd w:val="0"/>
        <w:spacing w:line="240" w:lineRule="auto"/>
        <w:jc w:val="both"/>
        <w:rPr>
          <w:rFonts w:eastAsia="Times New Roman" w:cs="Times New Roman"/>
          <w:szCs w:val="20"/>
          <w:lang w:eastAsia="pl-PL"/>
        </w:rPr>
      </w:pPr>
    </w:p>
    <w:p w:rsidR="006B2333" w:rsidRPr="00F2568E"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F2568E">
        <w:rPr>
          <w:rFonts w:eastAsia="Times New Roman" w:cs="Times New Roman"/>
          <w:szCs w:val="20"/>
          <w:lang w:eastAsia="pl-PL"/>
        </w:rPr>
        <w:t xml:space="preserve">Oferty będą oceniane w odniesieniu do najkorzystniejszych warunków przedstawionych przez wykonawców w zakresie kryterium – cena ofertowa. </w:t>
      </w:r>
    </w:p>
    <w:p w:rsidR="006B2333" w:rsidRPr="00F2568E" w:rsidRDefault="006B2333" w:rsidP="006B2333">
      <w:pPr>
        <w:widowControl w:val="0"/>
        <w:autoSpaceDE w:val="0"/>
        <w:autoSpaceDN w:val="0"/>
        <w:adjustRightInd w:val="0"/>
        <w:spacing w:line="240" w:lineRule="auto"/>
        <w:jc w:val="both"/>
        <w:rPr>
          <w:rFonts w:eastAsia="Times New Roman" w:cs="Times New Roman"/>
          <w:szCs w:val="20"/>
          <w:lang w:eastAsia="pl-PL"/>
        </w:rPr>
      </w:pPr>
    </w:p>
    <w:p w:rsidR="006B2333" w:rsidRPr="00F2568E"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F2568E">
        <w:rPr>
          <w:rFonts w:eastAsia="Times New Roman" w:cs="Times New Roman"/>
          <w:szCs w:val="20"/>
          <w:lang w:eastAsia="pl-PL"/>
        </w:rPr>
        <w:t>Za ofertę najkorzystniejszą uznana zostanie oferta, która uzyska największą ilość punktów.</w:t>
      </w:r>
    </w:p>
    <w:p w:rsidR="006B2333" w:rsidRPr="00F2568E" w:rsidRDefault="006B2333" w:rsidP="006B2333">
      <w:pPr>
        <w:widowControl w:val="0"/>
        <w:autoSpaceDE w:val="0"/>
        <w:autoSpaceDN w:val="0"/>
        <w:adjustRightInd w:val="0"/>
        <w:spacing w:line="240" w:lineRule="auto"/>
        <w:jc w:val="both"/>
        <w:rPr>
          <w:rFonts w:eastAsia="Times New Roman" w:cs="Times New Roman"/>
          <w:szCs w:val="20"/>
          <w:lang w:eastAsia="pl-PL"/>
        </w:rPr>
      </w:pPr>
    </w:p>
    <w:p w:rsidR="006B2333" w:rsidRPr="00F2568E" w:rsidRDefault="006B2333" w:rsidP="006B2333">
      <w:pPr>
        <w:widowControl w:val="0"/>
        <w:autoSpaceDE w:val="0"/>
        <w:autoSpaceDN w:val="0"/>
        <w:adjustRightInd w:val="0"/>
        <w:spacing w:line="240" w:lineRule="auto"/>
        <w:jc w:val="both"/>
        <w:rPr>
          <w:rFonts w:eastAsia="Times New Roman" w:cs="Times New Roman"/>
          <w:szCs w:val="20"/>
          <w:lang w:eastAsia="pl-PL"/>
        </w:rPr>
      </w:pPr>
      <w:r w:rsidRPr="00F2568E">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6B2333" w:rsidRPr="00F2568E" w:rsidRDefault="006B2333" w:rsidP="006B2333">
      <w:pPr>
        <w:widowControl w:val="0"/>
        <w:autoSpaceDE w:val="0"/>
        <w:autoSpaceDN w:val="0"/>
        <w:adjustRightInd w:val="0"/>
        <w:spacing w:line="240" w:lineRule="auto"/>
        <w:jc w:val="both"/>
        <w:rPr>
          <w:rFonts w:eastAsia="Times New Roman" w:cs="Times New Roman"/>
          <w:szCs w:val="24"/>
          <w:lang w:eastAsia="pl-PL"/>
        </w:rPr>
      </w:pPr>
      <w:r w:rsidRPr="00F2568E">
        <w:rPr>
          <w:rFonts w:eastAsia="Times New Roman" w:cs="Times New Roman"/>
          <w:szCs w:val="24"/>
          <w:lang w:eastAsia="pl-PL"/>
        </w:rPr>
        <w:t xml:space="preserve">Zamawiający udzieli zamówienia Wykonawcy, którego oferta odpowiada wszystkim wymaganiom przedstawionym w ustawie </w:t>
      </w:r>
      <w:r w:rsidRPr="00F2568E">
        <w:rPr>
          <w:rFonts w:eastAsia="Times New Roman" w:cs="Times New Roman"/>
          <w:i/>
          <w:szCs w:val="24"/>
          <w:lang w:eastAsia="pl-PL"/>
        </w:rPr>
        <w:t>–</w:t>
      </w:r>
      <w:r w:rsidRPr="00F2568E">
        <w:rPr>
          <w:rFonts w:eastAsia="Times New Roman" w:cs="Times New Roman"/>
          <w:szCs w:val="24"/>
          <w:lang w:eastAsia="pl-PL"/>
        </w:rPr>
        <w:t xml:space="preserve"> Prawo zamówień publicznych oraz SIWZ i została oceniona jako najkorzystniejsza w oparciu o podane kryterium wyboru.</w:t>
      </w:r>
    </w:p>
    <w:p w:rsidR="006B2333" w:rsidRPr="00F2568E" w:rsidRDefault="006B2333" w:rsidP="006B2333">
      <w:pPr>
        <w:widowControl w:val="0"/>
        <w:autoSpaceDE w:val="0"/>
        <w:autoSpaceDN w:val="0"/>
        <w:adjustRightInd w:val="0"/>
        <w:spacing w:line="240" w:lineRule="auto"/>
        <w:ind w:left="284" w:hanging="280"/>
        <w:jc w:val="center"/>
        <w:rPr>
          <w:rFonts w:eastAsia="Times New Roman" w:cs="Times New Roman"/>
          <w:i/>
          <w:szCs w:val="24"/>
          <w:lang w:eastAsia="pl-PL"/>
        </w:rPr>
      </w:pPr>
    </w:p>
    <w:p w:rsidR="006B2333" w:rsidRPr="00F2568E" w:rsidRDefault="006B2333" w:rsidP="00790B27">
      <w:pPr>
        <w:pStyle w:val="Akapitzlist"/>
        <w:widowControl w:val="0"/>
        <w:numPr>
          <w:ilvl w:val="0"/>
          <w:numId w:val="44"/>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F2568E">
        <w:rPr>
          <w:rFonts w:eastAsia="Times New Roman" w:cs="Times New Roman"/>
          <w:b/>
          <w:szCs w:val="24"/>
          <w:lang w:eastAsia="pl-PL"/>
        </w:rPr>
        <w:t>Informacje o formalnościach, jakie powinny zostać dopełnione po wyborze oferty w celu zawarcia umowy w sprawie zamówienia publicznego</w:t>
      </w:r>
    </w:p>
    <w:p w:rsidR="006B2333" w:rsidRPr="00F2568E" w:rsidRDefault="006B2333" w:rsidP="006B2333">
      <w:pPr>
        <w:widowControl w:val="0"/>
        <w:autoSpaceDE w:val="0"/>
        <w:autoSpaceDN w:val="0"/>
        <w:adjustRightInd w:val="0"/>
        <w:spacing w:line="240" w:lineRule="auto"/>
        <w:jc w:val="both"/>
        <w:rPr>
          <w:rFonts w:eastAsia="Times New Roman" w:cs="Times New Roman"/>
          <w:szCs w:val="24"/>
          <w:lang w:eastAsia="pl-PL"/>
        </w:rPr>
      </w:pPr>
    </w:p>
    <w:p w:rsidR="002E4879" w:rsidRPr="00F2568E" w:rsidRDefault="002E4879" w:rsidP="002E4879">
      <w:pPr>
        <w:widowControl w:val="0"/>
        <w:numPr>
          <w:ilvl w:val="0"/>
          <w:numId w:val="12"/>
        </w:numPr>
        <w:autoSpaceDE w:val="0"/>
        <w:autoSpaceDN w:val="0"/>
        <w:adjustRightInd w:val="0"/>
        <w:spacing w:line="240" w:lineRule="auto"/>
        <w:jc w:val="both"/>
      </w:pPr>
      <w:r w:rsidRPr="00F2568E">
        <w:t xml:space="preserve">Zamawiający zawrze umowę w sprawie zamówienia publicznego w terminie nie krótszym niż 5 dni od dnia przesłania zawiadomienia o wyborze oferty, </w:t>
      </w:r>
      <w:r w:rsidRPr="00F2568E">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2E4879" w:rsidRPr="00F2568E" w:rsidRDefault="002E4879" w:rsidP="002E4879">
      <w:pPr>
        <w:widowControl w:val="0"/>
        <w:numPr>
          <w:ilvl w:val="0"/>
          <w:numId w:val="12"/>
        </w:numPr>
        <w:autoSpaceDE w:val="0"/>
        <w:autoSpaceDN w:val="0"/>
        <w:adjustRightInd w:val="0"/>
        <w:spacing w:line="240" w:lineRule="auto"/>
        <w:jc w:val="both"/>
      </w:pPr>
      <w:r w:rsidRPr="00F2568E">
        <w:rPr>
          <w:rFonts w:cs="Times New Roman"/>
          <w:szCs w:val="24"/>
        </w:rPr>
        <w:t>Umowa zostanie zawarta z oferentem, który przedstawi najkorzystniejszą ofertę.</w:t>
      </w:r>
    </w:p>
    <w:p w:rsidR="002E4879" w:rsidRPr="00F2568E" w:rsidRDefault="002E4879" w:rsidP="002E4879">
      <w:pPr>
        <w:widowControl w:val="0"/>
        <w:numPr>
          <w:ilvl w:val="0"/>
          <w:numId w:val="12"/>
        </w:numPr>
        <w:autoSpaceDE w:val="0"/>
        <w:autoSpaceDN w:val="0"/>
        <w:adjustRightInd w:val="0"/>
        <w:spacing w:line="240" w:lineRule="auto"/>
        <w:jc w:val="both"/>
      </w:pPr>
      <w:r w:rsidRPr="00F2568E">
        <w:t>Wykonawca w wyznaczonym przez Zamawiającego terminie zobowiązany jest zgłosić się w celu zawarcia umowy.</w:t>
      </w:r>
    </w:p>
    <w:p w:rsidR="002E4879" w:rsidRPr="00F2568E" w:rsidRDefault="002E4879" w:rsidP="002E4879">
      <w:pPr>
        <w:widowControl w:val="0"/>
        <w:numPr>
          <w:ilvl w:val="0"/>
          <w:numId w:val="12"/>
        </w:numPr>
        <w:autoSpaceDE w:val="0"/>
        <w:autoSpaceDN w:val="0"/>
        <w:adjustRightInd w:val="0"/>
        <w:spacing w:line="240" w:lineRule="auto"/>
        <w:jc w:val="both"/>
        <w:rPr>
          <w:b/>
        </w:rPr>
      </w:pPr>
      <w:r w:rsidRPr="00F2568E">
        <w:t xml:space="preserve">Zawarcie umowy z Wykonawcą nastąpi na warunkach określonych w projekcie umowy, stanowiącym </w:t>
      </w:r>
      <w:r w:rsidRPr="00F2568E">
        <w:rPr>
          <w:b/>
        </w:rPr>
        <w:t>załącznik Nr 8 do SIWZ.</w:t>
      </w:r>
    </w:p>
    <w:p w:rsidR="002E4879" w:rsidRPr="00F2568E" w:rsidRDefault="002E4879" w:rsidP="002E4879">
      <w:pPr>
        <w:widowControl w:val="0"/>
        <w:numPr>
          <w:ilvl w:val="0"/>
          <w:numId w:val="12"/>
        </w:numPr>
        <w:autoSpaceDE w:val="0"/>
        <w:autoSpaceDN w:val="0"/>
        <w:adjustRightInd w:val="0"/>
        <w:spacing w:line="240" w:lineRule="auto"/>
        <w:jc w:val="both"/>
      </w:pPr>
      <w:r w:rsidRPr="00F2568E">
        <w:t xml:space="preserve">Przed terminem podpisania umowy Wykonawca zostanie zobowiązany do: </w:t>
      </w:r>
    </w:p>
    <w:p w:rsidR="002E4879" w:rsidRPr="00F2568E"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F2568E">
        <w:t>przedłożenia Zamawiającemu kosztorysu, na podstawie którego wyliczono wartość robót, kosztorys stanowić będzie załącznik do umowy,</w:t>
      </w:r>
    </w:p>
    <w:p w:rsidR="002E4879" w:rsidRPr="00F2568E"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F2568E">
        <w:t xml:space="preserve">przedłożenia Zamawiającemu stwierdzonej „za zgodność z oryginałem”, kserokopii </w:t>
      </w:r>
      <w:r w:rsidRPr="00F2568E">
        <w:rPr>
          <w:rFonts w:cs="Times New Roman"/>
          <w:szCs w:val="24"/>
        </w:rPr>
        <w:t xml:space="preserve">polisy lub innego dokumentu ubezpieczenia potwierdzającego, że wybrany Wykonawca jest ubezpieczony od odpowiedzialności cywilnej w zakresie prowadzonej działalności gospodarczej </w:t>
      </w:r>
      <w:r w:rsidRPr="00F2568E">
        <w:rPr>
          <w:rFonts w:cs="Times New Roman"/>
          <w:spacing w:val="2"/>
          <w:szCs w:val="24"/>
        </w:rPr>
        <w:t>związanej z przedmiotem zamówienia</w:t>
      </w:r>
      <w:r w:rsidRPr="00F2568E">
        <w:rPr>
          <w:rFonts w:cs="Times New Roman"/>
          <w:b/>
          <w:szCs w:val="24"/>
        </w:rPr>
        <w:t xml:space="preserve"> </w:t>
      </w:r>
      <w:r w:rsidRPr="00F2568E">
        <w:rPr>
          <w:rFonts w:cs="Times New Roman"/>
          <w:b/>
          <w:szCs w:val="24"/>
          <w:u w:val="single"/>
        </w:rPr>
        <w:t>na czas trwania umowy</w:t>
      </w:r>
      <w:r w:rsidR="00D16FA0" w:rsidRPr="00F2568E">
        <w:rPr>
          <w:rFonts w:cs="Times New Roman"/>
          <w:szCs w:val="24"/>
        </w:rPr>
        <w:t>, na kwotę nie mniejszą niż 1</w:t>
      </w:r>
      <w:r w:rsidRPr="00F2568E">
        <w:rPr>
          <w:rFonts w:cs="Times New Roman"/>
          <w:szCs w:val="24"/>
        </w:rPr>
        <w:t>00.000 zł. Dokument ubezpieczenia stanowić będzie załącznik do umowy.</w:t>
      </w:r>
    </w:p>
    <w:p w:rsidR="002E4879" w:rsidRPr="00F2568E" w:rsidRDefault="002E4879" w:rsidP="002E4879">
      <w:pPr>
        <w:pStyle w:val="Akapitzlist"/>
        <w:widowControl w:val="0"/>
        <w:numPr>
          <w:ilvl w:val="2"/>
          <w:numId w:val="38"/>
        </w:numPr>
        <w:tabs>
          <w:tab w:val="clear" w:pos="2340"/>
          <w:tab w:val="num" w:pos="851"/>
        </w:tabs>
        <w:autoSpaceDE w:val="0"/>
        <w:autoSpaceDN w:val="0"/>
        <w:adjustRightInd w:val="0"/>
        <w:spacing w:line="240" w:lineRule="auto"/>
        <w:ind w:left="851" w:hanging="425"/>
        <w:jc w:val="both"/>
      </w:pPr>
      <w:r w:rsidRPr="00F2568E">
        <w:t>wniesienia zabezpieczenia należytego wykonania umowy.</w:t>
      </w:r>
    </w:p>
    <w:p w:rsidR="006B2333" w:rsidRPr="00F2568E" w:rsidRDefault="006B2333" w:rsidP="006B2333">
      <w:pPr>
        <w:widowControl w:val="0"/>
        <w:tabs>
          <w:tab w:val="left" w:pos="284"/>
          <w:tab w:val="left" w:pos="567"/>
        </w:tabs>
        <w:suppressAutoHyphens/>
        <w:autoSpaceDE w:val="0"/>
        <w:spacing w:line="240" w:lineRule="auto"/>
        <w:jc w:val="both"/>
        <w:rPr>
          <w:rFonts w:eastAsia="Times New Roman" w:cs="Times New Roman"/>
          <w:szCs w:val="24"/>
          <w:lang w:eastAsia="pl-PL" w:bidi="pl-PL"/>
        </w:rPr>
      </w:pPr>
      <w:r w:rsidRPr="00F2568E">
        <w:rPr>
          <w:rFonts w:eastAsia="Times New Roman" w:cs="Times New Roman"/>
          <w:szCs w:val="24"/>
          <w:lang w:eastAsia="pl-PL" w:bidi="pl-PL"/>
        </w:rPr>
        <w:t xml:space="preserve"> </w:t>
      </w:r>
    </w:p>
    <w:p w:rsidR="006B2333" w:rsidRPr="00F2568E" w:rsidRDefault="006B2333" w:rsidP="005E1605">
      <w:pPr>
        <w:pStyle w:val="Akapitzlist"/>
        <w:widowControl w:val="0"/>
        <w:numPr>
          <w:ilvl w:val="1"/>
          <w:numId w:val="38"/>
        </w:numPr>
        <w:shd w:val="clear" w:color="auto" w:fill="D9D9D9"/>
        <w:tabs>
          <w:tab w:val="clear" w:pos="1800"/>
        </w:tabs>
        <w:autoSpaceDE w:val="0"/>
        <w:autoSpaceDN w:val="0"/>
        <w:adjustRightInd w:val="0"/>
        <w:spacing w:line="240" w:lineRule="auto"/>
        <w:ind w:left="851" w:hanging="851"/>
        <w:jc w:val="both"/>
        <w:rPr>
          <w:rFonts w:eastAsia="Times New Roman" w:cs="Times New Roman"/>
          <w:b/>
          <w:szCs w:val="24"/>
          <w:lang w:eastAsia="pl-PL"/>
        </w:rPr>
      </w:pPr>
      <w:r w:rsidRPr="00F2568E">
        <w:rPr>
          <w:rFonts w:eastAsia="Times New Roman" w:cs="Times New Roman"/>
          <w:b/>
          <w:szCs w:val="24"/>
          <w:lang w:eastAsia="pl-PL"/>
        </w:rPr>
        <w:t>Wymagania dotyczące zabezpieczenia należytego wykonania umowy.</w:t>
      </w:r>
    </w:p>
    <w:p w:rsidR="006B2333" w:rsidRPr="00F2568E" w:rsidRDefault="006B2333" w:rsidP="006B2333">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Arial"/>
          <w:b/>
          <w:szCs w:val="20"/>
          <w:lang w:eastAsia="pl-PL"/>
        </w:rPr>
      </w:pPr>
      <w:r w:rsidRPr="00F2568E">
        <w:rPr>
          <w:rFonts w:eastAsia="Times New Roman" w:cs="Arial"/>
          <w:b/>
          <w:szCs w:val="20"/>
          <w:lang w:eastAsia="pl-PL"/>
        </w:rPr>
        <w:t>Zamawiający będzie żądać od Wykonawcy, którego oferta została wybrana jako najkorzystniejsza, wniesienia przed podpisaniem umowy, zabezpieczenia należytego wykonania umowy w wysokości 10 % ceny ofertowej (brutto).</w:t>
      </w:r>
    </w:p>
    <w:p w:rsidR="006B2333" w:rsidRPr="00F2568E" w:rsidRDefault="006B2333" w:rsidP="006B2333">
      <w:pPr>
        <w:widowControl w:val="0"/>
        <w:shd w:val="clear" w:color="auto" w:fill="FFFFFF"/>
        <w:autoSpaceDE w:val="0"/>
        <w:autoSpaceDN w:val="0"/>
        <w:adjustRightInd w:val="0"/>
        <w:spacing w:line="240" w:lineRule="auto"/>
        <w:jc w:val="both"/>
        <w:rPr>
          <w:rFonts w:eastAsia="Times New Roman" w:cs="Arial"/>
          <w:spacing w:val="1"/>
          <w:szCs w:val="20"/>
          <w:lang w:eastAsia="pl-PL"/>
        </w:rPr>
      </w:pPr>
    </w:p>
    <w:p w:rsidR="006B2333" w:rsidRPr="00F2568E" w:rsidRDefault="006B2333" w:rsidP="006B2333">
      <w:pPr>
        <w:widowControl w:val="0"/>
        <w:shd w:val="clear" w:color="auto" w:fill="FFFFFF"/>
        <w:autoSpaceDE w:val="0"/>
        <w:autoSpaceDN w:val="0"/>
        <w:adjustRightInd w:val="0"/>
        <w:spacing w:line="240" w:lineRule="auto"/>
        <w:jc w:val="both"/>
        <w:rPr>
          <w:rFonts w:eastAsia="Times New Roman" w:cs="Arial"/>
          <w:szCs w:val="20"/>
          <w:lang w:eastAsia="pl-PL"/>
        </w:rPr>
      </w:pPr>
      <w:r w:rsidRPr="00F2568E">
        <w:rPr>
          <w:rFonts w:eastAsia="Times New Roman" w:cs="Arial"/>
          <w:spacing w:val="1"/>
          <w:szCs w:val="20"/>
          <w:lang w:eastAsia="pl-PL"/>
        </w:rPr>
        <w:t>Zabezpieczenie należytego wykonania umowy może być wniesione według wyboru wykonawcy w jednej lub kilku następujących formach:</w:t>
      </w:r>
    </w:p>
    <w:p w:rsidR="006B2333" w:rsidRPr="00F2568E"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F2568E">
        <w:rPr>
          <w:rFonts w:eastAsia="Times New Roman" w:cs="Arial"/>
          <w:spacing w:val="-3"/>
          <w:szCs w:val="20"/>
          <w:lang w:eastAsia="pl-PL"/>
        </w:rPr>
        <w:t>pieniądzu;</w:t>
      </w:r>
    </w:p>
    <w:p w:rsidR="006B2333" w:rsidRPr="00F2568E"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F2568E">
        <w:rPr>
          <w:rFonts w:eastAsia="Times New Roman" w:cs="Arial"/>
          <w:spacing w:val="-3"/>
          <w:szCs w:val="20"/>
          <w:lang w:eastAsia="pl-PL"/>
        </w:rPr>
        <w:lastRenderedPageBreak/>
        <w:t>poręczeniach pieniężnych spółdzielczej kasy oszczędnościowo-kredytowej,</w:t>
      </w:r>
    </w:p>
    <w:p w:rsidR="006B2333" w:rsidRPr="00F2568E"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F2568E">
        <w:rPr>
          <w:rFonts w:eastAsia="Times New Roman" w:cs="Arial"/>
          <w:szCs w:val="20"/>
          <w:lang w:eastAsia="pl-PL"/>
        </w:rPr>
        <w:t>poręczeniach bankowych;</w:t>
      </w:r>
    </w:p>
    <w:p w:rsidR="006B2333" w:rsidRPr="00F2568E"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F2568E">
        <w:rPr>
          <w:rFonts w:eastAsia="Times New Roman" w:cs="Arial"/>
          <w:szCs w:val="20"/>
          <w:lang w:eastAsia="pl-PL"/>
        </w:rPr>
        <w:t>gwarancjach bankowych;</w:t>
      </w:r>
    </w:p>
    <w:p w:rsidR="006B2333" w:rsidRPr="00F2568E" w:rsidRDefault="006B2333" w:rsidP="006B2333">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Arial"/>
          <w:szCs w:val="20"/>
          <w:lang w:eastAsia="pl-PL"/>
        </w:rPr>
      </w:pPr>
      <w:r w:rsidRPr="00F2568E">
        <w:rPr>
          <w:rFonts w:eastAsia="Times New Roman" w:cs="Arial"/>
          <w:spacing w:val="1"/>
          <w:szCs w:val="20"/>
          <w:lang w:eastAsia="pl-PL"/>
        </w:rPr>
        <w:t>gwarancjach ubezpieczeniowych;</w:t>
      </w:r>
    </w:p>
    <w:p w:rsidR="006B2333" w:rsidRPr="00F2568E" w:rsidRDefault="006B2333" w:rsidP="006B2333">
      <w:pPr>
        <w:widowControl w:val="0"/>
        <w:shd w:val="clear" w:color="auto" w:fill="FFFFFF"/>
        <w:autoSpaceDE w:val="0"/>
        <w:autoSpaceDN w:val="0"/>
        <w:adjustRightInd w:val="0"/>
        <w:spacing w:line="240" w:lineRule="auto"/>
        <w:ind w:left="14"/>
        <w:jc w:val="both"/>
        <w:rPr>
          <w:rFonts w:eastAsia="Times New Roman" w:cs="Arial"/>
          <w:spacing w:val="1"/>
          <w:szCs w:val="20"/>
          <w:lang w:eastAsia="pl-PL"/>
        </w:rPr>
      </w:pPr>
      <w:r w:rsidRPr="00F2568E">
        <w:rPr>
          <w:rFonts w:eastAsia="Times New Roman" w:cs="Arial"/>
          <w:spacing w:val="1"/>
          <w:szCs w:val="20"/>
          <w:lang w:eastAsia="pl-PL"/>
        </w:rPr>
        <w:t>•    poręczeniach udzielanych przez Polską Agencję Rozwoju Przedsiębiorczości</w:t>
      </w:r>
    </w:p>
    <w:p w:rsidR="006B2333" w:rsidRPr="00F2568E" w:rsidRDefault="006B2333" w:rsidP="006B2333">
      <w:pPr>
        <w:widowControl w:val="0"/>
        <w:autoSpaceDE w:val="0"/>
        <w:autoSpaceDN w:val="0"/>
        <w:adjustRightInd w:val="0"/>
        <w:spacing w:line="240" w:lineRule="auto"/>
        <w:ind w:left="14"/>
        <w:jc w:val="both"/>
        <w:rPr>
          <w:rFonts w:eastAsia="Times New Roman" w:cs="Arial"/>
          <w:spacing w:val="2"/>
          <w:sz w:val="18"/>
          <w:szCs w:val="18"/>
          <w:lang w:eastAsia="pl-PL"/>
        </w:rPr>
      </w:pPr>
    </w:p>
    <w:p w:rsidR="007D39CD" w:rsidRPr="00F2568E" w:rsidRDefault="006B2333" w:rsidP="007D39CD">
      <w:pPr>
        <w:ind w:left="14"/>
        <w:jc w:val="both"/>
        <w:rPr>
          <w:rFonts w:eastAsia="Times New Roman" w:cs="Times New Roman"/>
          <w:b/>
          <w:szCs w:val="24"/>
          <w:lang w:eastAsia="pl-PL"/>
        </w:rPr>
      </w:pPr>
      <w:r w:rsidRPr="00F2568E">
        <w:rPr>
          <w:rFonts w:eastAsia="Times New Roman" w:cs="Arial"/>
          <w:szCs w:val="20"/>
          <w:lang w:eastAsia="pl-PL"/>
        </w:rPr>
        <w:t xml:space="preserve">Zabezpieczenie należytego wykonania umowy wnoszone w pieniądzu wykonawca </w:t>
      </w:r>
      <w:r w:rsidRPr="00F2568E">
        <w:rPr>
          <w:rFonts w:eastAsia="Times New Roman" w:cs="Arial"/>
          <w:spacing w:val="1"/>
          <w:szCs w:val="20"/>
          <w:lang w:eastAsia="pl-PL"/>
        </w:rPr>
        <w:t xml:space="preserve">wpłaca </w:t>
      </w:r>
      <w:r w:rsidRPr="00F2568E">
        <w:rPr>
          <w:rFonts w:eastAsia="Times New Roman" w:cs="Arial"/>
          <w:b/>
          <w:spacing w:val="1"/>
          <w:szCs w:val="20"/>
          <w:lang w:eastAsia="pl-PL"/>
        </w:rPr>
        <w:t>przelewem</w:t>
      </w:r>
      <w:r w:rsidRPr="00F2568E">
        <w:rPr>
          <w:rFonts w:eastAsia="Times New Roman" w:cs="Arial"/>
          <w:spacing w:val="1"/>
          <w:szCs w:val="20"/>
          <w:lang w:eastAsia="pl-PL"/>
        </w:rPr>
        <w:t xml:space="preserve"> na </w:t>
      </w:r>
      <w:r w:rsidRPr="00F2568E">
        <w:rPr>
          <w:rFonts w:eastAsia="Times New Roman" w:cs="Arial"/>
          <w:szCs w:val="20"/>
          <w:lang w:eastAsia="pl-PL"/>
        </w:rPr>
        <w:t>rachunek bankowy Zamawiającego w WBS Oddz. Dobre Miasto 60 8857 1041 3001 0000 2163 0005</w:t>
      </w:r>
      <w:r w:rsidRPr="00F2568E">
        <w:rPr>
          <w:rFonts w:eastAsia="Times New Roman" w:cs="Arial"/>
          <w:szCs w:val="24"/>
          <w:lang w:eastAsia="pl-PL"/>
        </w:rPr>
        <w:t xml:space="preserve"> z adnotacją: </w:t>
      </w:r>
      <w:r w:rsidRPr="00F2568E">
        <w:rPr>
          <w:rFonts w:eastAsia="Times New Roman" w:cs="Arial"/>
          <w:b/>
          <w:szCs w:val="24"/>
          <w:lang w:eastAsia="pl-PL"/>
        </w:rPr>
        <w:t>Zabezpieczenie należytego wykonania umowy na</w:t>
      </w:r>
      <w:r w:rsidRPr="00F2568E">
        <w:rPr>
          <w:rFonts w:eastAsia="Times New Roman" w:cs="Arial"/>
          <w:szCs w:val="24"/>
          <w:lang w:eastAsia="pl-PL"/>
        </w:rPr>
        <w:t xml:space="preserve"> </w:t>
      </w:r>
      <w:r w:rsidR="005E1605" w:rsidRPr="00F2568E">
        <w:rPr>
          <w:rFonts w:eastAsia="Times New Roman" w:cs="Arial"/>
          <w:b/>
          <w:szCs w:val="24"/>
          <w:lang w:eastAsia="pl-PL"/>
        </w:rPr>
        <w:t xml:space="preserve">wykonanie remontu Środowiskowego Domu Samopomocy w Piotraszewie </w:t>
      </w:r>
    </w:p>
    <w:p w:rsidR="006B2333" w:rsidRPr="00F2568E" w:rsidRDefault="006B2333" w:rsidP="006B2333">
      <w:pPr>
        <w:widowControl w:val="0"/>
        <w:autoSpaceDE w:val="0"/>
        <w:autoSpaceDN w:val="0"/>
        <w:adjustRightInd w:val="0"/>
        <w:spacing w:line="240" w:lineRule="auto"/>
        <w:jc w:val="both"/>
        <w:rPr>
          <w:rFonts w:eastAsia="Times New Roman" w:cs="Arial"/>
          <w:b/>
          <w:szCs w:val="24"/>
          <w:lang w:eastAsia="pl-PL"/>
        </w:rPr>
      </w:pPr>
    </w:p>
    <w:p w:rsidR="006B2333" w:rsidRPr="00F2568E" w:rsidRDefault="006B2333" w:rsidP="006B2333">
      <w:pPr>
        <w:widowControl w:val="0"/>
        <w:autoSpaceDE w:val="0"/>
        <w:autoSpaceDN w:val="0"/>
        <w:adjustRightInd w:val="0"/>
        <w:spacing w:line="240" w:lineRule="auto"/>
        <w:jc w:val="both"/>
        <w:rPr>
          <w:rFonts w:eastAsia="Times New Roman" w:cs="Arial"/>
          <w:spacing w:val="1"/>
          <w:szCs w:val="20"/>
          <w:lang w:eastAsia="pl-PL"/>
        </w:rPr>
      </w:pPr>
      <w:r w:rsidRPr="00F2568E">
        <w:rPr>
          <w:rFonts w:eastAsia="Times New Roman" w:cs="Arial"/>
          <w:spacing w:val="1"/>
          <w:szCs w:val="20"/>
          <w:lang w:eastAsia="pl-PL"/>
        </w:rPr>
        <w:t>W trakcie realizacji umowy wykonawca może dokonać zmiany formy zabezpieczenia na jedną lub kilka ww. form zabezpieczenia.</w:t>
      </w:r>
    </w:p>
    <w:p w:rsidR="006B2333" w:rsidRPr="00F2568E" w:rsidRDefault="006B2333" w:rsidP="006B2333">
      <w:pPr>
        <w:widowControl w:val="0"/>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F2568E">
        <w:rPr>
          <w:rFonts w:eastAsia="Times New Roman" w:cs="Arial"/>
          <w:szCs w:val="20"/>
          <w:lang w:eastAsia="pl-PL"/>
        </w:rPr>
        <w:t>Zamawiający dokona zwrotu zabezpieczenia należytego wykonania umowy w następujący sposób:</w:t>
      </w:r>
    </w:p>
    <w:p w:rsidR="006B2333" w:rsidRPr="00F2568E" w:rsidRDefault="006B2333" w:rsidP="006B2333">
      <w:pPr>
        <w:widowControl w:val="0"/>
        <w:numPr>
          <w:ilvl w:val="0"/>
          <w:numId w:val="34"/>
        </w:numPr>
        <w:shd w:val="clear" w:color="auto" w:fill="FFFFFF"/>
        <w:tabs>
          <w:tab w:val="left" w:pos="439"/>
        </w:tabs>
        <w:autoSpaceDE w:val="0"/>
        <w:autoSpaceDN w:val="0"/>
        <w:adjustRightInd w:val="0"/>
        <w:spacing w:before="112" w:line="240" w:lineRule="auto"/>
        <w:jc w:val="both"/>
        <w:rPr>
          <w:rFonts w:eastAsia="Times New Roman" w:cs="Arial"/>
          <w:szCs w:val="20"/>
          <w:lang w:eastAsia="pl-PL"/>
        </w:rPr>
      </w:pPr>
      <w:r w:rsidRPr="00F2568E">
        <w:rPr>
          <w:rFonts w:eastAsia="Times New Roman" w:cs="Arial"/>
          <w:szCs w:val="20"/>
          <w:lang w:eastAsia="pl-PL"/>
        </w:rPr>
        <w:t xml:space="preserve">70% wartości zabezpieczenia zostanie zwrócone w terminie 30 dni od dnia wykonania zamówienia i uznania przez Zamawiającego na należycie wykonane. </w:t>
      </w:r>
    </w:p>
    <w:p w:rsidR="006B2333" w:rsidRPr="00F2568E" w:rsidRDefault="006B2333" w:rsidP="006B2333">
      <w:pPr>
        <w:widowControl w:val="0"/>
        <w:numPr>
          <w:ilvl w:val="0"/>
          <w:numId w:val="34"/>
        </w:numPr>
        <w:shd w:val="clear" w:color="auto" w:fill="FFFFFF"/>
        <w:tabs>
          <w:tab w:val="left" w:pos="439"/>
        </w:tabs>
        <w:autoSpaceDE w:val="0"/>
        <w:autoSpaceDN w:val="0"/>
        <w:adjustRightInd w:val="0"/>
        <w:spacing w:before="112" w:line="240" w:lineRule="auto"/>
        <w:jc w:val="both"/>
        <w:rPr>
          <w:rFonts w:eastAsia="Times New Roman" w:cs="Arial"/>
          <w:spacing w:val="9"/>
          <w:szCs w:val="20"/>
          <w:lang w:eastAsia="pl-PL"/>
        </w:rPr>
      </w:pPr>
      <w:r w:rsidRPr="00F2568E">
        <w:rPr>
          <w:rFonts w:eastAsia="Times New Roman" w:cs="Arial"/>
          <w:szCs w:val="20"/>
          <w:lang w:eastAsia="pl-PL"/>
        </w:rPr>
        <w:t xml:space="preserve">30% wartości zabezpieczenia zostanie zatrzymane przez Zamawiającego na zabezpieczenie </w:t>
      </w:r>
      <w:r w:rsidRPr="00F2568E">
        <w:rPr>
          <w:rFonts w:eastAsia="Times New Roman" w:cs="Arial"/>
          <w:spacing w:val="9"/>
          <w:szCs w:val="20"/>
          <w:lang w:eastAsia="pl-PL"/>
        </w:rPr>
        <w:t>roszczeń z tytułu rękojmi za wady, kwota ta zostanie zwrócona najpóźniej w 15 dniu po upływie okresu rękojmi.</w:t>
      </w:r>
    </w:p>
    <w:p w:rsidR="006B2333" w:rsidRPr="00F2568E" w:rsidRDefault="006B2333" w:rsidP="006B2333">
      <w:pPr>
        <w:widowControl w:val="0"/>
        <w:autoSpaceDE w:val="0"/>
        <w:autoSpaceDN w:val="0"/>
        <w:adjustRightInd w:val="0"/>
        <w:spacing w:line="240" w:lineRule="auto"/>
        <w:rPr>
          <w:rFonts w:eastAsia="Times New Roman" w:cs="Times New Roman"/>
          <w:szCs w:val="24"/>
          <w:lang w:eastAsia="pl-PL"/>
        </w:rPr>
      </w:pPr>
    </w:p>
    <w:p w:rsidR="006B2333" w:rsidRPr="00F2568E" w:rsidRDefault="006B2333" w:rsidP="006B2333">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F2568E">
        <w:rPr>
          <w:rFonts w:eastAsia="Times New Roman" w:cs="Times New Roman"/>
          <w:b/>
          <w:szCs w:val="24"/>
          <w:lang w:eastAsia="pl-PL"/>
        </w:rPr>
        <w:t>XVI</w:t>
      </w:r>
      <w:r w:rsidR="005E1605" w:rsidRPr="00F2568E">
        <w:rPr>
          <w:rFonts w:eastAsia="Times New Roman" w:cs="Times New Roman"/>
          <w:b/>
          <w:szCs w:val="24"/>
          <w:lang w:eastAsia="pl-PL"/>
        </w:rPr>
        <w:t>I</w:t>
      </w:r>
      <w:r w:rsidRPr="00F2568E">
        <w:rPr>
          <w:rFonts w:eastAsia="Times New Roman" w:cs="Times New Roman"/>
          <w:b/>
          <w:szCs w:val="24"/>
          <w:lang w:eastAsia="pl-PL"/>
        </w:rPr>
        <w:t>I. Warunki dokonywania zmian w treści umowy w sprawie zamówienia publicznego</w:t>
      </w:r>
    </w:p>
    <w:p w:rsidR="006B2333" w:rsidRPr="00F2568E" w:rsidRDefault="006B2333" w:rsidP="006B2333">
      <w:pPr>
        <w:autoSpaceDE w:val="0"/>
        <w:autoSpaceDN w:val="0"/>
        <w:adjustRightInd w:val="0"/>
        <w:spacing w:line="240" w:lineRule="auto"/>
        <w:ind w:left="1776"/>
        <w:contextualSpacing/>
        <w:jc w:val="both"/>
        <w:rPr>
          <w:rFonts w:eastAsia="Calibri" w:cs="Times New Roman"/>
          <w:szCs w:val="24"/>
        </w:rPr>
      </w:pPr>
    </w:p>
    <w:p w:rsidR="002E4879" w:rsidRPr="00F2568E" w:rsidRDefault="002E4879" w:rsidP="002E4879">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F2568E">
        <w:rPr>
          <w:rFonts w:eastAsia="Times New Roman" w:cs="Times New Roman"/>
          <w:szCs w:val="24"/>
          <w:lang w:eastAsia="pl-PL"/>
        </w:rPr>
        <w:t>Zamawiający dopuszcza dokonywanie zmian w umowie w sprawie zamówienia publicznego w następujących przypadkach:</w:t>
      </w:r>
    </w:p>
    <w:p w:rsidR="002E4879" w:rsidRPr="00F2568E" w:rsidRDefault="002E4879" w:rsidP="00566332">
      <w:pPr>
        <w:pStyle w:val="Akapitzlist"/>
        <w:widowControl w:val="0"/>
        <w:numPr>
          <w:ilvl w:val="0"/>
          <w:numId w:val="40"/>
        </w:numPr>
        <w:shd w:val="clear" w:color="auto" w:fill="FFFFFF"/>
        <w:autoSpaceDE w:val="0"/>
        <w:autoSpaceDN w:val="0"/>
        <w:adjustRightInd w:val="0"/>
        <w:spacing w:before="112" w:line="240" w:lineRule="auto"/>
        <w:ind w:left="426" w:hanging="426"/>
        <w:jc w:val="both"/>
        <w:rPr>
          <w:rFonts w:eastAsia="Times New Roman" w:cs="Times New Roman"/>
          <w:szCs w:val="24"/>
          <w:lang w:eastAsia="pl-PL"/>
        </w:rPr>
      </w:pPr>
      <w:r w:rsidRPr="00F2568E">
        <w:rPr>
          <w:rFonts w:eastAsia="Times New Roman" w:cs="Times New Roman"/>
          <w:szCs w:val="24"/>
          <w:lang w:eastAsia="pl-PL"/>
        </w:rPr>
        <w:t>gdy zaistnieje konieczność zmiany wysokości wynagrodzenia Wykonawcy, wynikająca z wprowadzenia usta</w:t>
      </w:r>
      <w:r w:rsidR="00566332" w:rsidRPr="00F2568E">
        <w:rPr>
          <w:rFonts w:eastAsia="Times New Roman" w:cs="Times New Roman"/>
          <w:szCs w:val="24"/>
          <w:lang w:eastAsia="pl-PL"/>
        </w:rPr>
        <w:t>wowej zmiany stawki podatku VAT,</w:t>
      </w:r>
    </w:p>
    <w:p w:rsidR="002E4879" w:rsidRPr="00F2568E" w:rsidRDefault="00566332" w:rsidP="00566332">
      <w:pPr>
        <w:pStyle w:val="Akapitzlist"/>
        <w:widowControl w:val="0"/>
        <w:numPr>
          <w:ilvl w:val="0"/>
          <w:numId w:val="40"/>
        </w:numPr>
        <w:shd w:val="clear" w:color="auto" w:fill="FFFFFF"/>
        <w:autoSpaceDE w:val="0"/>
        <w:autoSpaceDN w:val="0"/>
        <w:adjustRightInd w:val="0"/>
        <w:spacing w:before="112" w:line="240" w:lineRule="auto"/>
        <w:ind w:left="426" w:hanging="426"/>
        <w:jc w:val="both"/>
        <w:rPr>
          <w:rFonts w:eastAsia="Times New Roman" w:cs="Times New Roman"/>
          <w:szCs w:val="24"/>
          <w:lang w:eastAsia="pl-PL"/>
        </w:rPr>
      </w:pPr>
      <w:r w:rsidRPr="00F2568E">
        <w:rPr>
          <w:rFonts w:eastAsia="Times New Roman" w:cs="Times New Roman"/>
          <w:szCs w:val="24"/>
          <w:lang w:eastAsia="pl-PL"/>
        </w:rPr>
        <w:t>g</w:t>
      </w:r>
      <w:r w:rsidR="002E4879" w:rsidRPr="00F2568E">
        <w:rPr>
          <w:rFonts w:eastAsia="Times New Roman" w:cs="Times New Roman"/>
          <w:szCs w:val="24"/>
          <w:lang w:eastAsia="pl-PL"/>
        </w:rPr>
        <w:t>dy zaistnieje konieczność zmiany terminu wykonania przedmiotu umowy, uwarunkowana:</w:t>
      </w:r>
    </w:p>
    <w:p w:rsidR="002E4879" w:rsidRPr="00F2568E"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F2568E">
        <w:rPr>
          <w:rFonts w:eastAsia="Times New Roman" w:cs="Times New Roman"/>
          <w:szCs w:val="24"/>
          <w:lang w:eastAsia="pl-PL"/>
        </w:rPr>
        <w:t>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w:t>
      </w:r>
    </w:p>
    <w:p w:rsidR="002E4879" w:rsidRPr="00F2568E"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F2568E">
        <w:rPr>
          <w:rFonts w:eastAsia="Times New Roman" w:cs="Times New Roman"/>
          <w:szCs w:val="24"/>
          <w:lang w:eastAsia="pl-PL"/>
        </w:rPr>
        <w:t>wystąpieniem obiektywnych warunków klimatycznych lub działaniem siły wyższej w rozumieniu przepisów Kodeksu cywilnego, powodujących brak możliwości prowadzenia robót,</w:t>
      </w:r>
    </w:p>
    <w:p w:rsidR="002E4879" w:rsidRPr="00F2568E"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F2568E">
        <w:rPr>
          <w:rFonts w:eastAsia="Times New Roman" w:cs="Times New Roman"/>
          <w:szCs w:val="24"/>
          <w:lang w:eastAsia="pl-PL"/>
        </w:rPr>
        <w:t>nieterminowym, z przyczyn niezależnych od Wykonawcy, przekazaniem przez Zamawiającego terenu budowy,</w:t>
      </w:r>
    </w:p>
    <w:p w:rsidR="002E4879" w:rsidRPr="00F2568E"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F2568E">
        <w:rPr>
          <w:rFonts w:eastAsia="Times New Roman" w:cs="Times New Roman"/>
          <w:szCs w:val="24"/>
          <w:lang w:eastAsia="pl-PL"/>
        </w:rPr>
        <w:t>wstrzymaniem prac budowlanych przez właściwy organ z przyczyn niezawinionych przez Wykonawcę lub Zamawiającego,</w:t>
      </w:r>
    </w:p>
    <w:p w:rsidR="002E4879" w:rsidRPr="00F2568E"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F2568E">
        <w:rPr>
          <w:rFonts w:eastAsia="Times New Roman" w:cs="Times New Roman"/>
          <w:szCs w:val="24"/>
          <w:lang w:eastAsia="pl-PL"/>
        </w:rPr>
        <w:t>opóźnieniem związanym z uzyskiwaniem przez Wykonawcę materiałów i urządzeń objętych przedmiotem zamówienia, jeśli Wykonawca wykaże, że opóźnienie nie nastąpiło z jego winy,</w:t>
      </w:r>
    </w:p>
    <w:p w:rsidR="002E4879" w:rsidRPr="00F2568E"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F2568E">
        <w:rPr>
          <w:rFonts w:eastAsia="Times New Roman" w:cs="Times New Roman"/>
          <w:szCs w:val="24"/>
          <w:lang w:eastAsia="pl-PL"/>
        </w:rPr>
        <w:t>opóźnieniem w uzyskiwaniu przez Wykonawcę dokumentów niezbędnych do prawidłowego wywiązania się z obowiązków wynikających z niniejszej umowy,</w:t>
      </w:r>
    </w:p>
    <w:p w:rsidR="002E4879" w:rsidRPr="00F2568E"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F2568E">
        <w:rPr>
          <w:rFonts w:eastAsia="Times New Roman" w:cs="Times New Roman"/>
          <w:szCs w:val="24"/>
          <w:lang w:eastAsia="pl-PL"/>
        </w:rPr>
        <w:t>koniecznością wykonania zamówień dodatkowych,</w:t>
      </w:r>
    </w:p>
    <w:p w:rsidR="002E4879" w:rsidRPr="00F2568E" w:rsidRDefault="002E4879" w:rsidP="00566332">
      <w:pPr>
        <w:widowControl w:val="0"/>
        <w:numPr>
          <w:ilvl w:val="1"/>
          <w:numId w:val="39"/>
        </w:numPr>
        <w:autoSpaceDE w:val="0"/>
        <w:autoSpaceDN w:val="0"/>
        <w:adjustRightInd w:val="0"/>
        <w:spacing w:line="240" w:lineRule="auto"/>
        <w:ind w:left="851" w:hanging="425"/>
        <w:jc w:val="both"/>
        <w:rPr>
          <w:rFonts w:eastAsia="Times New Roman" w:cs="Times New Roman"/>
          <w:szCs w:val="24"/>
          <w:lang w:eastAsia="pl-PL"/>
        </w:rPr>
      </w:pPr>
      <w:r w:rsidRPr="00F2568E">
        <w:rPr>
          <w:rFonts w:eastAsia="Times New Roman" w:cs="Times New Roman"/>
          <w:szCs w:val="24"/>
          <w:lang w:eastAsia="pl-PL"/>
        </w:rPr>
        <w:t xml:space="preserve">innych uzasadnionych okolicznościach niepowstałych z winy, bądź zaniedbania Wykonawcy. </w:t>
      </w:r>
    </w:p>
    <w:p w:rsidR="006B2333" w:rsidRPr="00F2568E" w:rsidRDefault="006B2333" w:rsidP="006B2333">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F2568E">
        <w:rPr>
          <w:rFonts w:eastAsia="Times New Roman" w:cs="Times New Roman"/>
          <w:b/>
          <w:szCs w:val="24"/>
          <w:lang w:eastAsia="pl-PL"/>
        </w:rPr>
        <w:lastRenderedPageBreak/>
        <w:t>X</w:t>
      </w:r>
      <w:r w:rsidR="005E1605" w:rsidRPr="00F2568E">
        <w:rPr>
          <w:rFonts w:eastAsia="Times New Roman" w:cs="Times New Roman"/>
          <w:b/>
          <w:szCs w:val="24"/>
          <w:lang w:eastAsia="pl-PL"/>
        </w:rPr>
        <w:t>IX</w:t>
      </w:r>
      <w:r w:rsidRPr="00F2568E">
        <w:rPr>
          <w:rFonts w:eastAsia="Times New Roman" w:cs="Times New Roman"/>
          <w:b/>
          <w:szCs w:val="24"/>
          <w:lang w:eastAsia="pl-PL"/>
        </w:rPr>
        <w:t>. Pouczenie o środkach ochrony prawnej przysługujących wykonawcy w toku postępowania o udzielenie zamówienia.</w:t>
      </w:r>
    </w:p>
    <w:p w:rsidR="006B2333" w:rsidRPr="00F2568E" w:rsidRDefault="006B2333" w:rsidP="006B2333">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6B2333" w:rsidRPr="00F2568E" w:rsidRDefault="006B2333" w:rsidP="006B2333">
      <w:pPr>
        <w:widowControl w:val="0"/>
        <w:numPr>
          <w:ilvl w:val="0"/>
          <w:numId w:val="8"/>
        </w:numPr>
        <w:autoSpaceDE w:val="0"/>
        <w:autoSpaceDN w:val="0"/>
        <w:adjustRightInd w:val="0"/>
        <w:spacing w:line="240" w:lineRule="auto"/>
        <w:jc w:val="both"/>
        <w:rPr>
          <w:rFonts w:eastAsia="Times New Roman" w:cs="Times New Roman"/>
          <w:b/>
          <w:spacing w:val="-3"/>
          <w:szCs w:val="24"/>
          <w:lang w:eastAsia="pl-PL"/>
        </w:rPr>
      </w:pPr>
      <w:r w:rsidRPr="00F2568E">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F2568E">
        <w:rPr>
          <w:rFonts w:eastAsia="Times New Roman" w:cs="Times New Roman"/>
          <w:spacing w:val="2"/>
          <w:szCs w:val="24"/>
          <w:lang w:eastAsia="pl-PL"/>
        </w:rPr>
        <w:t xml:space="preserve">przez Zamawiającego przepisów ustawy Prawo zamówień </w:t>
      </w:r>
      <w:r w:rsidRPr="00F2568E">
        <w:rPr>
          <w:rFonts w:eastAsia="Times New Roman" w:cs="Times New Roman"/>
          <w:spacing w:val="1"/>
          <w:szCs w:val="24"/>
          <w:lang w:eastAsia="pl-PL"/>
        </w:rPr>
        <w:t xml:space="preserve">publicznych, przysługują środki ochrony prawnej określone </w:t>
      </w:r>
      <w:r w:rsidRPr="00F2568E">
        <w:rPr>
          <w:rFonts w:eastAsia="Times New Roman" w:cs="Times New Roman"/>
          <w:b/>
          <w:spacing w:val="1"/>
          <w:szCs w:val="24"/>
          <w:lang w:eastAsia="pl-PL"/>
        </w:rPr>
        <w:t xml:space="preserve">szczegółowo w dziale VI ustawy Prawo zamówień </w:t>
      </w:r>
      <w:r w:rsidRPr="00F2568E">
        <w:rPr>
          <w:rFonts w:eastAsia="Times New Roman" w:cs="Times New Roman"/>
          <w:b/>
          <w:spacing w:val="-3"/>
          <w:szCs w:val="24"/>
          <w:lang w:eastAsia="pl-PL"/>
        </w:rPr>
        <w:t>publicznych.</w:t>
      </w:r>
    </w:p>
    <w:p w:rsidR="006B2333" w:rsidRPr="00F2568E" w:rsidRDefault="006B2333" w:rsidP="006B2333">
      <w:pPr>
        <w:widowControl w:val="0"/>
        <w:numPr>
          <w:ilvl w:val="0"/>
          <w:numId w:val="8"/>
        </w:numPr>
        <w:autoSpaceDE w:val="0"/>
        <w:autoSpaceDN w:val="0"/>
        <w:adjustRightInd w:val="0"/>
        <w:spacing w:line="240" w:lineRule="auto"/>
        <w:jc w:val="both"/>
        <w:rPr>
          <w:rFonts w:eastAsia="Times New Roman" w:cs="Times New Roman"/>
          <w:szCs w:val="24"/>
          <w:lang w:eastAsia="pl-PL"/>
        </w:rPr>
      </w:pPr>
      <w:r w:rsidRPr="00F2568E">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6B2333" w:rsidRPr="00F2568E" w:rsidRDefault="006B2333" w:rsidP="006B2333">
      <w:pPr>
        <w:widowControl w:val="0"/>
        <w:numPr>
          <w:ilvl w:val="0"/>
          <w:numId w:val="8"/>
        </w:numPr>
        <w:tabs>
          <w:tab w:val="left" w:pos="851"/>
        </w:tabs>
        <w:autoSpaceDE w:val="0"/>
        <w:autoSpaceDN w:val="0"/>
        <w:adjustRightInd w:val="0"/>
        <w:spacing w:line="240" w:lineRule="auto"/>
        <w:jc w:val="both"/>
        <w:rPr>
          <w:rFonts w:eastAsia="Times New Roman" w:cs="Times New Roman"/>
          <w:szCs w:val="24"/>
          <w:lang w:eastAsia="pl-PL"/>
        </w:rPr>
      </w:pPr>
      <w:r w:rsidRPr="00F2568E">
        <w:rPr>
          <w:rFonts w:eastAsia="Times New Roman" w:cs="Times New Roman"/>
          <w:spacing w:val="-3"/>
          <w:szCs w:val="24"/>
          <w:lang w:eastAsia="pl-PL"/>
        </w:rPr>
        <w:t>O</w:t>
      </w:r>
      <w:r w:rsidRPr="00F2568E">
        <w:rPr>
          <w:rFonts w:eastAsia="Times New Roman" w:cs="Times New Roman"/>
          <w:szCs w:val="24"/>
          <w:lang w:eastAsia="pl-PL"/>
        </w:rPr>
        <w:t>dwołanie przysługuje wyłącznie wobec następujących czynności Zamawiającego:</w:t>
      </w:r>
    </w:p>
    <w:p w:rsidR="006B2333" w:rsidRPr="00F2568E"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F2568E">
        <w:rPr>
          <w:rFonts w:eastAsia="Times New Roman" w:cs="Times New Roman"/>
          <w:szCs w:val="24"/>
          <w:lang w:eastAsia="pl-PL"/>
        </w:rPr>
        <w:t>wyboru trybu negocjacji bez ogłoszenia, zamówienia z wolnej ręki lub zapytania o cenę,</w:t>
      </w:r>
    </w:p>
    <w:p w:rsidR="006B2333" w:rsidRPr="00F2568E"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F2568E">
        <w:rPr>
          <w:rFonts w:eastAsia="Times New Roman" w:cs="Times New Roman"/>
          <w:szCs w:val="24"/>
          <w:lang w:eastAsia="pl-PL"/>
        </w:rPr>
        <w:t xml:space="preserve">opisu sposobu dokonywania oceny spełniania warunków udziału w postępowaniu, </w:t>
      </w:r>
    </w:p>
    <w:p w:rsidR="006B2333" w:rsidRPr="00F2568E"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F2568E">
        <w:rPr>
          <w:rFonts w:eastAsia="Times New Roman" w:cs="Times New Roman"/>
          <w:szCs w:val="24"/>
          <w:lang w:eastAsia="pl-PL"/>
        </w:rPr>
        <w:t>wykluczenia odwołującego z postępowania o udzielenie zamówienia publicznego,</w:t>
      </w:r>
    </w:p>
    <w:p w:rsidR="006B2333" w:rsidRPr="00F2568E" w:rsidRDefault="006B2333" w:rsidP="006B2333">
      <w:pPr>
        <w:widowControl w:val="0"/>
        <w:numPr>
          <w:ilvl w:val="1"/>
          <w:numId w:val="8"/>
        </w:numPr>
        <w:tabs>
          <w:tab w:val="num" w:pos="1134"/>
        </w:tabs>
        <w:autoSpaceDE w:val="0"/>
        <w:autoSpaceDN w:val="0"/>
        <w:adjustRightInd w:val="0"/>
        <w:spacing w:line="240" w:lineRule="auto"/>
        <w:ind w:left="1134" w:hanging="425"/>
        <w:rPr>
          <w:rFonts w:eastAsia="Times New Roman" w:cs="Times New Roman"/>
          <w:szCs w:val="24"/>
          <w:lang w:eastAsia="pl-PL"/>
        </w:rPr>
      </w:pPr>
      <w:r w:rsidRPr="00F2568E">
        <w:rPr>
          <w:rFonts w:eastAsia="Times New Roman" w:cs="Times New Roman"/>
          <w:szCs w:val="24"/>
          <w:lang w:eastAsia="pl-PL"/>
        </w:rPr>
        <w:t xml:space="preserve">odrzucenia oferty odwołującego. </w:t>
      </w:r>
    </w:p>
    <w:p w:rsidR="006B2333" w:rsidRPr="00F2568E"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F2568E">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B2333" w:rsidRPr="00F2568E"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F2568E">
        <w:rPr>
          <w:rFonts w:eastAsia="Times New Roman" w:cs="Times New Roman"/>
          <w:spacing w:val="-3"/>
          <w:szCs w:val="24"/>
          <w:lang w:eastAsia="pl-PL"/>
        </w:rPr>
        <w:t>Od</w:t>
      </w:r>
      <w:r w:rsidRPr="00F2568E">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6B2333" w:rsidRPr="00F2568E"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F2568E">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6B2333" w:rsidRPr="00F2568E"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F2568E">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6B2333" w:rsidRPr="00F2568E"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F2568E">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6B2333" w:rsidRPr="00F2568E"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F2568E">
        <w:rPr>
          <w:rFonts w:eastAsia="Times New Roman" w:cs="Times New Roman"/>
          <w:szCs w:val="24"/>
          <w:lang w:eastAsia="pl-PL"/>
        </w:rPr>
        <w:t xml:space="preserve">Odwołanie podlega rozpatrzeniu, jeżeli nie zawiera braków formalnych i uiszczono wpis. Wpis należy wnieść na konto: </w:t>
      </w:r>
      <w:r w:rsidRPr="00F2568E">
        <w:rPr>
          <w:rFonts w:eastAsia="Times New Roman" w:cs="Times New Roman"/>
          <w:b/>
          <w:szCs w:val="24"/>
          <w:lang w:eastAsia="pl-PL"/>
        </w:rPr>
        <w:t>Urzędu Zamówień Publicznych nr: NBP 60 1010 1010 0081 3622 3100 0000</w:t>
      </w:r>
      <w:r w:rsidRPr="00F2568E">
        <w:rPr>
          <w:rFonts w:eastAsia="Times New Roman" w:cs="Times New Roman"/>
          <w:szCs w:val="24"/>
          <w:lang w:eastAsia="pl-PL"/>
        </w:rPr>
        <w:t xml:space="preserve">. Dowód uiszczenia wpisu należy dołączyć do odwołania. </w:t>
      </w:r>
    </w:p>
    <w:p w:rsidR="006B2333" w:rsidRPr="00F2568E" w:rsidRDefault="006B2333" w:rsidP="006B2333">
      <w:pPr>
        <w:widowControl w:val="0"/>
        <w:numPr>
          <w:ilvl w:val="0"/>
          <w:numId w:val="8"/>
        </w:numPr>
        <w:autoSpaceDE w:val="0"/>
        <w:autoSpaceDN w:val="0"/>
        <w:adjustRightInd w:val="0"/>
        <w:spacing w:line="240" w:lineRule="auto"/>
        <w:jc w:val="both"/>
        <w:rPr>
          <w:rFonts w:eastAsia="Times New Roman" w:cs="Times New Roman"/>
          <w:spacing w:val="-3"/>
          <w:szCs w:val="24"/>
          <w:lang w:eastAsia="pl-PL"/>
        </w:rPr>
      </w:pPr>
      <w:r w:rsidRPr="00F2568E">
        <w:rPr>
          <w:rFonts w:eastAsia="Times New Roman" w:cs="Times New Roman"/>
          <w:szCs w:val="24"/>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6B2333" w:rsidRPr="00F2568E" w:rsidRDefault="006B2333" w:rsidP="006B2333">
      <w:pPr>
        <w:widowControl w:val="0"/>
        <w:autoSpaceDE w:val="0"/>
        <w:autoSpaceDN w:val="0"/>
        <w:adjustRightInd w:val="0"/>
        <w:spacing w:line="240" w:lineRule="auto"/>
        <w:jc w:val="both"/>
        <w:rPr>
          <w:rFonts w:eastAsia="Times New Roman" w:cs="Times New Roman"/>
          <w:b/>
          <w:szCs w:val="24"/>
          <w:lang w:eastAsia="pl-PL"/>
        </w:rPr>
      </w:pPr>
    </w:p>
    <w:p w:rsidR="003915B9" w:rsidRPr="00F2568E" w:rsidRDefault="003915B9" w:rsidP="006B2333">
      <w:pPr>
        <w:widowControl w:val="0"/>
        <w:autoSpaceDE w:val="0"/>
        <w:autoSpaceDN w:val="0"/>
        <w:adjustRightInd w:val="0"/>
        <w:spacing w:line="240" w:lineRule="auto"/>
        <w:jc w:val="both"/>
        <w:rPr>
          <w:rFonts w:eastAsia="Times New Roman" w:cs="Times New Roman"/>
          <w:b/>
          <w:szCs w:val="24"/>
          <w:lang w:eastAsia="pl-PL"/>
        </w:rPr>
      </w:pPr>
    </w:p>
    <w:p w:rsidR="006B2333" w:rsidRPr="00F2568E" w:rsidRDefault="006B2333" w:rsidP="006B2333">
      <w:pPr>
        <w:widowControl w:val="0"/>
        <w:autoSpaceDE w:val="0"/>
        <w:autoSpaceDN w:val="0"/>
        <w:adjustRightInd w:val="0"/>
        <w:spacing w:line="240" w:lineRule="auto"/>
        <w:jc w:val="both"/>
        <w:rPr>
          <w:rFonts w:eastAsia="Times New Roman" w:cs="Times New Roman"/>
          <w:b/>
          <w:szCs w:val="24"/>
          <w:lang w:eastAsia="pl-PL"/>
        </w:rPr>
      </w:pPr>
      <w:r w:rsidRPr="00F2568E">
        <w:rPr>
          <w:rFonts w:eastAsia="Times New Roman" w:cs="Times New Roman"/>
          <w:b/>
          <w:szCs w:val="24"/>
          <w:lang w:eastAsia="pl-PL"/>
        </w:rPr>
        <w:t xml:space="preserve">Dobre Miasto, </w:t>
      </w:r>
      <w:r w:rsidR="00013860" w:rsidRPr="00F2568E">
        <w:rPr>
          <w:rFonts w:eastAsia="Times New Roman" w:cs="Times New Roman"/>
          <w:b/>
          <w:szCs w:val="24"/>
          <w:lang w:eastAsia="pl-PL"/>
        </w:rPr>
        <w:t>2</w:t>
      </w:r>
      <w:r w:rsidR="007D4CDC" w:rsidRPr="00F2568E">
        <w:rPr>
          <w:rFonts w:eastAsia="Times New Roman" w:cs="Times New Roman"/>
          <w:b/>
          <w:szCs w:val="24"/>
          <w:lang w:eastAsia="pl-PL"/>
        </w:rPr>
        <w:t>7</w:t>
      </w:r>
      <w:r w:rsidR="008839B2" w:rsidRPr="00F2568E">
        <w:rPr>
          <w:rFonts w:eastAsia="Times New Roman" w:cs="Times New Roman"/>
          <w:b/>
          <w:szCs w:val="24"/>
          <w:lang w:eastAsia="pl-PL"/>
        </w:rPr>
        <w:t>.</w:t>
      </w:r>
      <w:r w:rsidRPr="00F2568E">
        <w:rPr>
          <w:rFonts w:eastAsia="Times New Roman" w:cs="Times New Roman"/>
          <w:b/>
          <w:szCs w:val="24"/>
          <w:lang w:eastAsia="pl-PL"/>
        </w:rPr>
        <w:t>0</w:t>
      </w:r>
      <w:r w:rsidR="007D4CDC" w:rsidRPr="00F2568E">
        <w:rPr>
          <w:rFonts w:eastAsia="Times New Roman" w:cs="Times New Roman"/>
          <w:b/>
          <w:szCs w:val="24"/>
          <w:lang w:eastAsia="pl-PL"/>
        </w:rPr>
        <w:t>8</w:t>
      </w:r>
      <w:r w:rsidRPr="00F2568E">
        <w:rPr>
          <w:rFonts w:eastAsia="Times New Roman" w:cs="Times New Roman"/>
          <w:b/>
          <w:szCs w:val="24"/>
          <w:lang w:eastAsia="pl-PL"/>
        </w:rPr>
        <w:t xml:space="preserve">.2013 r. </w:t>
      </w:r>
    </w:p>
    <w:p w:rsidR="006B2333" w:rsidRPr="00F2568E" w:rsidRDefault="006B2333" w:rsidP="006B2333">
      <w:pPr>
        <w:widowControl w:val="0"/>
        <w:autoSpaceDE w:val="0"/>
        <w:autoSpaceDN w:val="0"/>
        <w:adjustRightInd w:val="0"/>
        <w:spacing w:line="240" w:lineRule="auto"/>
        <w:ind w:left="4956" w:firstLine="708"/>
        <w:jc w:val="both"/>
        <w:rPr>
          <w:rFonts w:eastAsia="Times New Roman" w:cs="Times New Roman"/>
          <w:szCs w:val="24"/>
          <w:lang w:eastAsia="pl-PL"/>
        </w:rPr>
      </w:pPr>
      <w:r w:rsidRPr="00F2568E">
        <w:rPr>
          <w:rFonts w:eastAsia="Times New Roman" w:cs="Times New Roman"/>
          <w:szCs w:val="24"/>
          <w:lang w:eastAsia="pl-PL"/>
        </w:rPr>
        <w:t xml:space="preserve">  </w:t>
      </w:r>
      <w:r w:rsidR="00F2568E">
        <w:rPr>
          <w:rFonts w:eastAsia="Times New Roman" w:cs="Times New Roman"/>
          <w:szCs w:val="24"/>
          <w:lang w:eastAsia="pl-PL"/>
        </w:rPr>
        <w:tab/>
      </w:r>
      <w:r w:rsidRPr="00F2568E">
        <w:rPr>
          <w:rFonts w:eastAsia="Times New Roman" w:cs="Times New Roman"/>
          <w:szCs w:val="24"/>
          <w:lang w:eastAsia="pl-PL"/>
        </w:rPr>
        <w:t xml:space="preserve"> Zatwierdzam</w:t>
      </w:r>
      <w:r w:rsidRPr="00F2568E">
        <w:rPr>
          <w:rFonts w:eastAsia="Times New Roman" w:cs="Times New Roman"/>
          <w:b/>
          <w:szCs w:val="24"/>
          <w:lang w:eastAsia="pl-PL"/>
        </w:rPr>
        <w:t xml:space="preserve">                                                         </w:t>
      </w:r>
    </w:p>
    <w:p w:rsidR="00826175" w:rsidRPr="00F2568E" w:rsidRDefault="00826175" w:rsidP="00826175">
      <w:pPr>
        <w:ind w:left="2124" w:firstLine="708"/>
        <w:jc w:val="center"/>
        <w:rPr>
          <w:i/>
        </w:rPr>
      </w:pPr>
    </w:p>
    <w:p w:rsidR="00F2568E" w:rsidRPr="00F2568E" w:rsidRDefault="00F2568E">
      <w:pPr>
        <w:ind w:left="2124" w:firstLine="708"/>
        <w:jc w:val="center"/>
        <w:rPr>
          <w:i/>
        </w:rPr>
      </w:pPr>
    </w:p>
    <w:sectPr w:rsidR="00F2568E" w:rsidRPr="00F2568E"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F1" w:rsidRDefault="00331FF1">
      <w:pPr>
        <w:spacing w:line="240" w:lineRule="auto"/>
      </w:pPr>
      <w:r>
        <w:separator/>
      </w:r>
    </w:p>
  </w:endnote>
  <w:endnote w:type="continuationSeparator" w:id="0">
    <w:p w:rsidR="00331FF1" w:rsidRDefault="0033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F1" w:rsidRDefault="00331FF1">
      <w:pPr>
        <w:spacing w:line="240" w:lineRule="auto"/>
      </w:pPr>
      <w:r>
        <w:separator/>
      </w:r>
    </w:p>
  </w:footnote>
  <w:footnote w:type="continuationSeparator" w:id="0">
    <w:p w:rsidR="00331FF1" w:rsidRDefault="00331F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565CD9" w:rsidRDefault="00331F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6B233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4684A">
      <w:rPr>
        <w:rStyle w:val="Numerstrony"/>
        <w:noProof/>
      </w:rPr>
      <w:t>3</w:t>
    </w:r>
    <w:r>
      <w:rPr>
        <w:rStyle w:val="Numerstrony"/>
      </w:rPr>
      <w:fldChar w:fldCharType="end"/>
    </w:r>
  </w:p>
  <w:p w:rsidR="00565CD9" w:rsidRDefault="00331FF1">
    <w:pPr>
      <w:pStyle w:val="Nagwek"/>
    </w:pPr>
  </w:p>
  <w:p w:rsidR="00565CD9" w:rsidRDefault="00331FF1"/>
  <w:p w:rsidR="00565CD9" w:rsidRDefault="00331FF1"/>
  <w:p w:rsidR="00565CD9" w:rsidRDefault="00331F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CD58D2"/>
    <w:multiLevelType w:val="hybridMultilevel"/>
    <w:tmpl w:val="6F5206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6">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9">
    <w:nsid w:val="2AB7600A"/>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nsid w:val="3AA87BC2"/>
    <w:multiLevelType w:val="hybridMultilevel"/>
    <w:tmpl w:val="F718E204"/>
    <w:lvl w:ilvl="0" w:tplc="F64EA7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9">
    <w:nsid w:val="4B12422E"/>
    <w:multiLevelType w:val="singleLevel"/>
    <w:tmpl w:val="88D86808"/>
    <w:lvl w:ilvl="0">
      <w:start w:val="1"/>
      <w:numFmt w:val="decimal"/>
      <w:lvlText w:val="%1."/>
      <w:lvlJc w:val="left"/>
      <w:pPr>
        <w:tabs>
          <w:tab w:val="num" w:pos="454"/>
        </w:tabs>
        <w:ind w:left="454" w:hanging="454"/>
      </w:pPr>
    </w:lvl>
  </w:abstractNum>
  <w:abstractNum w:abstractNumId="20">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5B45C0"/>
    <w:multiLevelType w:val="hybridMultilevel"/>
    <w:tmpl w:val="E0747512"/>
    <w:lvl w:ilvl="0" w:tplc="A7D646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5685703A"/>
    <w:multiLevelType w:val="hybridMultilevel"/>
    <w:tmpl w:val="DED2D6B2"/>
    <w:lvl w:ilvl="0" w:tplc="979E0DAC">
      <w:start w:val="4"/>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467399"/>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4">
    <w:nsid w:val="58A9130C"/>
    <w:multiLevelType w:val="hybridMultilevel"/>
    <w:tmpl w:val="32486B3A"/>
    <w:lvl w:ilvl="0" w:tplc="2632C19A">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7">
    <w:nsid w:val="5D9E3010"/>
    <w:multiLevelType w:val="hybridMultilevel"/>
    <w:tmpl w:val="52D65898"/>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0415000F">
      <w:start w:val="1"/>
      <w:numFmt w:val="decimal"/>
      <w:lvlText w:val="%5."/>
      <w:lvlJc w:val="left"/>
      <w:pPr>
        <w:tabs>
          <w:tab w:val="num" w:pos="3600"/>
        </w:tabs>
        <w:ind w:left="3600" w:hanging="360"/>
      </w:pPr>
      <w:rPr>
        <w:rFonts w:hint="default"/>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9">
    <w:nsid w:val="5FA92119"/>
    <w:multiLevelType w:val="hybridMultilevel"/>
    <w:tmpl w:val="6E18225A"/>
    <w:lvl w:ilvl="0" w:tplc="CE28627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B20B47"/>
    <w:multiLevelType w:val="hybridMultilevel"/>
    <w:tmpl w:val="50902740"/>
    <w:lvl w:ilvl="0" w:tplc="7E96AC10">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B001B50"/>
    <w:multiLevelType w:val="hybridMultilevel"/>
    <w:tmpl w:val="26C26644"/>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800"/>
        </w:tabs>
        <w:ind w:left="1800" w:hanging="720"/>
      </w:pPr>
      <w:rPr>
        <w:rFonts w:hint="default"/>
      </w:rPr>
    </w:lvl>
    <w:lvl w:ilvl="2" w:tplc="C99E4C70">
      <w:start w:val="1"/>
      <w:numFmt w:val="decimal"/>
      <w:lvlText w:val="%3)"/>
      <w:lvlJc w:val="left"/>
      <w:pPr>
        <w:tabs>
          <w:tab w:val="num" w:pos="2340"/>
        </w:tabs>
        <w:ind w:left="2340" w:hanging="360"/>
      </w:pPr>
      <w:rPr>
        <w:rFonts w:ascii="Times New Roman" w:eastAsiaTheme="minorHAnsi" w:hAnsi="Times New Roman" w:cstheme="minorBidi"/>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5">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8E9441A"/>
    <w:multiLevelType w:val="hybridMultilevel"/>
    <w:tmpl w:val="88B6116C"/>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40">
    <w:nsid w:val="79C425D2"/>
    <w:multiLevelType w:val="singleLevel"/>
    <w:tmpl w:val="04150017"/>
    <w:lvl w:ilvl="0">
      <w:start w:val="1"/>
      <w:numFmt w:val="lowerLetter"/>
      <w:lvlText w:val="%1)"/>
      <w:lvlJc w:val="left"/>
      <w:pPr>
        <w:ind w:left="360" w:hanging="360"/>
      </w:pPr>
      <w:rPr>
        <w:color w:val="auto"/>
      </w:rPr>
    </w:lvl>
  </w:abstractNum>
  <w:abstractNum w:abstractNumId="41">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23"/>
  </w:num>
  <w:num w:numId="3">
    <w:abstractNumId w:val="36"/>
  </w:num>
  <w:num w:numId="4">
    <w:abstractNumId w:val="10"/>
  </w:num>
  <w:num w:numId="5">
    <w:abstractNumId w:val="37"/>
  </w:num>
  <w:num w:numId="6">
    <w:abstractNumId w:val="25"/>
  </w:num>
  <w:num w:numId="7">
    <w:abstractNumId w:val="35"/>
  </w:num>
  <w:num w:numId="8">
    <w:abstractNumId w:val="16"/>
  </w:num>
  <w:num w:numId="9">
    <w:abstractNumId w:val="12"/>
  </w:num>
  <w:num w:numId="10">
    <w:abstractNumId w:val="3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8"/>
  </w:num>
  <w:num w:numId="15">
    <w:abstractNumId w:val="15"/>
  </w:num>
  <w:num w:numId="16">
    <w:abstractNumId w:val="24"/>
  </w:num>
  <w:num w:numId="17">
    <w:abstractNumId w:val="7"/>
  </w:num>
  <w:num w:numId="18">
    <w:abstractNumId w:val="14"/>
  </w:num>
  <w:num w:numId="19">
    <w:abstractNumId w:val="28"/>
  </w:num>
  <w:num w:numId="20">
    <w:abstractNumId w:val="3"/>
  </w:num>
  <w:num w:numId="21">
    <w:abstractNumId w:val="5"/>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40"/>
    <w:lvlOverride w:ilvl="0">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 w:numId="27">
    <w:abstractNumId w:val="17"/>
  </w:num>
  <w:num w:numId="28">
    <w:abstractNumId w:val="18"/>
  </w:num>
  <w:num w:numId="29">
    <w:abstractNumId w:val="26"/>
  </w:num>
  <w:num w:numId="30">
    <w:abstractNumId w:val="20"/>
  </w:num>
  <w:num w:numId="31">
    <w:abstractNumId w:val="42"/>
  </w:num>
  <w:num w:numId="32">
    <w:abstractNumId w:val="8"/>
  </w:num>
  <w:num w:numId="33">
    <w:abstractNumId w:val="6"/>
  </w:num>
  <w:num w:numId="34">
    <w:abstractNumId w:val="4"/>
  </w:num>
  <w:num w:numId="35">
    <w:abstractNumId w:val="9"/>
  </w:num>
  <w:num w:numId="36">
    <w:abstractNumId w:val="32"/>
  </w:num>
  <w:num w:numId="37">
    <w:abstractNumId w:val="39"/>
  </w:num>
  <w:num w:numId="38">
    <w:abstractNumId w:val="33"/>
  </w:num>
  <w:num w:numId="39">
    <w:abstractNumId w:val="41"/>
  </w:num>
  <w:num w:numId="40">
    <w:abstractNumId w:val="21"/>
  </w:num>
  <w:num w:numId="41">
    <w:abstractNumId w:val="22"/>
  </w:num>
  <w:num w:numId="42">
    <w:abstractNumId w:val="13"/>
  </w:num>
  <w:num w:numId="43">
    <w:abstractNumId w:val="29"/>
  </w:num>
  <w:num w:numId="44">
    <w:abstractNumId w:val="3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33"/>
    <w:rsid w:val="00013860"/>
    <w:rsid w:val="00023B46"/>
    <w:rsid w:val="00070416"/>
    <w:rsid w:val="00097E97"/>
    <w:rsid w:val="000A35F9"/>
    <w:rsid w:val="000C61D9"/>
    <w:rsid w:val="001003E2"/>
    <w:rsid w:val="00111006"/>
    <w:rsid w:val="001116B8"/>
    <w:rsid w:val="001211A3"/>
    <w:rsid w:val="00143235"/>
    <w:rsid w:val="00177C6E"/>
    <w:rsid w:val="0021254D"/>
    <w:rsid w:val="002219C0"/>
    <w:rsid w:val="00235330"/>
    <w:rsid w:val="0025210B"/>
    <w:rsid w:val="00291549"/>
    <w:rsid w:val="002E0AB7"/>
    <w:rsid w:val="002E4879"/>
    <w:rsid w:val="00331FF1"/>
    <w:rsid w:val="003378E7"/>
    <w:rsid w:val="00341D9D"/>
    <w:rsid w:val="00372540"/>
    <w:rsid w:val="00390DD0"/>
    <w:rsid w:val="003915B9"/>
    <w:rsid w:val="003C770A"/>
    <w:rsid w:val="003D32FD"/>
    <w:rsid w:val="003F1BB6"/>
    <w:rsid w:val="0041220D"/>
    <w:rsid w:val="00426C74"/>
    <w:rsid w:val="00427B7D"/>
    <w:rsid w:val="0048744D"/>
    <w:rsid w:val="004C6111"/>
    <w:rsid w:val="004D6392"/>
    <w:rsid w:val="00516823"/>
    <w:rsid w:val="00566332"/>
    <w:rsid w:val="00571AD2"/>
    <w:rsid w:val="00586114"/>
    <w:rsid w:val="005C255B"/>
    <w:rsid w:val="005E1605"/>
    <w:rsid w:val="0062614D"/>
    <w:rsid w:val="0064684A"/>
    <w:rsid w:val="006A7991"/>
    <w:rsid w:val="006B2333"/>
    <w:rsid w:val="006E5DE7"/>
    <w:rsid w:val="00731AE9"/>
    <w:rsid w:val="007430F1"/>
    <w:rsid w:val="00790B27"/>
    <w:rsid w:val="007C60D2"/>
    <w:rsid w:val="007D39CD"/>
    <w:rsid w:val="007D4CDC"/>
    <w:rsid w:val="007D4F3F"/>
    <w:rsid w:val="00816489"/>
    <w:rsid w:val="00826175"/>
    <w:rsid w:val="008839B2"/>
    <w:rsid w:val="008C0F26"/>
    <w:rsid w:val="00900F5C"/>
    <w:rsid w:val="00904CC9"/>
    <w:rsid w:val="0091376D"/>
    <w:rsid w:val="00943F15"/>
    <w:rsid w:val="009749D3"/>
    <w:rsid w:val="009A6AE1"/>
    <w:rsid w:val="009C0E0F"/>
    <w:rsid w:val="009D5EEE"/>
    <w:rsid w:val="009F5C30"/>
    <w:rsid w:val="00A16DA5"/>
    <w:rsid w:val="00A32477"/>
    <w:rsid w:val="00A645D9"/>
    <w:rsid w:val="00AD54FC"/>
    <w:rsid w:val="00B061E4"/>
    <w:rsid w:val="00B45CD8"/>
    <w:rsid w:val="00B70947"/>
    <w:rsid w:val="00BF4C19"/>
    <w:rsid w:val="00C01117"/>
    <w:rsid w:val="00C60A41"/>
    <w:rsid w:val="00C866F4"/>
    <w:rsid w:val="00CF6846"/>
    <w:rsid w:val="00D16FA0"/>
    <w:rsid w:val="00D37837"/>
    <w:rsid w:val="00D56169"/>
    <w:rsid w:val="00D572C3"/>
    <w:rsid w:val="00E02432"/>
    <w:rsid w:val="00E165B6"/>
    <w:rsid w:val="00E52185"/>
    <w:rsid w:val="00E545F4"/>
    <w:rsid w:val="00E71710"/>
    <w:rsid w:val="00EB6CCC"/>
    <w:rsid w:val="00F135A5"/>
    <w:rsid w:val="00F2568E"/>
    <w:rsid w:val="00F47E7B"/>
    <w:rsid w:val="00FE28FD"/>
    <w:rsid w:val="00FF3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2">
    <w:name w:val="Body Text 2"/>
    <w:basedOn w:val="Normalny"/>
    <w:link w:val="Tekstpodstawowy2Znak"/>
    <w:rsid w:val="00426C74"/>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426C74"/>
    <w:rPr>
      <w:rFonts w:eastAsia="Times New Roman" w:cs="Arial"/>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2333"/>
    <w:pPr>
      <w:tabs>
        <w:tab w:val="center" w:pos="4536"/>
        <w:tab w:val="right" w:pos="9072"/>
      </w:tabs>
      <w:spacing w:line="240" w:lineRule="auto"/>
    </w:pPr>
  </w:style>
  <w:style w:type="character" w:customStyle="1" w:styleId="NagwekZnak">
    <w:name w:val="Nagłówek Znak"/>
    <w:basedOn w:val="Domylnaczcionkaakapitu"/>
    <w:link w:val="Nagwek"/>
    <w:uiPriority w:val="99"/>
    <w:rsid w:val="006B2333"/>
  </w:style>
  <w:style w:type="character" w:styleId="Numerstrony">
    <w:name w:val="page number"/>
    <w:basedOn w:val="Domylnaczcionkaakapitu"/>
    <w:rsid w:val="006B2333"/>
  </w:style>
  <w:style w:type="paragraph" w:styleId="Tekstdymka">
    <w:name w:val="Balloon Text"/>
    <w:basedOn w:val="Normalny"/>
    <w:link w:val="TekstdymkaZnak"/>
    <w:uiPriority w:val="99"/>
    <w:semiHidden/>
    <w:unhideWhenUsed/>
    <w:rsid w:val="006B2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2333"/>
    <w:rPr>
      <w:rFonts w:ascii="Tahoma" w:hAnsi="Tahoma" w:cs="Tahoma"/>
      <w:sz w:val="16"/>
      <w:szCs w:val="16"/>
    </w:rPr>
  </w:style>
  <w:style w:type="paragraph" w:styleId="Akapitzlist">
    <w:name w:val="List Paragraph"/>
    <w:basedOn w:val="Normalny"/>
    <w:uiPriority w:val="34"/>
    <w:qFormat/>
    <w:rsid w:val="000C61D9"/>
    <w:pPr>
      <w:ind w:left="720"/>
      <w:contextualSpacing/>
    </w:pPr>
  </w:style>
  <w:style w:type="paragraph" w:styleId="Stopka">
    <w:name w:val="footer"/>
    <w:basedOn w:val="Normalny"/>
    <w:link w:val="StopkaZnak"/>
    <w:uiPriority w:val="99"/>
    <w:unhideWhenUsed/>
    <w:rsid w:val="00235330"/>
    <w:pPr>
      <w:tabs>
        <w:tab w:val="center" w:pos="4536"/>
        <w:tab w:val="right" w:pos="9072"/>
      </w:tabs>
      <w:spacing w:line="240" w:lineRule="auto"/>
    </w:pPr>
  </w:style>
  <w:style w:type="character" w:customStyle="1" w:styleId="StopkaZnak">
    <w:name w:val="Stopka Znak"/>
    <w:basedOn w:val="Domylnaczcionkaakapitu"/>
    <w:link w:val="Stopka"/>
    <w:uiPriority w:val="99"/>
    <w:rsid w:val="00235330"/>
  </w:style>
  <w:style w:type="paragraph" w:styleId="Tekstpodstawowy2">
    <w:name w:val="Body Text 2"/>
    <w:basedOn w:val="Normalny"/>
    <w:link w:val="Tekstpodstawowy2Znak"/>
    <w:rsid w:val="00426C74"/>
    <w:pPr>
      <w:widowControl w:val="0"/>
      <w:autoSpaceDE w:val="0"/>
      <w:autoSpaceDN w:val="0"/>
      <w:adjustRightInd w:val="0"/>
      <w:spacing w:line="240" w:lineRule="auto"/>
      <w:jc w:val="both"/>
    </w:pPr>
    <w:rPr>
      <w:rFonts w:eastAsia="Times New Roman" w:cs="Arial"/>
      <w:szCs w:val="20"/>
      <w:lang w:eastAsia="pl-PL"/>
    </w:rPr>
  </w:style>
  <w:style w:type="character" w:customStyle="1" w:styleId="Tekstpodstawowy2Znak">
    <w:name w:val="Tekst podstawowy 2 Znak"/>
    <w:basedOn w:val="Domylnaczcionkaakapitu"/>
    <w:link w:val="Tekstpodstawowy2"/>
    <w:rsid w:val="00426C74"/>
    <w:rPr>
      <w:rFonts w:eastAsia="Times New Roman" w:cs="Arial"/>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415B-3EC2-4E3A-97DF-2792433F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11</Pages>
  <Words>4227</Words>
  <Characters>25366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45</cp:revision>
  <cp:lastPrinted>2013-08-28T12:00:00Z</cp:lastPrinted>
  <dcterms:created xsi:type="dcterms:W3CDTF">2013-06-06T13:22:00Z</dcterms:created>
  <dcterms:modified xsi:type="dcterms:W3CDTF">2013-08-28T12:46:00Z</dcterms:modified>
</cp:coreProperties>
</file>