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43" w:type="dxa"/>
        <w:tblInd w:w="-1622" w:type="dxa"/>
        <w:tblLook w:val="01E0" w:firstRow="1" w:lastRow="1" w:firstColumn="1" w:lastColumn="1" w:noHBand="0" w:noVBand="0"/>
      </w:tblPr>
      <w:tblGrid>
        <w:gridCol w:w="10024"/>
        <w:gridCol w:w="847"/>
        <w:gridCol w:w="2872"/>
      </w:tblGrid>
      <w:tr w:rsidR="00461E5A" w:rsidRPr="00461E5A" w:rsidTr="00FE383E">
        <w:tc>
          <w:tcPr>
            <w:tcW w:w="10024" w:type="dxa"/>
          </w:tcPr>
          <w:p w:rsidR="00BE7A68" w:rsidRPr="00461E5A" w:rsidRDefault="00BE7A68" w:rsidP="00BE7A68">
            <w:pPr>
              <w:widowControl w:val="0"/>
              <w:tabs>
                <w:tab w:val="center" w:pos="4536"/>
                <w:tab w:val="right" w:pos="9072"/>
              </w:tabs>
              <w:autoSpaceDE w:val="0"/>
              <w:autoSpaceDN w:val="0"/>
              <w:adjustRightInd w:val="0"/>
              <w:spacing w:line="240" w:lineRule="auto"/>
              <w:rPr>
                <w:rFonts w:eastAsia="Times New Roman" w:cs="Times New Roman"/>
                <w:sz w:val="20"/>
                <w:szCs w:val="20"/>
                <w:lang w:eastAsia="pl-PL"/>
              </w:rPr>
            </w:pPr>
          </w:p>
        </w:tc>
        <w:tc>
          <w:tcPr>
            <w:tcW w:w="847" w:type="dxa"/>
            <w:vAlign w:val="center"/>
          </w:tcPr>
          <w:p w:rsidR="00BE7A68" w:rsidRPr="00461E5A" w:rsidRDefault="00BE7A68" w:rsidP="00BE7A68">
            <w:pPr>
              <w:widowControl w:val="0"/>
              <w:tabs>
                <w:tab w:val="left" w:pos="495"/>
                <w:tab w:val="center" w:pos="1427"/>
                <w:tab w:val="center" w:pos="4536"/>
                <w:tab w:val="right" w:pos="9072"/>
              </w:tabs>
              <w:autoSpaceDE w:val="0"/>
              <w:autoSpaceDN w:val="0"/>
              <w:adjustRightInd w:val="0"/>
              <w:spacing w:line="240" w:lineRule="auto"/>
              <w:jc w:val="center"/>
              <w:rPr>
                <w:rFonts w:eastAsia="Times New Roman" w:cs="Times New Roman"/>
                <w:sz w:val="20"/>
                <w:szCs w:val="20"/>
                <w:lang w:eastAsia="pl-PL"/>
              </w:rPr>
            </w:pPr>
          </w:p>
        </w:tc>
        <w:tc>
          <w:tcPr>
            <w:tcW w:w="2872" w:type="dxa"/>
            <w:vAlign w:val="center"/>
          </w:tcPr>
          <w:p w:rsidR="00BE7A68" w:rsidRPr="00461E5A" w:rsidRDefault="00BE7A68" w:rsidP="00BE7A68">
            <w:pPr>
              <w:widowControl w:val="0"/>
              <w:tabs>
                <w:tab w:val="center" w:pos="4536"/>
                <w:tab w:val="right" w:pos="9072"/>
              </w:tabs>
              <w:autoSpaceDE w:val="0"/>
              <w:autoSpaceDN w:val="0"/>
              <w:adjustRightInd w:val="0"/>
              <w:spacing w:line="240" w:lineRule="auto"/>
              <w:jc w:val="center"/>
              <w:rPr>
                <w:rFonts w:eastAsia="Times New Roman" w:cs="Times New Roman"/>
                <w:sz w:val="20"/>
                <w:szCs w:val="20"/>
                <w:lang w:eastAsia="pl-PL"/>
              </w:rPr>
            </w:pPr>
          </w:p>
        </w:tc>
      </w:tr>
    </w:tbl>
    <w:p w:rsidR="00BE7A68" w:rsidRPr="00461E5A" w:rsidRDefault="00BE7A68" w:rsidP="00BE7A68">
      <w:pPr>
        <w:widowControl w:val="0"/>
        <w:pBdr>
          <w:bottom w:val="single" w:sz="6" w:space="1" w:color="auto"/>
        </w:pBdr>
        <w:autoSpaceDE w:val="0"/>
        <w:autoSpaceDN w:val="0"/>
        <w:adjustRightInd w:val="0"/>
        <w:spacing w:line="240" w:lineRule="auto"/>
        <w:jc w:val="right"/>
        <w:rPr>
          <w:rFonts w:eastAsia="Times New Roman" w:cs="Times New Roman"/>
          <w:sz w:val="20"/>
          <w:szCs w:val="20"/>
          <w:lang w:eastAsia="pl-PL"/>
        </w:rPr>
      </w:pPr>
    </w:p>
    <w:p w:rsidR="00BE7A68" w:rsidRPr="00461E5A" w:rsidRDefault="00BE7A68" w:rsidP="00BE7A68">
      <w:pPr>
        <w:widowControl w:val="0"/>
        <w:autoSpaceDE w:val="0"/>
        <w:autoSpaceDN w:val="0"/>
        <w:adjustRightInd w:val="0"/>
        <w:spacing w:line="240" w:lineRule="auto"/>
        <w:jc w:val="center"/>
        <w:rPr>
          <w:rFonts w:eastAsia="Times New Roman" w:cs="Times New Roman"/>
          <w:b/>
          <w:sz w:val="52"/>
          <w:szCs w:val="52"/>
          <w:lang w:eastAsia="pl-PL"/>
        </w:rPr>
      </w:pPr>
    </w:p>
    <w:p w:rsidR="00BE7A68" w:rsidRPr="00461E5A" w:rsidRDefault="00BE7A68" w:rsidP="00BE7A68">
      <w:pPr>
        <w:widowControl w:val="0"/>
        <w:autoSpaceDE w:val="0"/>
        <w:autoSpaceDN w:val="0"/>
        <w:adjustRightInd w:val="0"/>
        <w:spacing w:line="240" w:lineRule="auto"/>
        <w:jc w:val="center"/>
        <w:rPr>
          <w:rFonts w:eastAsia="Times New Roman" w:cs="Times New Roman"/>
          <w:b/>
          <w:sz w:val="52"/>
          <w:szCs w:val="52"/>
          <w:lang w:eastAsia="pl-PL"/>
        </w:rPr>
      </w:pPr>
      <w:r w:rsidRPr="00461E5A">
        <w:rPr>
          <w:rFonts w:eastAsia="Times New Roman" w:cs="Times New Roman"/>
          <w:b/>
          <w:sz w:val="52"/>
          <w:szCs w:val="52"/>
          <w:lang w:eastAsia="pl-PL"/>
        </w:rPr>
        <w:t>SPECYFIKACJA ISTOTNYCH WARUNKÓW ZAMÓWIENIA</w:t>
      </w:r>
    </w:p>
    <w:p w:rsidR="00BE7A68" w:rsidRPr="00461E5A" w:rsidRDefault="00BE7A68" w:rsidP="00BE7A68">
      <w:pPr>
        <w:widowControl w:val="0"/>
        <w:autoSpaceDE w:val="0"/>
        <w:autoSpaceDN w:val="0"/>
        <w:adjustRightInd w:val="0"/>
        <w:spacing w:line="240" w:lineRule="auto"/>
        <w:jc w:val="center"/>
        <w:rPr>
          <w:rFonts w:eastAsia="Times New Roman" w:cs="Times New Roman"/>
          <w:b/>
          <w:sz w:val="28"/>
          <w:szCs w:val="28"/>
          <w:lang w:eastAsia="pl-PL"/>
        </w:rPr>
      </w:pPr>
      <w:r w:rsidRPr="00461E5A">
        <w:rPr>
          <w:rFonts w:eastAsia="Times New Roman" w:cs="Times New Roman"/>
          <w:b/>
          <w:sz w:val="28"/>
          <w:szCs w:val="28"/>
          <w:lang w:eastAsia="pl-PL"/>
        </w:rPr>
        <w:t>Znak: FR. 271.6.2013.EK</w:t>
      </w:r>
    </w:p>
    <w:p w:rsidR="00BE7A68" w:rsidRPr="00461E5A" w:rsidRDefault="00BE7A68" w:rsidP="00BE7A68">
      <w:pPr>
        <w:widowControl w:val="0"/>
        <w:autoSpaceDE w:val="0"/>
        <w:autoSpaceDN w:val="0"/>
        <w:adjustRightInd w:val="0"/>
        <w:spacing w:line="240" w:lineRule="auto"/>
        <w:jc w:val="center"/>
        <w:rPr>
          <w:rFonts w:eastAsia="Times New Roman" w:cs="Times New Roman"/>
          <w:b/>
          <w:szCs w:val="24"/>
          <w:lang w:eastAsia="pl-PL"/>
        </w:rPr>
      </w:pPr>
    </w:p>
    <w:p w:rsidR="00BE7A68" w:rsidRPr="00461E5A" w:rsidRDefault="00BE7A68" w:rsidP="00BE7A68">
      <w:pPr>
        <w:widowControl w:val="0"/>
        <w:autoSpaceDE w:val="0"/>
        <w:autoSpaceDN w:val="0"/>
        <w:adjustRightInd w:val="0"/>
        <w:spacing w:line="240" w:lineRule="auto"/>
        <w:jc w:val="center"/>
        <w:rPr>
          <w:rFonts w:eastAsia="Times New Roman" w:cs="Times New Roman"/>
          <w:szCs w:val="24"/>
          <w:lang w:eastAsia="pl-PL"/>
        </w:rPr>
      </w:pPr>
      <w:r w:rsidRPr="00461E5A">
        <w:rPr>
          <w:rFonts w:eastAsia="Times New Roman" w:cs="Times New Roman"/>
          <w:szCs w:val="24"/>
          <w:lang w:eastAsia="pl-PL"/>
        </w:rPr>
        <w:t xml:space="preserve">w postępowaniu o udzielenie zamówienia publicznego prowadzonego </w:t>
      </w:r>
    </w:p>
    <w:p w:rsidR="00BE7A68" w:rsidRPr="00461E5A" w:rsidRDefault="00BE7A68" w:rsidP="00BE7A68">
      <w:pPr>
        <w:widowControl w:val="0"/>
        <w:autoSpaceDE w:val="0"/>
        <w:autoSpaceDN w:val="0"/>
        <w:adjustRightInd w:val="0"/>
        <w:spacing w:line="240" w:lineRule="auto"/>
        <w:jc w:val="center"/>
        <w:rPr>
          <w:rFonts w:eastAsia="Times New Roman" w:cs="Times New Roman"/>
          <w:szCs w:val="24"/>
          <w:lang w:eastAsia="pl-PL"/>
        </w:rPr>
      </w:pPr>
      <w:r w:rsidRPr="00461E5A">
        <w:rPr>
          <w:rFonts w:eastAsia="Times New Roman" w:cs="Times New Roman"/>
          <w:szCs w:val="24"/>
          <w:lang w:eastAsia="pl-PL"/>
        </w:rPr>
        <w:t xml:space="preserve">w trybie przetargu nieograniczonego na </w:t>
      </w:r>
    </w:p>
    <w:p w:rsidR="00BE7A68" w:rsidRPr="00461E5A" w:rsidRDefault="00FE7F01" w:rsidP="00BE7A68">
      <w:pPr>
        <w:spacing w:line="240" w:lineRule="auto"/>
        <w:jc w:val="center"/>
        <w:rPr>
          <w:rFonts w:eastAsia="Times New Roman" w:cs="Times New Roman"/>
          <w:b/>
          <w:szCs w:val="24"/>
          <w:lang w:eastAsia="pl-PL"/>
        </w:rPr>
      </w:pPr>
      <w:r w:rsidRPr="00461E5A">
        <w:rPr>
          <w:rFonts w:eastAsia="Times New Roman" w:cs="Times New Roman"/>
          <w:b/>
          <w:szCs w:val="24"/>
          <w:lang w:eastAsia="pl-PL"/>
        </w:rPr>
        <w:t xml:space="preserve">dostawę </w:t>
      </w:r>
      <w:r w:rsidR="00BE7A68" w:rsidRPr="00461E5A">
        <w:rPr>
          <w:rFonts w:eastAsia="Times New Roman" w:cs="Times New Roman"/>
          <w:b/>
          <w:szCs w:val="24"/>
          <w:lang w:eastAsia="pl-PL"/>
        </w:rPr>
        <w:t xml:space="preserve">i montaż windy zewnętrznej w budynku </w:t>
      </w:r>
    </w:p>
    <w:p w:rsidR="00BE7A68" w:rsidRPr="00461E5A" w:rsidRDefault="00BE7A68" w:rsidP="00BE7A68">
      <w:pPr>
        <w:spacing w:line="240" w:lineRule="auto"/>
        <w:jc w:val="center"/>
        <w:rPr>
          <w:rFonts w:eastAsia="Times New Roman" w:cs="Times New Roman"/>
          <w:b/>
          <w:szCs w:val="24"/>
          <w:lang w:eastAsia="pl-PL"/>
        </w:rPr>
      </w:pPr>
      <w:r w:rsidRPr="00461E5A">
        <w:rPr>
          <w:rFonts w:eastAsia="Times New Roman" w:cs="Times New Roman"/>
          <w:b/>
          <w:szCs w:val="24"/>
          <w:lang w:eastAsia="pl-PL"/>
        </w:rPr>
        <w:t xml:space="preserve">Środowiskowego Domu Samopomocy w Piotraszewie </w:t>
      </w:r>
    </w:p>
    <w:p w:rsidR="00BE7A68" w:rsidRPr="00461E5A" w:rsidRDefault="00BE7A68" w:rsidP="00BE7A68">
      <w:pPr>
        <w:tabs>
          <w:tab w:val="left" w:pos="0"/>
          <w:tab w:val="right" w:pos="8953"/>
        </w:tabs>
        <w:spacing w:before="192" w:line="240" w:lineRule="auto"/>
        <w:jc w:val="center"/>
        <w:rPr>
          <w:rFonts w:eastAsia="Times New Roman" w:cs="Times New Roman"/>
          <w:i/>
          <w:szCs w:val="24"/>
          <w:lang w:eastAsia="pl-PL"/>
        </w:rPr>
      </w:pPr>
      <w:r w:rsidRPr="00461E5A">
        <w:rPr>
          <w:rFonts w:eastAsia="Times New Roman" w:cs="Times New Roman"/>
          <w:i/>
          <w:szCs w:val="24"/>
          <w:lang w:eastAsia="pl-PL"/>
        </w:rPr>
        <w:t>wg CPV</w:t>
      </w:r>
      <w:r w:rsidRPr="00461E5A">
        <w:rPr>
          <w:rFonts w:eastAsia="Times New Roman" w:cs="Times New Roman"/>
          <w:i/>
          <w:szCs w:val="24"/>
          <w:shd w:val="clear" w:color="auto" w:fill="FFFFFF"/>
          <w:lang w:eastAsia="pl-PL"/>
        </w:rPr>
        <w:t xml:space="preserve"> 42.41.61.00-6 Windy, 45.31.31.00-5 Instalowanie wind</w:t>
      </w:r>
      <w:r w:rsidRPr="00461E5A">
        <w:rPr>
          <w:rFonts w:eastAsia="Times New Roman" w:cs="Times New Roman"/>
          <w:i/>
          <w:szCs w:val="24"/>
          <w:lang w:eastAsia="pl-PL"/>
        </w:rPr>
        <w:t xml:space="preserve"> </w:t>
      </w:r>
    </w:p>
    <w:p w:rsidR="00BE7A68" w:rsidRPr="00461E5A" w:rsidRDefault="00BE7A68" w:rsidP="00BE7A68">
      <w:pPr>
        <w:widowControl w:val="0"/>
        <w:autoSpaceDE w:val="0"/>
        <w:autoSpaceDN w:val="0"/>
        <w:adjustRightInd w:val="0"/>
        <w:spacing w:line="240" w:lineRule="auto"/>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rPr>
          <w:rFonts w:eastAsia="Times New Roman" w:cs="Times New Roman"/>
          <w:sz w:val="20"/>
          <w:szCs w:val="20"/>
          <w:lang w:eastAsia="pl-PL"/>
        </w:rPr>
      </w:pPr>
      <w:r w:rsidRPr="00461E5A">
        <w:rPr>
          <w:rFonts w:eastAsia="Times New Roman" w:cs="Times New Roman"/>
          <w:sz w:val="20"/>
          <w:szCs w:val="20"/>
          <w:lang w:eastAsia="pl-PL"/>
        </w:rPr>
        <w:t>________________________________________________________________________________________</w:t>
      </w:r>
    </w:p>
    <w:p w:rsidR="00BE7A68" w:rsidRPr="00461E5A" w:rsidRDefault="00BE7A68" w:rsidP="00BE7A68">
      <w:pPr>
        <w:widowControl w:val="0"/>
        <w:autoSpaceDE w:val="0"/>
        <w:autoSpaceDN w:val="0"/>
        <w:adjustRightInd w:val="0"/>
        <w:spacing w:line="240" w:lineRule="auto"/>
        <w:rPr>
          <w:rFonts w:eastAsia="Times New Roman" w:cs="Times New Roman"/>
          <w:sz w:val="20"/>
          <w:szCs w:val="20"/>
          <w:lang w:eastAsia="pl-PL"/>
        </w:rPr>
      </w:pPr>
    </w:p>
    <w:p w:rsidR="00BE7A68" w:rsidRPr="00461E5A" w:rsidRDefault="00BE7A68" w:rsidP="00BE7A68">
      <w:pPr>
        <w:widowControl w:val="0"/>
        <w:autoSpaceDE w:val="0"/>
        <w:autoSpaceDN w:val="0"/>
        <w:adjustRightInd w:val="0"/>
        <w:spacing w:line="240" w:lineRule="auto"/>
        <w:jc w:val="center"/>
        <w:rPr>
          <w:rFonts w:eastAsia="Times New Roman" w:cs="Times New Roman"/>
          <w:szCs w:val="24"/>
          <w:lang w:eastAsia="pl-PL"/>
        </w:rPr>
      </w:pPr>
      <w:r w:rsidRPr="00461E5A">
        <w:rPr>
          <w:rFonts w:eastAsia="Times New Roman" w:cs="Times New Roman"/>
          <w:szCs w:val="24"/>
          <w:lang w:eastAsia="pl-PL"/>
        </w:rPr>
        <w:t>ZAMAWIAJĄCY:</w:t>
      </w:r>
    </w:p>
    <w:p w:rsidR="00BE7A68" w:rsidRPr="00461E5A" w:rsidRDefault="00BE7A68" w:rsidP="00BE7A68">
      <w:pPr>
        <w:widowControl w:val="0"/>
        <w:autoSpaceDE w:val="0"/>
        <w:autoSpaceDN w:val="0"/>
        <w:adjustRightInd w:val="0"/>
        <w:spacing w:line="240" w:lineRule="auto"/>
        <w:jc w:val="center"/>
        <w:rPr>
          <w:rFonts w:eastAsia="Times New Roman" w:cs="Times New Roman"/>
          <w:szCs w:val="24"/>
          <w:lang w:eastAsia="pl-PL"/>
        </w:rPr>
      </w:pPr>
      <w:r w:rsidRPr="00461E5A">
        <w:rPr>
          <w:rFonts w:eastAsia="Times New Roman" w:cs="Times New Roman"/>
          <w:noProof/>
          <w:szCs w:val="24"/>
          <w:lang w:eastAsia="pl-PL"/>
        </w:rPr>
        <w:drawing>
          <wp:inline distT="0" distB="0" distL="0" distR="0" wp14:anchorId="648E966E" wp14:editId="4D2DEFAC">
            <wp:extent cx="617220" cy="724535"/>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24535"/>
                    </a:xfrm>
                    <a:prstGeom prst="rect">
                      <a:avLst/>
                    </a:prstGeom>
                    <a:noFill/>
                    <a:ln>
                      <a:noFill/>
                    </a:ln>
                  </pic:spPr>
                </pic:pic>
              </a:graphicData>
            </a:graphic>
          </wp:inline>
        </w:drawing>
      </w:r>
    </w:p>
    <w:p w:rsidR="00FE7F01" w:rsidRPr="00461E5A" w:rsidRDefault="00FE7F01" w:rsidP="00BE7A68">
      <w:pPr>
        <w:widowControl w:val="0"/>
        <w:autoSpaceDE w:val="0"/>
        <w:autoSpaceDN w:val="0"/>
        <w:adjustRightInd w:val="0"/>
        <w:spacing w:line="240" w:lineRule="auto"/>
        <w:jc w:val="center"/>
        <w:rPr>
          <w:rFonts w:eastAsia="Times New Roman" w:cs="Times New Roman"/>
          <w:b/>
          <w:szCs w:val="24"/>
          <w:lang w:eastAsia="pl-PL"/>
        </w:rPr>
      </w:pPr>
    </w:p>
    <w:p w:rsidR="00BE7A68" w:rsidRPr="00461E5A" w:rsidRDefault="00BE7A68" w:rsidP="00BE7A68">
      <w:pPr>
        <w:widowControl w:val="0"/>
        <w:autoSpaceDE w:val="0"/>
        <w:autoSpaceDN w:val="0"/>
        <w:adjustRightInd w:val="0"/>
        <w:spacing w:line="240" w:lineRule="auto"/>
        <w:jc w:val="center"/>
        <w:rPr>
          <w:rFonts w:eastAsia="Times New Roman" w:cs="Times New Roman"/>
          <w:b/>
          <w:szCs w:val="24"/>
          <w:lang w:eastAsia="pl-PL"/>
        </w:rPr>
      </w:pPr>
      <w:r w:rsidRPr="00461E5A">
        <w:rPr>
          <w:rFonts w:eastAsia="Times New Roman" w:cs="Times New Roman"/>
          <w:b/>
          <w:szCs w:val="24"/>
          <w:lang w:eastAsia="pl-PL"/>
        </w:rPr>
        <w:t>Gmina Dobre Miasto</w:t>
      </w:r>
    </w:p>
    <w:p w:rsidR="00BE7A68" w:rsidRPr="00461E5A" w:rsidRDefault="00BE7A68" w:rsidP="00BE7A68">
      <w:pPr>
        <w:widowControl w:val="0"/>
        <w:autoSpaceDE w:val="0"/>
        <w:autoSpaceDN w:val="0"/>
        <w:adjustRightInd w:val="0"/>
        <w:spacing w:line="240" w:lineRule="auto"/>
        <w:jc w:val="center"/>
        <w:rPr>
          <w:rFonts w:eastAsia="Times New Roman" w:cs="Times New Roman"/>
          <w:b/>
          <w:szCs w:val="24"/>
          <w:lang w:eastAsia="pl-PL"/>
        </w:rPr>
      </w:pPr>
      <w:r w:rsidRPr="00461E5A">
        <w:rPr>
          <w:rFonts w:eastAsia="Times New Roman" w:cs="Times New Roman"/>
          <w:b/>
          <w:szCs w:val="24"/>
          <w:lang w:eastAsia="pl-PL"/>
        </w:rPr>
        <w:t>Dobre Miasto</w:t>
      </w:r>
    </w:p>
    <w:p w:rsidR="00BE7A68" w:rsidRPr="00461E5A" w:rsidRDefault="00BE7A68" w:rsidP="00BE7A68">
      <w:pPr>
        <w:widowControl w:val="0"/>
        <w:autoSpaceDE w:val="0"/>
        <w:autoSpaceDN w:val="0"/>
        <w:adjustRightInd w:val="0"/>
        <w:spacing w:line="240" w:lineRule="auto"/>
        <w:jc w:val="center"/>
        <w:rPr>
          <w:rFonts w:eastAsia="Times New Roman" w:cs="Times New Roman"/>
          <w:b/>
          <w:szCs w:val="24"/>
          <w:lang w:eastAsia="pl-PL"/>
        </w:rPr>
      </w:pPr>
      <w:r w:rsidRPr="00461E5A">
        <w:rPr>
          <w:rFonts w:eastAsia="Times New Roman" w:cs="Times New Roman"/>
          <w:b/>
          <w:szCs w:val="24"/>
          <w:lang w:eastAsia="pl-PL"/>
        </w:rPr>
        <w:t>ul. Warszawska 14</w:t>
      </w:r>
    </w:p>
    <w:p w:rsidR="00BE7A68" w:rsidRPr="00461E5A" w:rsidRDefault="00BE7A68" w:rsidP="00BE7A68">
      <w:pPr>
        <w:widowControl w:val="0"/>
        <w:autoSpaceDE w:val="0"/>
        <w:autoSpaceDN w:val="0"/>
        <w:adjustRightInd w:val="0"/>
        <w:spacing w:line="240" w:lineRule="auto"/>
        <w:rPr>
          <w:rFonts w:eastAsia="Times New Roman" w:cs="Times New Roman"/>
          <w:b/>
          <w:sz w:val="22"/>
          <w:lang w:eastAsia="pl-PL"/>
        </w:rPr>
      </w:pPr>
    </w:p>
    <w:p w:rsidR="00BE7A68" w:rsidRPr="00461E5A" w:rsidRDefault="00BE7A68" w:rsidP="00BE7A68">
      <w:pPr>
        <w:widowControl w:val="0"/>
        <w:autoSpaceDE w:val="0"/>
        <w:autoSpaceDN w:val="0"/>
        <w:adjustRightInd w:val="0"/>
        <w:spacing w:line="240" w:lineRule="auto"/>
        <w:rPr>
          <w:rFonts w:eastAsia="Times New Roman" w:cs="Times New Roman"/>
          <w:sz w:val="22"/>
          <w:lang w:eastAsia="pl-PL"/>
        </w:rPr>
      </w:pPr>
      <w:r w:rsidRPr="00461E5A">
        <w:rPr>
          <w:rFonts w:eastAsia="Times New Roman" w:cs="Times New Roman"/>
          <w:b/>
          <w:sz w:val="22"/>
          <w:lang w:eastAsia="pl-PL"/>
        </w:rPr>
        <w:t>Tel.</w:t>
      </w:r>
      <w:r w:rsidRPr="00461E5A">
        <w:rPr>
          <w:rFonts w:eastAsia="Times New Roman" w:cs="Times New Roman"/>
          <w:sz w:val="22"/>
          <w:lang w:eastAsia="pl-PL"/>
        </w:rPr>
        <w:t>: 089 61-53-939</w:t>
      </w:r>
      <w:r w:rsidRPr="00461E5A">
        <w:rPr>
          <w:rFonts w:eastAsia="Times New Roman" w:cs="Times New Roman"/>
          <w:sz w:val="22"/>
          <w:lang w:eastAsia="pl-PL"/>
        </w:rPr>
        <w:tab/>
      </w:r>
      <w:r w:rsidRPr="00461E5A">
        <w:rPr>
          <w:rFonts w:eastAsia="Times New Roman" w:cs="Times New Roman"/>
          <w:sz w:val="22"/>
          <w:lang w:eastAsia="pl-PL"/>
        </w:rPr>
        <w:tab/>
      </w:r>
      <w:r w:rsidRPr="00461E5A">
        <w:rPr>
          <w:rFonts w:eastAsia="Times New Roman" w:cs="Times New Roman"/>
          <w:sz w:val="22"/>
          <w:lang w:eastAsia="pl-PL"/>
        </w:rPr>
        <w:tab/>
      </w:r>
      <w:r w:rsidRPr="00461E5A">
        <w:rPr>
          <w:rFonts w:eastAsia="Times New Roman" w:cs="Times New Roman"/>
          <w:sz w:val="22"/>
          <w:lang w:eastAsia="pl-PL"/>
        </w:rPr>
        <w:tab/>
      </w:r>
      <w:r w:rsidRPr="00461E5A">
        <w:rPr>
          <w:rFonts w:eastAsia="Times New Roman" w:cs="Times New Roman"/>
          <w:sz w:val="22"/>
          <w:lang w:eastAsia="pl-PL"/>
        </w:rPr>
        <w:tab/>
      </w:r>
      <w:r w:rsidRPr="00461E5A">
        <w:rPr>
          <w:rFonts w:eastAsia="Times New Roman" w:cs="Times New Roman"/>
          <w:sz w:val="22"/>
          <w:lang w:eastAsia="pl-PL"/>
        </w:rPr>
        <w:tab/>
      </w:r>
      <w:r w:rsidRPr="00461E5A">
        <w:rPr>
          <w:rFonts w:eastAsia="Times New Roman" w:cs="Times New Roman"/>
          <w:sz w:val="22"/>
          <w:lang w:eastAsia="pl-PL"/>
        </w:rPr>
        <w:tab/>
      </w:r>
      <w:r w:rsidRPr="00461E5A">
        <w:rPr>
          <w:rFonts w:eastAsia="Times New Roman" w:cs="Times New Roman"/>
          <w:b/>
          <w:sz w:val="22"/>
          <w:lang w:eastAsia="pl-PL"/>
        </w:rPr>
        <w:t>Fax.</w:t>
      </w:r>
      <w:r w:rsidRPr="00461E5A">
        <w:rPr>
          <w:rFonts w:eastAsia="Times New Roman" w:cs="Times New Roman"/>
          <w:sz w:val="22"/>
          <w:lang w:eastAsia="pl-PL"/>
        </w:rPr>
        <w:t>: 089 61-61-443</w:t>
      </w:r>
    </w:p>
    <w:p w:rsidR="00BE7A68" w:rsidRPr="00461E5A" w:rsidRDefault="00BE7A68" w:rsidP="00BE7A68">
      <w:pPr>
        <w:widowControl w:val="0"/>
        <w:autoSpaceDE w:val="0"/>
        <w:autoSpaceDN w:val="0"/>
        <w:adjustRightInd w:val="0"/>
        <w:spacing w:line="240" w:lineRule="auto"/>
        <w:rPr>
          <w:rFonts w:eastAsia="Times New Roman" w:cs="Times New Roman"/>
          <w:b/>
          <w:sz w:val="22"/>
          <w:lang w:eastAsia="pl-PL"/>
        </w:rPr>
      </w:pPr>
      <w:r w:rsidRPr="00461E5A">
        <w:rPr>
          <w:rFonts w:eastAsia="Times New Roman" w:cs="Times New Roman"/>
          <w:b/>
          <w:sz w:val="22"/>
          <w:lang w:eastAsia="pl-PL"/>
        </w:rPr>
        <w:t>REGON</w:t>
      </w:r>
      <w:r w:rsidRPr="00461E5A">
        <w:rPr>
          <w:rFonts w:eastAsia="Times New Roman" w:cs="Times New Roman"/>
          <w:sz w:val="22"/>
          <w:lang w:eastAsia="pl-PL"/>
        </w:rPr>
        <w:t xml:space="preserve">: </w:t>
      </w:r>
      <w:r w:rsidRPr="00461E5A">
        <w:rPr>
          <w:rFonts w:eastAsia="Times New Roman" w:cs="Times New Roman"/>
          <w:spacing w:val="-2"/>
          <w:sz w:val="22"/>
          <w:lang w:eastAsia="pl-PL"/>
        </w:rPr>
        <w:t>510743657</w:t>
      </w:r>
      <w:r w:rsidRPr="00461E5A">
        <w:rPr>
          <w:rFonts w:eastAsia="Times New Roman" w:cs="Times New Roman"/>
          <w:sz w:val="22"/>
          <w:lang w:eastAsia="pl-PL"/>
        </w:rPr>
        <w:tab/>
      </w:r>
      <w:r w:rsidRPr="00461E5A">
        <w:rPr>
          <w:rFonts w:eastAsia="Times New Roman" w:cs="Times New Roman"/>
          <w:sz w:val="22"/>
          <w:lang w:eastAsia="pl-PL"/>
        </w:rPr>
        <w:tab/>
      </w:r>
      <w:r w:rsidRPr="00461E5A">
        <w:rPr>
          <w:rFonts w:eastAsia="Times New Roman" w:cs="Times New Roman"/>
          <w:sz w:val="22"/>
          <w:lang w:eastAsia="pl-PL"/>
        </w:rPr>
        <w:tab/>
      </w:r>
      <w:r w:rsidRPr="00461E5A">
        <w:rPr>
          <w:rFonts w:eastAsia="Times New Roman" w:cs="Times New Roman"/>
          <w:sz w:val="22"/>
          <w:lang w:eastAsia="pl-PL"/>
        </w:rPr>
        <w:tab/>
      </w:r>
      <w:r w:rsidRPr="00461E5A">
        <w:rPr>
          <w:rFonts w:eastAsia="Times New Roman" w:cs="Times New Roman"/>
          <w:sz w:val="22"/>
          <w:lang w:eastAsia="pl-PL"/>
        </w:rPr>
        <w:tab/>
      </w:r>
      <w:r w:rsidRPr="00461E5A">
        <w:rPr>
          <w:rFonts w:eastAsia="Times New Roman" w:cs="Times New Roman"/>
          <w:sz w:val="22"/>
          <w:lang w:eastAsia="pl-PL"/>
        </w:rPr>
        <w:tab/>
      </w:r>
      <w:r w:rsidRPr="00461E5A">
        <w:rPr>
          <w:rFonts w:eastAsia="Times New Roman" w:cs="Times New Roman"/>
          <w:sz w:val="22"/>
          <w:lang w:eastAsia="pl-PL"/>
        </w:rPr>
        <w:tab/>
      </w:r>
      <w:r w:rsidRPr="00461E5A">
        <w:rPr>
          <w:rFonts w:eastAsia="Times New Roman" w:cs="Times New Roman"/>
          <w:b/>
          <w:sz w:val="22"/>
          <w:lang w:eastAsia="pl-PL"/>
        </w:rPr>
        <w:t xml:space="preserve">NIP: </w:t>
      </w:r>
      <w:r w:rsidRPr="00461E5A">
        <w:rPr>
          <w:rFonts w:eastAsia="Times New Roman" w:cs="Times New Roman"/>
          <w:sz w:val="22"/>
          <w:lang w:eastAsia="pl-PL"/>
        </w:rPr>
        <w:t>7393845814</w:t>
      </w:r>
    </w:p>
    <w:p w:rsidR="00BE7A68" w:rsidRPr="00461E5A" w:rsidRDefault="00BE7A68" w:rsidP="00BE7A68">
      <w:pPr>
        <w:widowControl w:val="0"/>
        <w:autoSpaceDE w:val="0"/>
        <w:autoSpaceDN w:val="0"/>
        <w:adjustRightInd w:val="0"/>
        <w:spacing w:line="240" w:lineRule="auto"/>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jc w:val="center"/>
        <w:rPr>
          <w:rFonts w:eastAsia="Times New Roman" w:cs="Times New Roman"/>
          <w:b/>
          <w:szCs w:val="24"/>
          <w:lang w:eastAsia="pl-PL"/>
        </w:rPr>
      </w:pPr>
    </w:p>
    <w:p w:rsidR="00F77811" w:rsidRPr="00461E5A" w:rsidRDefault="00F77811" w:rsidP="00BE7A68">
      <w:pPr>
        <w:widowControl w:val="0"/>
        <w:autoSpaceDE w:val="0"/>
        <w:autoSpaceDN w:val="0"/>
        <w:adjustRightInd w:val="0"/>
        <w:spacing w:line="240" w:lineRule="auto"/>
        <w:jc w:val="center"/>
        <w:rPr>
          <w:rFonts w:eastAsia="Times New Roman" w:cs="Times New Roman"/>
          <w:b/>
          <w:szCs w:val="24"/>
          <w:lang w:eastAsia="pl-PL"/>
        </w:rPr>
      </w:pPr>
    </w:p>
    <w:p w:rsidR="00FE7F01" w:rsidRPr="00461E5A" w:rsidRDefault="00FE7F01" w:rsidP="00BE7A68">
      <w:pPr>
        <w:widowControl w:val="0"/>
        <w:autoSpaceDE w:val="0"/>
        <w:autoSpaceDN w:val="0"/>
        <w:adjustRightInd w:val="0"/>
        <w:spacing w:line="240" w:lineRule="auto"/>
        <w:jc w:val="center"/>
        <w:rPr>
          <w:rFonts w:eastAsia="Times New Roman" w:cs="Times New Roman"/>
          <w:b/>
          <w:szCs w:val="24"/>
          <w:lang w:eastAsia="pl-PL"/>
        </w:rPr>
      </w:pPr>
    </w:p>
    <w:p w:rsidR="00FE7F01" w:rsidRPr="00461E5A" w:rsidRDefault="00FE7F01" w:rsidP="00BE7A68">
      <w:pPr>
        <w:widowControl w:val="0"/>
        <w:autoSpaceDE w:val="0"/>
        <w:autoSpaceDN w:val="0"/>
        <w:adjustRightInd w:val="0"/>
        <w:spacing w:line="240" w:lineRule="auto"/>
        <w:jc w:val="center"/>
        <w:rPr>
          <w:rFonts w:eastAsia="Times New Roman" w:cs="Times New Roman"/>
          <w:b/>
          <w:szCs w:val="24"/>
          <w:lang w:eastAsia="pl-PL"/>
        </w:rPr>
      </w:pPr>
    </w:p>
    <w:p w:rsidR="00BE7A68" w:rsidRPr="00461E5A" w:rsidRDefault="00BE7A68" w:rsidP="00BE7A68">
      <w:pPr>
        <w:widowControl w:val="0"/>
        <w:autoSpaceDE w:val="0"/>
        <w:autoSpaceDN w:val="0"/>
        <w:adjustRightInd w:val="0"/>
        <w:spacing w:line="240" w:lineRule="auto"/>
        <w:jc w:val="center"/>
        <w:rPr>
          <w:rFonts w:eastAsia="Times New Roman" w:cs="Times New Roman"/>
          <w:b/>
          <w:szCs w:val="24"/>
          <w:lang w:eastAsia="pl-PL"/>
        </w:rPr>
      </w:pPr>
    </w:p>
    <w:p w:rsidR="00BE7A68" w:rsidRPr="00461E5A" w:rsidRDefault="00BE7A68" w:rsidP="00BE7A68">
      <w:pPr>
        <w:widowControl w:val="0"/>
        <w:autoSpaceDE w:val="0"/>
        <w:autoSpaceDN w:val="0"/>
        <w:adjustRightInd w:val="0"/>
        <w:spacing w:line="240" w:lineRule="auto"/>
        <w:jc w:val="center"/>
        <w:rPr>
          <w:rFonts w:eastAsia="Times New Roman" w:cs="Times New Roman"/>
          <w:b/>
          <w:szCs w:val="24"/>
          <w:lang w:eastAsia="pl-PL"/>
        </w:rPr>
      </w:pPr>
      <w:r w:rsidRPr="00461E5A">
        <w:rPr>
          <w:rFonts w:eastAsia="Times New Roman" w:cs="Times New Roman"/>
          <w:b/>
          <w:szCs w:val="24"/>
          <w:lang w:eastAsia="pl-PL"/>
        </w:rPr>
        <w:t>Zawartość specyfikacji:</w:t>
      </w:r>
    </w:p>
    <w:p w:rsidR="00BE7A68" w:rsidRPr="00461E5A" w:rsidRDefault="00BE7A68" w:rsidP="00BE7A68">
      <w:pPr>
        <w:widowControl w:val="0"/>
        <w:numPr>
          <w:ilvl w:val="1"/>
          <w:numId w:val="22"/>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461E5A">
        <w:rPr>
          <w:rFonts w:eastAsia="Times New Roman" w:cs="Times New Roman"/>
          <w:bCs/>
          <w:spacing w:val="-2"/>
          <w:szCs w:val="24"/>
          <w:lang w:eastAsia="pl-PL"/>
        </w:rPr>
        <w:t>Oferta</w:t>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t>- załącznik nr 1</w:t>
      </w:r>
    </w:p>
    <w:p w:rsidR="00BE7A68" w:rsidRPr="00461E5A" w:rsidRDefault="00BE7A68" w:rsidP="00BE7A68">
      <w:pPr>
        <w:widowControl w:val="0"/>
        <w:numPr>
          <w:ilvl w:val="1"/>
          <w:numId w:val="22"/>
        </w:numPr>
        <w:shd w:val="clear" w:color="auto" w:fill="FFFFFF"/>
        <w:tabs>
          <w:tab w:val="left" w:pos="284"/>
          <w:tab w:val="left" w:pos="851"/>
        </w:tabs>
        <w:autoSpaceDE w:val="0"/>
        <w:autoSpaceDN w:val="0"/>
        <w:adjustRightInd w:val="0"/>
        <w:spacing w:line="240" w:lineRule="auto"/>
        <w:ind w:left="284" w:right="-288" w:hanging="284"/>
        <w:jc w:val="both"/>
        <w:rPr>
          <w:rFonts w:eastAsia="Times New Roman" w:cs="Times New Roman"/>
          <w:bCs/>
          <w:spacing w:val="-2"/>
          <w:szCs w:val="24"/>
          <w:lang w:eastAsia="pl-PL"/>
        </w:rPr>
      </w:pPr>
      <w:r w:rsidRPr="00461E5A">
        <w:rPr>
          <w:rFonts w:eastAsia="Times New Roman" w:cs="Times New Roman"/>
          <w:bCs/>
          <w:spacing w:val="-2"/>
          <w:szCs w:val="24"/>
          <w:lang w:eastAsia="pl-PL"/>
        </w:rPr>
        <w:t xml:space="preserve">Oświadczenie (art. 22 ustawy </w:t>
      </w:r>
      <w:proofErr w:type="spellStart"/>
      <w:r w:rsidRPr="00461E5A">
        <w:rPr>
          <w:rFonts w:eastAsia="Times New Roman" w:cs="Times New Roman"/>
          <w:bCs/>
          <w:spacing w:val="-2"/>
          <w:szCs w:val="24"/>
          <w:lang w:eastAsia="pl-PL"/>
        </w:rPr>
        <w:t>Pzp</w:t>
      </w:r>
      <w:proofErr w:type="spellEnd"/>
      <w:r w:rsidRPr="00461E5A">
        <w:rPr>
          <w:rFonts w:eastAsia="Times New Roman" w:cs="Times New Roman"/>
          <w:bCs/>
          <w:spacing w:val="-2"/>
          <w:szCs w:val="24"/>
          <w:lang w:eastAsia="pl-PL"/>
        </w:rPr>
        <w:t>)</w:t>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t>- załącznik nr 2</w:t>
      </w:r>
    </w:p>
    <w:p w:rsidR="00BE7A68" w:rsidRPr="00461E5A" w:rsidRDefault="00BE7A68" w:rsidP="00BE7A68">
      <w:pPr>
        <w:widowControl w:val="0"/>
        <w:numPr>
          <w:ilvl w:val="1"/>
          <w:numId w:val="22"/>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461E5A">
        <w:rPr>
          <w:rFonts w:eastAsia="Times New Roman" w:cs="Times New Roman"/>
          <w:bCs/>
          <w:spacing w:val="-2"/>
          <w:szCs w:val="24"/>
          <w:lang w:eastAsia="pl-PL"/>
        </w:rPr>
        <w:t>O</w:t>
      </w:r>
      <w:r w:rsidRPr="00461E5A">
        <w:rPr>
          <w:rFonts w:eastAsia="Times New Roman" w:cs="Times New Roman"/>
          <w:szCs w:val="24"/>
          <w:lang w:eastAsia="pl-PL"/>
        </w:rPr>
        <w:t>świadczenie o braku podstaw do wykluczenia</w:t>
      </w:r>
      <w:r w:rsidRPr="00461E5A">
        <w:rPr>
          <w:rFonts w:eastAsia="Times New Roman" w:cs="Times New Roman"/>
          <w:bCs/>
          <w:spacing w:val="-2"/>
          <w:szCs w:val="24"/>
          <w:lang w:eastAsia="pl-PL"/>
        </w:rPr>
        <w:t xml:space="preserve"> </w:t>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t>- załącznik nr 3</w:t>
      </w:r>
    </w:p>
    <w:p w:rsidR="00BE7A68" w:rsidRPr="00461E5A" w:rsidRDefault="00BE7A68" w:rsidP="00BE7A68">
      <w:pPr>
        <w:widowControl w:val="0"/>
        <w:numPr>
          <w:ilvl w:val="1"/>
          <w:numId w:val="22"/>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461E5A">
        <w:rPr>
          <w:rFonts w:eastAsia="Times New Roman" w:cs="Times New Roman"/>
          <w:bCs/>
          <w:spacing w:val="-2"/>
          <w:szCs w:val="24"/>
          <w:lang w:eastAsia="pl-PL"/>
        </w:rPr>
        <w:t>Informacja o przynależności do grupy kapitałowej</w:t>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t>- załącznik nr 4</w:t>
      </w:r>
    </w:p>
    <w:p w:rsidR="00BE7A68" w:rsidRPr="00461E5A" w:rsidRDefault="00BE7A68" w:rsidP="00BE7A68">
      <w:pPr>
        <w:widowControl w:val="0"/>
        <w:numPr>
          <w:ilvl w:val="1"/>
          <w:numId w:val="22"/>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461E5A">
        <w:rPr>
          <w:rFonts w:eastAsia="Times New Roman" w:cs="Times New Roman"/>
          <w:bCs/>
          <w:spacing w:val="-2"/>
          <w:szCs w:val="24"/>
          <w:lang w:eastAsia="pl-PL"/>
        </w:rPr>
        <w:t>Podw</w:t>
      </w:r>
      <w:r w:rsidR="00FE7F01" w:rsidRPr="00461E5A">
        <w:rPr>
          <w:rFonts w:eastAsia="Times New Roman" w:cs="Times New Roman"/>
          <w:bCs/>
          <w:spacing w:val="-2"/>
          <w:szCs w:val="24"/>
          <w:lang w:eastAsia="pl-PL"/>
        </w:rPr>
        <w:t>ykonawcy</w:t>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t>- załącznik nr 5</w:t>
      </w:r>
    </w:p>
    <w:p w:rsidR="00BE7A68" w:rsidRPr="00461E5A" w:rsidRDefault="00BE7A68" w:rsidP="00BE7A68">
      <w:pPr>
        <w:widowControl w:val="0"/>
        <w:numPr>
          <w:ilvl w:val="1"/>
          <w:numId w:val="22"/>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461E5A">
        <w:rPr>
          <w:rFonts w:eastAsia="Times New Roman" w:cs="Times New Roman"/>
          <w:bCs/>
          <w:spacing w:val="-2"/>
          <w:szCs w:val="24"/>
          <w:lang w:eastAsia="pl-PL"/>
        </w:rPr>
        <w:t>Proje</w:t>
      </w:r>
      <w:r w:rsidR="00FE7F01" w:rsidRPr="00461E5A">
        <w:rPr>
          <w:rFonts w:eastAsia="Times New Roman" w:cs="Times New Roman"/>
          <w:bCs/>
          <w:spacing w:val="-2"/>
          <w:szCs w:val="24"/>
          <w:lang w:eastAsia="pl-PL"/>
        </w:rPr>
        <w:t>kt umowy</w:t>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r>
      <w:r w:rsidR="00FE7F01" w:rsidRPr="00461E5A">
        <w:rPr>
          <w:rFonts w:eastAsia="Times New Roman" w:cs="Times New Roman"/>
          <w:bCs/>
          <w:spacing w:val="-2"/>
          <w:szCs w:val="24"/>
          <w:lang w:eastAsia="pl-PL"/>
        </w:rPr>
        <w:tab/>
        <w:t>- załącznik nr 6</w:t>
      </w:r>
    </w:p>
    <w:p w:rsidR="00423B59" w:rsidRPr="00461E5A" w:rsidRDefault="00423B59" w:rsidP="00BE7A68">
      <w:pPr>
        <w:widowControl w:val="0"/>
        <w:numPr>
          <w:ilvl w:val="1"/>
          <w:numId w:val="22"/>
        </w:numPr>
        <w:shd w:val="clear" w:color="auto" w:fill="FFFFFF"/>
        <w:tabs>
          <w:tab w:val="left" w:pos="284"/>
          <w:tab w:val="left" w:pos="851"/>
        </w:tabs>
        <w:autoSpaceDE w:val="0"/>
        <w:autoSpaceDN w:val="0"/>
        <w:adjustRightInd w:val="0"/>
        <w:spacing w:line="240" w:lineRule="auto"/>
        <w:ind w:right="-288" w:hanging="1440"/>
        <w:jc w:val="both"/>
        <w:rPr>
          <w:rFonts w:eastAsia="Times New Roman" w:cs="Times New Roman"/>
          <w:bCs/>
          <w:spacing w:val="-2"/>
          <w:szCs w:val="24"/>
          <w:lang w:eastAsia="pl-PL"/>
        </w:rPr>
      </w:pPr>
      <w:r w:rsidRPr="00461E5A">
        <w:rPr>
          <w:rFonts w:eastAsia="Times New Roman" w:cs="Times New Roman"/>
          <w:bCs/>
          <w:spacing w:val="-2"/>
          <w:szCs w:val="24"/>
          <w:lang w:eastAsia="pl-PL"/>
        </w:rPr>
        <w:t xml:space="preserve">Wymagania techniczne windy </w:t>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r>
      <w:r w:rsidRPr="00461E5A">
        <w:rPr>
          <w:rFonts w:eastAsia="Times New Roman" w:cs="Times New Roman"/>
          <w:bCs/>
          <w:spacing w:val="-2"/>
          <w:szCs w:val="24"/>
          <w:lang w:eastAsia="pl-PL"/>
        </w:rPr>
        <w:tab/>
        <w:t xml:space="preserve">- załącznik nr </w:t>
      </w:r>
      <w:r w:rsidR="00FE7F01" w:rsidRPr="00461E5A">
        <w:rPr>
          <w:rFonts w:eastAsia="Times New Roman" w:cs="Times New Roman"/>
          <w:bCs/>
          <w:spacing w:val="-2"/>
          <w:szCs w:val="24"/>
          <w:lang w:eastAsia="pl-PL"/>
        </w:rPr>
        <w:t>7</w:t>
      </w:r>
    </w:p>
    <w:p w:rsidR="00BE7A68" w:rsidRPr="00461E5A" w:rsidRDefault="00BE7A68" w:rsidP="00BE7A68">
      <w:pPr>
        <w:widowControl w:val="0"/>
        <w:autoSpaceDE w:val="0"/>
        <w:autoSpaceDN w:val="0"/>
        <w:adjustRightInd w:val="0"/>
        <w:spacing w:line="240" w:lineRule="auto"/>
        <w:ind w:left="360"/>
        <w:jc w:val="center"/>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ind w:left="360"/>
        <w:jc w:val="center"/>
        <w:rPr>
          <w:rFonts w:eastAsia="Times New Roman" w:cs="Times New Roman"/>
          <w:szCs w:val="24"/>
          <w:lang w:eastAsia="pl-PL"/>
        </w:rPr>
      </w:pPr>
    </w:p>
    <w:p w:rsidR="00FE7F01" w:rsidRPr="00461E5A" w:rsidRDefault="00FE7F01" w:rsidP="00BE7A68">
      <w:pPr>
        <w:widowControl w:val="0"/>
        <w:autoSpaceDE w:val="0"/>
        <w:autoSpaceDN w:val="0"/>
        <w:adjustRightInd w:val="0"/>
        <w:spacing w:line="240" w:lineRule="auto"/>
        <w:ind w:left="360"/>
        <w:jc w:val="center"/>
        <w:rPr>
          <w:rFonts w:eastAsia="Times New Roman" w:cs="Times New Roman"/>
          <w:szCs w:val="24"/>
          <w:lang w:eastAsia="pl-PL"/>
        </w:rPr>
      </w:pPr>
    </w:p>
    <w:p w:rsidR="00FE7F01" w:rsidRPr="00461E5A" w:rsidRDefault="00FE7F01" w:rsidP="00BE7A68">
      <w:pPr>
        <w:widowControl w:val="0"/>
        <w:autoSpaceDE w:val="0"/>
        <w:autoSpaceDN w:val="0"/>
        <w:adjustRightInd w:val="0"/>
        <w:spacing w:line="240" w:lineRule="auto"/>
        <w:ind w:left="360"/>
        <w:jc w:val="center"/>
        <w:rPr>
          <w:rFonts w:eastAsia="Times New Roman" w:cs="Times New Roman"/>
          <w:szCs w:val="24"/>
          <w:lang w:eastAsia="pl-PL"/>
        </w:rPr>
      </w:pPr>
    </w:p>
    <w:p w:rsidR="00FE7F01" w:rsidRPr="00461E5A" w:rsidRDefault="00FE7F01" w:rsidP="00BE7A68">
      <w:pPr>
        <w:widowControl w:val="0"/>
        <w:autoSpaceDE w:val="0"/>
        <w:autoSpaceDN w:val="0"/>
        <w:adjustRightInd w:val="0"/>
        <w:spacing w:line="240" w:lineRule="auto"/>
        <w:ind w:left="360"/>
        <w:jc w:val="center"/>
        <w:rPr>
          <w:rFonts w:eastAsia="Times New Roman" w:cs="Times New Roman"/>
          <w:szCs w:val="24"/>
          <w:lang w:eastAsia="pl-PL"/>
        </w:rPr>
      </w:pPr>
    </w:p>
    <w:p w:rsidR="00FE7F01" w:rsidRPr="00461E5A" w:rsidRDefault="00FE7F01" w:rsidP="00BE7A68">
      <w:pPr>
        <w:widowControl w:val="0"/>
        <w:autoSpaceDE w:val="0"/>
        <w:autoSpaceDN w:val="0"/>
        <w:adjustRightInd w:val="0"/>
        <w:spacing w:line="240" w:lineRule="auto"/>
        <w:ind w:left="360"/>
        <w:jc w:val="center"/>
        <w:rPr>
          <w:rFonts w:eastAsia="Times New Roman" w:cs="Times New Roman"/>
          <w:szCs w:val="24"/>
          <w:lang w:eastAsia="pl-PL"/>
        </w:rPr>
      </w:pPr>
    </w:p>
    <w:p w:rsidR="00BE7A68" w:rsidRPr="00461E5A" w:rsidRDefault="00423B59" w:rsidP="00BE7A68">
      <w:pPr>
        <w:widowControl w:val="0"/>
        <w:autoSpaceDE w:val="0"/>
        <w:autoSpaceDN w:val="0"/>
        <w:adjustRightInd w:val="0"/>
        <w:spacing w:line="240" w:lineRule="auto"/>
        <w:jc w:val="center"/>
        <w:rPr>
          <w:rFonts w:eastAsia="Times New Roman" w:cs="Times New Roman"/>
          <w:b/>
          <w:szCs w:val="24"/>
          <w:lang w:eastAsia="pl-PL"/>
        </w:rPr>
      </w:pPr>
      <w:r w:rsidRPr="00461E5A">
        <w:rPr>
          <w:rFonts w:eastAsia="Times New Roman" w:cs="Times New Roman"/>
          <w:b/>
          <w:szCs w:val="24"/>
          <w:lang w:eastAsia="pl-PL"/>
        </w:rPr>
        <w:t xml:space="preserve">Dobre Miasto, </w:t>
      </w:r>
      <w:r w:rsidR="00FE7F01" w:rsidRPr="00461E5A">
        <w:rPr>
          <w:rFonts w:eastAsia="Times New Roman" w:cs="Times New Roman"/>
          <w:b/>
          <w:szCs w:val="24"/>
          <w:lang w:eastAsia="pl-PL"/>
        </w:rPr>
        <w:t>22</w:t>
      </w:r>
      <w:r w:rsidR="00BE7A68" w:rsidRPr="00461E5A">
        <w:rPr>
          <w:rFonts w:eastAsia="Times New Roman" w:cs="Times New Roman"/>
          <w:b/>
          <w:szCs w:val="24"/>
          <w:lang w:eastAsia="pl-PL"/>
        </w:rPr>
        <w:t xml:space="preserve">.08.2013 r. </w:t>
      </w:r>
    </w:p>
    <w:p w:rsidR="00BE7A68" w:rsidRPr="00461E5A" w:rsidRDefault="00BE7A68" w:rsidP="00BE7A68">
      <w:pPr>
        <w:widowControl w:val="0"/>
        <w:autoSpaceDE w:val="0"/>
        <w:autoSpaceDN w:val="0"/>
        <w:adjustRightInd w:val="0"/>
        <w:spacing w:line="240" w:lineRule="auto"/>
        <w:jc w:val="center"/>
        <w:rPr>
          <w:rFonts w:eastAsia="Times New Roman" w:cs="Times New Roman"/>
          <w:b/>
          <w:szCs w:val="20"/>
          <w:lang w:eastAsia="pl-PL"/>
        </w:rPr>
      </w:pPr>
      <w:r w:rsidRPr="00461E5A">
        <w:rPr>
          <w:rFonts w:eastAsia="Times New Roman" w:cs="Times New Roman"/>
          <w:b/>
          <w:sz w:val="32"/>
          <w:szCs w:val="20"/>
          <w:lang w:eastAsia="pl-PL"/>
        </w:rPr>
        <w:lastRenderedPageBreak/>
        <w:t xml:space="preserve">Specyfikacja </w:t>
      </w:r>
      <w:r w:rsidRPr="00461E5A">
        <w:rPr>
          <w:rFonts w:eastAsia="Times New Roman" w:cs="Times New Roman"/>
          <w:b/>
          <w:spacing w:val="-2"/>
          <w:sz w:val="32"/>
          <w:szCs w:val="20"/>
          <w:lang w:eastAsia="pl-PL"/>
        </w:rPr>
        <w:t>Istotnych Warunków Zamówienia</w:t>
      </w:r>
    </w:p>
    <w:p w:rsidR="00BE7A68" w:rsidRPr="00461E5A" w:rsidRDefault="00BE7A68" w:rsidP="00BE7A68">
      <w:pPr>
        <w:widowControl w:val="0"/>
        <w:shd w:val="clear" w:color="auto" w:fill="FFFFFF"/>
        <w:autoSpaceDE w:val="0"/>
        <w:autoSpaceDN w:val="0"/>
        <w:adjustRightInd w:val="0"/>
        <w:spacing w:line="252" w:lineRule="exact"/>
        <w:ind w:right="3139"/>
        <w:jc w:val="both"/>
        <w:rPr>
          <w:rFonts w:eastAsia="Times New Roman" w:cs="Times New Roman"/>
          <w:b/>
          <w:spacing w:val="-2"/>
          <w:szCs w:val="20"/>
          <w:lang w:eastAsia="pl-PL"/>
        </w:rPr>
      </w:pPr>
    </w:p>
    <w:p w:rsidR="00BE7A68" w:rsidRPr="00461E5A" w:rsidRDefault="00BE7A68" w:rsidP="00BE7A68">
      <w:pPr>
        <w:widowControl w:val="0"/>
        <w:shd w:val="clear" w:color="auto" w:fill="FFFFFF"/>
        <w:autoSpaceDE w:val="0"/>
        <w:autoSpaceDN w:val="0"/>
        <w:adjustRightInd w:val="0"/>
        <w:spacing w:line="252" w:lineRule="exact"/>
        <w:ind w:right="3139"/>
        <w:jc w:val="both"/>
        <w:rPr>
          <w:rFonts w:eastAsia="Times New Roman" w:cs="Times New Roman"/>
          <w:b/>
          <w:spacing w:val="-2"/>
          <w:szCs w:val="24"/>
          <w:lang w:eastAsia="pl-PL"/>
        </w:rPr>
      </w:pPr>
      <w:r w:rsidRPr="00461E5A">
        <w:rPr>
          <w:rFonts w:eastAsia="Times New Roman" w:cs="Times New Roman"/>
          <w:b/>
          <w:spacing w:val="-2"/>
          <w:szCs w:val="24"/>
          <w:lang w:eastAsia="pl-PL"/>
        </w:rPr>
        <w:t xml:space="preserve">Gmina Dobre Miasto </w:t>
      </w:r>
    </w:p>
    <w:p w:rsidR="00BE7A68" w:rsidRPr="00461E5A" w:rsidRDefault="00BE7A68" w:rsidP="00BE7A68">
      <w:pPr>
        <w:widowControl w:val="0"/>
        <w:shd w:val="clear" w:color="auto" w:fill="FFFFFF"/>
        <w:autoSpaceDE w:val="0"/>
        <w:autoSpaceDN w:val="0"/>
        <w:adjustRightInd w:val="0"/>
        <w:spacing w:line="252" w:lineRule="exact"/>
        <w:ind w:right="3139"/>
        <w:jc w:val="both"/>
        <w:rPr>
          <w:rFonts w:eastAsia="Times New Roman" w:cs="Times New Roman"/>
          <w:b/>
          <w:spacing w:val="-2"/>
          <w:szCs w:val="24"/>
          <w:lang w:eastAsia="pl-PL"/>
        </w:rPr>
      </w:pPr>
      <w:r w:rsidRPr="00461E5A">
        <w:rPr>
          <w:rFonts w:eastAsia="Times New Roman" w:cs="Times New Roman"/>
          <w:b/>
          <w:spacing w:val="-2"/>
          <w:szCs w:val="24"/>
          <w:lang w:eastAsia="pl-PL"/>
        </w:rPr>
        <w:t>z siedzibą: 11-040 Dobre Miasto ul. Warszawska 14</w:t>
      </w:r>
    </w:p>
    <w:p w:rsidR="00BE7A68" w:rsidRPr="00461E5A" w:rsidRDefault="00BE7A68" w:rsidP="00BE7A68">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461E5A">
        <w:rPr>
          <w:rFonts w:eastAsia="Times New Roman" w:cs="Times New Roman"/>
          <w:spacing w:val="-2"/>
          <w:szCs w:val="24"/>
          <w:lang w:eastAsia="pl-PL"/>
        </w:rPr>
        <w:t xml:space="preserve">Regon </w:t>
      </w:r>
      <w:r w:rsidRPr="00461E5A">
        <w:rPr>
          <w:rFonts w:eastAsia="Times New Roman" w:cs="Times New Roman"/>
          <w:szCs w:val="24"/>
          <w:lang w:eastAsia="pl-PL"/>
        </w:rPr>
        <w:t>510743657</w:t>
      </w:r>
      <w:r w:rsidRPr="00461E5A">
        <w:rPr>
          <w:rFonts w:eastAsia="Times New Roman" w:cs="Times New Roman"/>
          <w:szCs w:val="24"/>
          <w:lang w:eastAsia="pl-PL"/>
        </w:rPr>
        <w:tab/>
      </w:r>
      <w:r w:rsidRPr="00461E5A">
        <w:rPr>
          <w:rFonts w:eastAsia="Times New Roman" w:cs="Times New Roman"/>
          <w:spacing w:val="-2"/>
          <w:szCs w:val="24"/>
          <w:lang w:eastAsia="pl-PL"/>
        </w:rPr>
        <w:t xml:space="preserve">   NIP </w:t>
      </w:r>
      <w:r w:rsidRPr="00461E5A">
        <w:rPr>
          <w:rFonts w:eastAsia="Times New Roman" w:cs="Times New Roman"/>
          <w:szCs w:val="24"/>
          <w:lang w:eastAsia="pl-PL"/>
        </w:rPr>
        <w:t>7393845814</w:t>
      </w:r>
    </w:p>
    <w:p w:rsidR="00BE7A68" w:rsidRPr="00461E5A" w:rsidRDefault="00BE7A68" w:rsidP="00BE7A68">
      <w:pPr>
        <w:widowControl w:val="0"/>
        <w:shd w:val="clear" w:color="auto" w:fill="FFFFFF"/>
        <w:autoSpaceDE w:val="0"/>
        <w:autoSpaceDN w:val="0"/>
        <w:adjustRightInd w:val="0"/>
        <w:spacing w:line="240" w:lineRule="auto"/>
        <w:ind w:right="3139"/>
        <w:jc w:val="both"/>
        <w:rPr>
          <w:rFonts w:eastAsia="Times New Roman" w:cs="Times New Roman"/>
          <w:spacing w:val="-2"/>
          <w:szCs w:val="24"/>
          <w:lang w:eastAsia="pl-PL"/>
        </w:rPr>
      </w:pPr>
      <w:r w:rsidRPr="00461E5A">
        <w:rPr>
          <w:rFonts w:eastAsia="Times New Roman" w:cs="Times New Roman"/>
          <w:spacing w:val="-2"/>
          <w:szCs w:val="24"/>
          <w:lang w:eastAsia="pl-PL"/>
        </w:rPr>
        <w:t>tel. 089 61-53-939, faks 089 61-61-443</w:t>
      </w:r>
    </w:p>
    <w:p w:rsidR="00BE7A68" w:rsidRPr="00461E5A" w:rsidRDefault="00BE7A68" w:rsidP="00BE7A68">
      <w:pPr>
        <w:widowControl w:val="0"/>
        <w:shd w:val="clear" w:color="auto" w:fill="FFFFFF"/>
        <w:autoSpaceDE w:val="0"/>
        <w:autoSpaceDN w:val="0"/>
        <w:adjustRightInd w:val="0"/>
        <w:spacing w:line="252" w:lineRule="exact"/>
        <w:ind w:right="3139"/>
        <w:jc w:val="both"/>
        <w:rPr>
          <w:rFonts w:eastAsia="Times New Roman" w:cs="Times New Roman"/>
          <w:spacing w:val="-2"/>
          <w:szCs w:val="24"/>
          <w:lang w:eastAsia="pl-PL"/>
        </w:rPr>
      </w:pPr>
    </w:p>
    <w:p w:rsidR="00BE7A68" w:rsidRPr="00461E5A" w:rsidRDefault="00BE7A68" w:rsidP="00BE7A68">
      <w:pPr>
        <w:widowControl w:val="0"/>
        <w:shd w:val="clear" w:color="auto" w:fill="FFFFFF"/>
        <w:autoSpaceDE w:val="0"/>
        <w:autoSpaceDN w:val="0"/>
        <w:adjustRightInd w:val="0"/>
        <w:spacing w:line="252" w:lineRule="exact"/>
        <w:ind w:left="14"/>
        <w:jc w:val="both"/>
        <w:rPr>
          <w:rFonts w:eastAsia="Times New Roman" w:cs="Times New Roman"/>
          <w:spacing w:val="9"/>
          <w:szCs w:val="24"/>
          <w:lang w:eastAsia="pl-PL"/>
        </w:rPr>
      </w:pPr>
      <w:r w:rsidRPr="00461E5A">
        <w:rPr>
          <w:rFonts w:eastAsia="Times New Roman" w:cs="Times New Roman"/>
          <w:spacing w:val="9"/>
          <w:szCs w:val="24"/>
          <w:lang w:eastAsia="pl-PL"/>
        </w:rPr>
        <w:t xml:space="preserve">zwana dalej </w:t>
      </w:r>
      <w:r w:rsidRPr="00461E5A">
        <w:rPr>
          <w:rFonts w:eastAsia="Times New Roman" w:cs="Times New Roman"/>
          <w:b/>
          <w:spacing w:val="9"/>
          <w:szCs w:val="24"/>
          <w:lang w:eastAsia="pl-PL"/>
        </w:rPr>
        <w:t>„Zamawiającym"</w:t>
      </w:r>
      <w:r w:rsidRPr="00461E5A">
        <w:rPr>
          <w:rFonts w:eastAsia="Times New Roman" w:cs="Times New Roman"/>
          <w:spacing w:val="9"/>
          <w:szCs w:val="24"/>
          <w:lang w:eastAsia="pl-PL"/>
        </w:rPr>
        <w:t xml:space="preserve"> </w:t>
      </w:r>
    </w:p>
    <w:p w:rsidR="00BE7A68" w:rsidRPr="00461E5A" w:rsidRDefault="00BE7A68" w:rsidP="00BE7A68">
      <w:pPr>
        <w:widowControl w:val="0"/>
        <w:shd w:val="clear" w:color="auto" w:fill="FFFFFF"/>
        <w:autoSpaceDE w:val="0"/>
        <w:autoSpaceDN w:val="0"/>
        <w:adjustRightInd w:val="0"/>
        <w:spacing w:line="252" w:lineRule="exact"/>
        <w:ind w:left="14"/>
        <w:jc w:val="both"/>
        <w:rPr>
          <w:rFonts w:eastAsia="Times New Roman" w:cs="Times New Roman"/>
          <w:szCs w:val="24"/>
          <w:lang w:eastAsia="pl-PL"/>
        </w:rPr>
      </w:pPr>
      <w:r w:rsidRPr="00461E5A">
        <w:rPr>
          <w:rFonts w:eastAsia="Times New Roman" w:cs="Times New Roman"/>
          <w:spacing w:val="9"/>
          <w:szCs w:val="24"/>
          <w:lang w:eastAsia="pl-PL"/>
        </w:rPr>
        <w:t>zaprasza do udziału w postępowaniu prowadzonym w trybie przetargu nieograniczonego</w:t>
      </w:r>
      <w:r w:rsidRPr="00461E5A">
        <w:rPr>
          <w:rFonts w:eastAsia="Times New Roman" w:cs="Times New Roman"/>
          <w:i/>
          <w:spacing w:val="7"/>
          <w:szCs w:val="24"/>
          <w:lang w:eastAsia="pl-PL"/>
        </w:rPr>
        <w:t>,</w:t>
      </w:r>
      <w:r w:rsidRPr="00461E5A">
        <w:rPr>
          <w:rFonts w:eastAsia="Times New Roman" w:cs="Times New Roman"/>
          <w:spacing w:val="7"/>
          <w:szCs w:val="24"/>
          <w:lang w:eastAsia="pl-PL"/>
        </w:rPr>
        <w:t xml:space="preserve"> na podstawie art. 10 ust. 1, w związku z art. 39 ustawy Prawo zamówień publicznych</w:t>
      </w:r>
      <w:r w:rsidRPr="00461E5A">
        <w:rPr>
          <w:rFonts w:eastAsia="Times New Roman" w:cs="Times New Roman"/>
          <w:szCs w:val="24"/>
          <w:lang w:eastAsia="pl-PL"/>
        </w:rPr>
        <w:t>, zgodnie z wymaganiami określonymi w niniejszej Specyfikacji Istotnych Warunków Zamówienia, zwanej dalej „SIWZ”.</w:t>
      </w:r>
    </w:p>
    <w:p w:rsidR="00BE7A68" w:rsidRPr="00461E5A" w:rsidRDefault="00BE7A68" w:rsidP="00BE7A68">
      <w:pPr>
        <w:widowControl w:val="0"/>
        <w:shd w:val="clear" w:color="auto" w:fill="FFFFFF"/>
        <w:autoSpaceDE w:val="0"/>
        <w:autoSpaceDN w:val="0"/>
        <w:adjustRightInd w:val="0"/>
        <w:spacing w:line="252" w:lineRule="exact"/>
        <w:ind w:right="25"/>
        <w:jc w:val="both"/>
        <w:rPr>
          <w:rFonts w:eastAsia="Times New Roman" w:cs="Times New Roman"/>
          <w:szCs w:val="24"/>
          <w:lang w:eastAsia="pl-PL"/>
        </w:rPr>
      </w:pPr>
      <w:r w:rsidRPr="00461E5A">
        <w:rPr>
          <w:rFonts w:eastAsia="Times New Roman" w:cs="Times New Roman"/>
          <w:spacing w:val="1"/>
          <w:szCs w:val="24"/>
          <w:lang w:eastAsia="pl-PL"/>
        </w:rPr>
        <w:t>Do udzielenia przedmiotowego zamówienia stosuje się przepisy ustawy z dnia 29 stycznia 2004 r. - Prawo zamówień publicznych (tj. Dz. U. z 20</w:t>
      </w:r>
      <w:r w:rsidR="00AD7C0A">
        <w:rPr>
          <w:rFonts w:eastAsia="Times New Roman" w:cs="Times New Roman"/>
          <w:spacing w:val="1"/>
          <w:szCs w:val="24"/>
          <w:lang w:eastAsia="pl-PL"/>
        </w:rPr>
        <w:t>13</w:t>
      </w:r>
      <w:r w:rsidRPr="00461E5A">
        <w:rPr>
          <w:rFonts w:eastAsia="Times New Roman" w:cs="Times New Roman"/>
          <w:spacing w:val="1"/>
          <w:szCs w:val="24"/>
          <w:lang w:eastAsia="pl-PL"/>
        </w:rPr>
        <w:t xml:space="preserve"> r.</w:t>
      </w:r>
      <w:r w:rsidR="00AD7C0A">
        <w:rPr>
          <w:rFonts w:eastAsia="Times New Roman" w:cs="Times New Roman"/>
          <w:spacing w:val="1"/>
          <w:szCs w:val="24"/>
          <w:lang w:eastAsia="pl-PL"/>
        </w:rPr>
        <w:t xml:space="preserve">, </w:t>
      </w:r>
      <w:r w:rsidRPr="00461E5A">
        <w:rPr>
          <w:rFonts w:eastAsia="Times New Roman" w:cs="Times New Roman"/>
          <w:spacing w:val="1"/>
          <w:szCs w:val="24"/>
          <w:lang w:eastAsia="pl-PL"/>
        </w:rPr>
        <w:t xml:space="preserve">poz. </w:t>
      </w:r>
      <w:r w:rsidR="00AD7C0A">
        <w:rPr>
          <w:rFonts w:eastAsia="Times New Roman" w:cs="Times New Roman"/>
          <w:spacing w:val="1"/>
          <w:szCs w:val="24"/>
          <w:lang w:eastAsia="pl-PL"/>
        </w:rPr>
        <w:t>907</w:t>
      </w:r>
      <w:r w:rsidRPr="00461E5A">
        <w:rPr>
          <w:rFonts w:eastAsia="Times New Roman" w:cs="Times New Roman"/>
          <w:spacing w:val="1"/>
          <w:szCs w:val="24"/>
          <w:lang w:eastAsia="pl-PL"/>
        </w:rPr>
        <w:t xml:space="preserve">), zwanej dalej „ustawą”, a w sprawach </w:t>
      </w:r>
      <w:r w:rsidRPr="00461E5A">
        <w:rPr>
          <w:rFonts w:eastAsia="Times New Roman" w:cs="Times New Roman"/>
          <w:szCs w:val="24"/>
          <w:lang w:eastAsia="pl-PL"/>
        </w:rPr>
        <w:t>nieuregulowanych ustawą, przepisy ustawy – Kodeks cywilny.</w:t>
      </w:r>
    </w:p>
    <w:p w:rsidR="00BE7A68" w:rsidRPr="00461E5A" w:rsidRDefault="00BE7A68" w:rsidP="00BE7A68">
      <w:pPr>
        <w:widowControl w:val="0"/>
        <w:shd w:val="clear" w:color="auto" w:fill="FFFFFF"/>
        <w:autoSpaceDE w:val="0"/>
        <w:autoSpaceDN w:val="0"/>
        <w:adjustRightInd w:val="0"/>
        <w:spacing w:line="252" w:lineRule="exact"/>
        <w:ind w:right="25"/>
        <w:jc w:val="both"/>
        <w:rPr>
          <w:rFonts w:eastAsia="Times New Roman" w:cs="Times New Roman"/>
          <w:szCs w:val="24"/>
          <w:lang w:eastAsia="pl-PL"/>
        </w:rPr>
      </w:pPr>
    </w:p>
    <w:p w:rsidR="00BE7A68" w:rsidRPr="00461E5A" w:rsidRDefault="00BE7A68" w:rsidP="00BE7A68">
      <w:pPr>
        <w:widowControl w:val="0"/>
        <w:tabs>
          <w:tab w:val="left" w:pos="540"/>
        </w:tabs>
        <w:autoSpaceDE w:val="0"/>
        <w:autoSpaceDN w:val="0"/>
        <w:adjustRightInd w:val="0"/>
        <w:spacing w:line="240" w:lineRule="auto"/>
        <w:jc w:val="center"/>
        <w:rPr>
          <w:rFonts w:eastAsia="Times New Roman" w:cs="Times New Roman"/>
          <w:b/>
          <w:szCs w:val="24"/>
          <w:lang w:eastAsia="pl-PL"/>
        </w:rPr>
      </w:pPr>
      <w:r w:rsidRPr="00461E5A">
        <w:rPr>
          <w:rFonts w:eastAsia="Times New Roman" w:cs="Times New Roman"/>
          <w:b/>
          <w:szCs w:val="24"/>
          <w:lang w:eastAsia="pl-PL"/>
        </w:rPr>
        <w:t>Zamawiający nie dopuszcza składania ofert częściowych, wariantowych</w:t>
      </w:r>
      <w:r w:rsidRPr="00461E5A">
        <w:rPr>
          <w:rFonts w:eastAsia="Times New Roman" w:cs="Times New Roman"/>
          <w:b/>
          <w:i/>
          <w:szCs w:val="24"/>
          <w:lang w:eastAsia="pl-PL"/>
        </w:rPr>
        <w:t xml:space="preserve"> </w:t>
      </w:r>
      <w:r w:rsidRPr="00461E5A">
        <w:rPr>
          <w:rFonts w:eastAsia="Times New Roman" w:cs="Times New Roman"/>
          <w:b/>
          <w:szCs w:val="24"/>
          <w:lang w:eastAsia="pl-PL"/>
        </w:rPr>
        <w:t>oraz nie przewiduje zawarcia umowy ramowej.</w:t>
      </w:r>
    </w:p>
    <w:p w:rsidR="00BE7A68" w:rsidRPr="00461E5A" w:rsidRDefault="00BE7A68" w:rsidP="00BE7A68">
      <w:pPr>
        <w:widowControl w:val="0"/>
        <w:tabs>
          <w:tab w:val="left" w:pos="540"/>
        </w:tabs>
        <w:autoSpaceDE w:val="0"/>
        <w:autoSpaceDN w:val="0"/>
        <w:adjustRightInd w:val="0"/>
        <w:spacing w:line="240" w:lineRule="auto"/>
        <w:jc w:val="center"/>
        <w:rPr>
          <w:rFonts w:eastAsia="Times New Roman" w:cs="Times New Roman"/>
          <w:b/>
          <w:szCs w:val="24"/>
          <w:lang w:eastAsia="pl-PL"/>
        </w:rPr>
      </w:pPr>
      <w:r w:rsidRPr="00461E5A">
        <w:rPr>
          <w:rFonts w:eastAsia="Times New Roman" w:cs="Times New Roman"/>
          <w:b/>
          <w:szCs w:val="24"/>
          <w:lang w:eastAsia="pl-PL"/>
        </w:rPr>
        <w:t>Zamawiający nie przewiduje udzielenia zamówień uzupełniających.</w:t>
      </w:r>
    </w:p>
    <w:p w:rsidR="00BE7A68" w:rsidRPr="00461E5A" w:rsidRDefault="00BE7A68" w:rsidP="00BE7A68">
      <w:pPr>
        <w:widowControl w:val="0"/>
        <w:tabs>
          <w:tab w:val="left" w:pos="540"/>
        </w:tabs>
        <w:autoSpaceDE w:val="0"/>
        <w:autoSpaceDN w:val="0"/>
        <w:adjustRightInd w:val="0"/>
        <w:spacing w:line="240" w:lineRule="auto"/>
        <w:jc w:val="center"/>
        <w:rPr>
          <w:rFonts w:eastAsia="Times New Roman" w:cs="Times New Roman"/>
          <w:b/>
          <w:szCs w:val="24"/>
          <w:lang w:eastAsia="pl-PL"/>
        </w:rPr>
      </w:pPr>
    </w:p>
    <w:p w:rsidR="00BE7A68" w:rsidRPr="00461E5A" w:rsidRDefault="00BE7A68" w:rsidP="00FA4D17">
      <w:pPr>
        <w:pStyle w:val="Akapitzlist"/>
        <w:widowControl w:val="0"/>
        <w:numPr>
          <w:ilvl w:val="0"/>
          <w:numId w:val="38"/>
        </w:numPr>
        <w:shd w:val="clear" w:color="auto" w:fill="D9D9D9"/>
        <w:autoSpaceDE w:val="0"/>
        <w:autoSpaceDN w:val="0"/>
        <w:adjustRightInd w:val="0"/>
        <w:spacing w:line="240" w:lineRule="auto"/>
        <w:ind w:left="426" w:hanging="426"/>
        <w:jc w:val="both"/>
        <w:rPr>
          <w:rFonts w:eastAsia="Times New Roman" w:cs="Times New Roman"/>
          <w:b/>
          <w:szCs w:val="24"/>
          <w:lang w:eastAsia="pl-PL"/>
        </w:rPr>
      </w:pPr>
      <w:r w:rsidRPr="00461E5A">
        <w:rPr>
          <w:rFonts w:eastAsia="Times New Roman" w:cs="Times New Roman"/>
          <w:b/>
          <w:szCs w:val="24"/>
          <w:lang w:eastAsia="pl-PL"/>
        </w:rPr>
        <w:t>Przedmiot zamówienia</w:t>
      </w:r>
    </w:p>
    <w:p w:rsidR="00BE7A68" w:rsidRPr="00461E5A" w:rsidRDefault="00BE7A68" w:rsidP="00BE7A68">
      <w:pPr>
        <w:widowControl w:val="0"/>
        <w:autoSpaceDE w:val="0"/>
        <w:autoSpaceDN w:val="0"/>
        <w:adjustRightInd w:val="0"/>
        <w:spacing w:line="240" w:lineRule="auto"/>
        <w:jc w:val="both"/>
        <w:rPr>
          <w:rFonts w:eastAsia="Times New Roman" w:cs="Times New Roman"/>
          <w:szCs w:val="24"/>
          <w:lang w:eastAsia="pl-PL"/>
        </w:rPr>
      </w:pPr>
    </w:p>
    <w:p w:rsidR="003F54E4" w:rsidRPr="00461E5A" w:rsidRDefault="003F54E4" w:rsidP="003F54E4">
      <w:pPr>
        <w:pStyle w:val="Akapitzlist"/>
        <w:numPr>
          <w:ilvl w:val="0"/>
          <w:numId w:val="33"/>
        </w:numPr>
        <w:overflowPunct w:val="0"/>
        <w:autoSpaceDE w:val="0"/>
        <w:autoSpaceDN w:val="0"/>
        <w:adjustRightInd w:val="0"/>
        <w:spacing w:line="240" w:lineRule="auto"/>
        <w:ind w:left="284" w:hanging="284"/>
        <w:jc w:val="both"/>
        <w:textAlignment w:val="baseline"/>
        <w:rPr>
          <w:rFonts w:eastAsia="Times New Roman" w:cs="Times New Roman"/>
          <w:szCs w:val="24"/>
          <w:lang w:eastAsia="pl-PL"/>
        </w:rPr>
      </w:pPr>
      <w:r w:rsidRPr="00461E5A">
        <w:rPr>
          <w:rFonts w:eastAsia="Times New Roman" w:cs="Times New Roman"/>
          <w:szCs w:val="24"/>
          <w:lang w:eastAsia="pl-PL"/>
        </w:rPr>
        <w:t>Przedmiotem zamówienia jest dostawa i montaż windy zewnętrznej przystosowanej do potrzeb osób niepełnosprawnych w budynku Środowiskowego Domu Samopomocy w Piotraszewie.</w:t>
      </w:r>
    </w:p>
    <w:p w:rsidR="003F54E4" w:rsidRPr="00461E5A" w:rsidRDefault="003F54E4" w:rsidP="003F54E4">
      <w:pPr>
        <w:pStyle w:val="Akapitzlist"/>
        <w:numPr>
          <w:ilvl w:val="0"/>
          <w:numId w:val="33"/>
        </w:numPr>
        <w:overflowPunct w:val="0"/>
        <w:autoSpaceDE w:val="0"/>
        <w:autoSpaceDN w:val="0"/>
        <w:adjustRightInd w:val="0"/>
        <w:spacing w:line="240" w:lineRule="auto"/>
        <w:ind w:left="284" w:hanging="284"/>
        <w:jc w:val="both"/>
        <w:textAlignment w:val="baseline"/>
        <w:rPr>
          <w:rFonts w:eastAsia="Times New Roman" w:cs="Times New Roman"/>
          <w:szCs w:val="24"/>
          <w:lang w:eastAsia="pl-PL"/>
        </w:rPr>
      </w:pPr>
      <w:r w:rsidRPr="00461E5A">
        <w:rPr>
          <w:rFonts w:eastAsia="Times New Roman" w:cs="Times New Roman"/>
          <w:szCs w:val="24"/>
          <w:lang w:eastAsia="pl-PL"/>
        </w:rPr>
        <w:t>Zakres przedmiotu zamówienia obejmuje następujące czynności:</w:t>
      </w:r>
    </w:p>
    <w:p w:rsidR="003F54E4" w:rsidRPr="00461E5A" w:rsidRDefault="003F54E4" w:rsidP="003F54E4">
      <w:pPr>
        <w:widowControl w:val="0"/>
        <w:numPr>
          <w:ilvl w:val="0"/>
          <w:numId w:val="21"/>
        </w:numPr>
        <w:autoSpaceDE w:val="0"/>
        <w:autoSpaceDN w:val="0"/>
        <w:adjustRightInd w:val="0"/>
        <w:spacing w:line="240" w:lineRule="auto"/>
        <w:ind w:left="709" w:hanging="283"/>
        <w:jc w:val="both"/>
        <w:rPr>
          <w:rFonts w:eastAsia="Times New Roman" w:cs="Times New Roman"/>
          <w:szCs w:val="24"/>
          <w:lang w:eastAsia="pl-PL"/>
        </w:rPr>
      </w:pPr>
      <w:r w:rsidRPr="00461E5A">
        <w:rPr>
          <w:rFonts w:eastAsia="Times New Roman" w:cs="Times New Roman"/>
          <w:szCs w:val="24"/>
          <w:lang w:eastAsia="pl-PL"/>
        </w:rPr>
        <w:t>dostawę windy zewnętrznej przystosowanej dla potrzeb osób niepełnosprawnych spełniającej wymagania techniczne, ujęte w załączniku nr 7 do SIWZ,</w:t>
      </w:r>
    </w:p>
    <w:p w:rsidR="003F54E4" w:rsidRPr="00461E5A" w:rsidRDefault="003F54E4" w:rsidP="003F54E4">
      <w:pPr>
        <w:widowControl w:val="0"/>
        <w:numPr>
          <w:ilvl w:val="0"/>
          <w:numId w:val="21"/>
        </w:numPr>
        <w:autoSpaceDE w:val="0"/>
        <w:autoSpaceDN w:val="0"/>
        <w:adjustRightInd w:val="0"/>
        <w:spacing w:line="240" w:lineRule="auto"/>
        <w:ind w:left="709" w:hanging="283"/>
        <w:jc w:val="both"/>
        <w:rPr>
          <w:rFonts w:eastAsia="Times New Roman" w:cs="Times New Roman"/>
          <w:szCs w:val="24"/>
          <w:lang w:eastAsia="pl-PL"/>
        </w:rPr>
      </w:pPr>
      <w:r w:rsidRPr="00461E5A">
        <w:rPr>
          <w:rFonts w:eastAsia="Times New Roman" w:cs="Times New Roman"/>
          <w:szCs w:val="24"/>
          <w:lang w:eastAsia="pl-PL"/>
        </w:rPr>
        <w:t>montaż windy wraz z konstrukcją szybu, obudową oraz wyposażeniem, obejmujący:</w:t>
      </w:r>
    </w:p>
    <w:p w:rsidR="003F54E4" w:rsidRPr="00461E5A" w:rsidRDefault="003F54E4" w:rsidP="003F54E4">
      <w:pPr>
        <w:widowControl w:val="0"/>
        <w:numPr>
          <w:ilvl w:val="0"/>
          <w:numId w:val="24"/>
        </w:numPr>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zCs w:val="24"/>
          <w:lang w:eastAsia="pl-PL"/>
        </w:rPr>
        <w:t>roboty ziemne</w:t>
      </w:r>
    </w:p>
    <w:p w:rsidR="003F54E4" w:rsidRPr="00461E5A" w:rsidRDefault="003F54E4" w:rsidP="003F54E4">
      <w:pPr>
        <w:widowControl w:val="0"/>
        <w:numPr>
          <w:ilvl w:val="0"/>
          <w:numId w:val="24"/>
        </w:numPr>
        <w:autoSpaceDE w:val="0"/>
        <w:autoSpaceDN w:val="0"/>
        <w:adjustRightInd w:val="0"/>
        <w:spacing w:line="240" w:lineRule="auto"/>
        <w:contextualSpacing/>
        <w:rPr>
          <w:rFonts w:eastAsia="Times New Roman" w:cs="Times New Roman"/>
          <w:szCs w:val="24"/>
          <w:lang w:eastAsia="pl-PL"/>
        </w:rPr>
      </w:pPr>
      <w:r w:rsidRPr="00461E5A">
        <w:rPr>
          <w:rFonts w:eastAsia="Times New Roman" w:cs="Times New Roman"/>
          <w:szCs w:val="24"/>
          <w:lang w:eastAsia="pl-PL"/>
        </w:rPr>
        <w:t>rozbiórkę opaski betonowej</w:t>
      </w:r>
    </w:p>
    <w:p w:rsidR="003F54E4" w:rsidRPr="00461E5A" w:rsidRDefault="003F54E4" w:rsidP="003F54E4">
      <w:pPr>
        <w:widowControl w:val="0"/>
        <w:numPr>
          <w:ilvl w:val="0"/>
          <w:numId w:val="24"/>
        </w:numPr>
        <w:autoSpaceDE w:val="0"/>
        <w:autoSpaceDN w:val="0"/>
        <w:adjustRightInd w:val="0"/>
        <w:spacing w:line="240" w:lineRule="auto"/>
        <w:contextualSpacing/>
        <w:rPr>
          <w:rFonts w:eastAsia="Times New Roman" w:cs="Times New Roman"/>
          <w:szCs w:val="24"/>
          <w:lang w:eastAsia="pl-PL"/>
        </w:rPr>
      </w:pPr>
      <w:r w:rsidRPr="00461E5A">
        <w:rPr>
          <w:rFonts w:eastAsia="Times New Roman" w:cs="Times New Roman"/>
          <w:szCs w:val="24"/>
          <w:lang w:eastAsia="pl-PL"/>
        </w:rPr>
        <w:t>demontaż okien</w:t>
      </w:r>
    </w:p>
    <w:p w:rsidR="003F54E4" w:rsidRPr="00461E5A" w:rsidRDefault="003F54E4" w:rsidP="003F54E4">
      <w:pPr>
        <w:widowControl w:val="0"/>
        <w:numPr>
          <w:ilvl w:val="0"/>
          <w:numId w:val="24"/>
        </w:numPr>
        <w:autoSpaceDE w:val="0"/>
        <w:autoSpaceDN w:val="0"/>
        <w:adjustRightInd w:val="0"/>
        <w:spacing w:line="240" w:lineRule="auto"/>
        <w:contextualSpacing/>
        <w:rPr>
          <w:rFonts w:eastAsia="Times New Roman" w:cs="Times New Roman"/>
          <w:szCs w:val="24"/>
          <w:lang w:eastAsia="pl-PL"/>
        </w:rPr>
      </w:pPr>
      <w:r w:rsidRPr="00461E5A">
        <w:rPr>
          <w:rFonts w:eastAsia="Times New Roman" w:cs="Times New Roman"/>
          <w:szCs w:val="24"/>
          <w:lang w:eastAsia="pl-PL"/>
        </w:rPr>
        <w:t>wykonanie płyty fundamentowej pod szyb windy (płyta żelbetowa)</w:t>
      </w:r>
    </w:p>
    <w:p w:rsidR="003F54E4" w:rsidRPr="00461E5A" w:rsidRDefault="003F54E4" w:rsidP="003F54E4">
      <w:pPr>
        <w:widowControl w:val="0"/>
        <w:numPr>
          <w:ilvl w:val="0"/>
          <w:numId w:val="24"/>
        </w:numPr>
        <w:autoSpaceDE w:val="0"/>
        <w:autoSpaceDN w:val="0"/>
        <w:adjustRightInd w:val="0"/>
        <w:spacing w:line="240" w:lineRule="auto"/>
        <w:contextualSpacing/>
        <w:rPr>
          <w:rFonts w:eastAsia="Times New Roman" w:cs="Times New Roman"/>
          <w:szCs w:val="24"/>
          <w:lang w:eastAsia="pl-PL"/>
        </w:rPr>
      </w:pPr>
      <w:r w:rsidRPr="00461E5A">
        <w:rPr>
          <w:rFonts w:eastAsia="Times New Roman" w:cs="Times New Roman"/>
          <w:szCs w:val="24"/>
          <w:lang w:eastAsia="pl-PL"/>
        </w:rPr>
        <w:t>odwodnienie szybu windowego</w:t>
      </w:r>
    </w:p>
    <w:p w:rsidR="003F54E4" w:rsidRPr="00461E5A" w:rsidRDefault="003F54E4" w:rsidP="003F54E4">
      <w:pPr>
        <w:widowControl w:val="0"/>
        <w:numPr>
          <w:ilvl w:val="0"/>
          <w:numId w:val="24"/>
        </w:numPr>
        <w:autoSpaceDE w:val="0"/>
        <w:autoSpaceDN w:val="0"/>
        <w:adjustRightInd w:val="0"/>
        <w:spacing w:line="240" w:lineRule="auto"/>
        <w:contextualSpacing/>
        <w:rPr>
          <w:rFonts w:eastAsia="Times New Roman" w:cs="Times New Roman"/>
          <w:szCs w:val="24"/>
          <w:lang w:eastAsia="pl-PL"/>
        </w:rPr>
      </w:pPr>
      <w:r w:rsidRPr="00461E5A">
        <w:rPr>
          <w:rFonts w:eastAsia="Times New Roman" w:cs="Times New Roman"/>
          <w:szCs w:val="24"/>
          <w:lang w:eastAsia="pl-PL"/>
        </w:rPr>
        <w:t>powiększenie otworów w ścianach (wykucia i zamurowania)</w:t>
      </w:r>
    </w:p>
    <w:p w:rsidR="003F54E4" w:rsidRPr="00461E5A" w:rsidRDefault="003F54E4" w:rsidP="003F54E4">
      <w:pPr>
        <w:widowControl w:val="0"/>
        <w:numPr>
          <w:ilvl w:val="0"/>
          <w:numId w:val="24"/>
        </w:numPr>
        <w:autoSpaceDE w:val="0"/>
        <w:autoSpaceDN w:val="0"/>
        <w:adjustRightInd w:val="0"/>
        <w:spacing w:line="240" w:lineRule="auto"/>
        <w:contextualSpacing/>
        <w:rPr>
          <w:rFonts w:eastAsia="Times New Roman" w:cs="Times New Roman"/>
          <w:szCs w:val="24"/>
          <w:lang w:eastAsia="pl-PL"/>
        </w:rPr>
      </w:pPr>
      <w:r w:rsidRPr="00461E5A">
        <w:rPr>
          <w:rFonts w:eastAsia="Times New Roman" w:cs="Times New Roman"/>
          <w:szCs w:val="24"/>
          <w:lang w:eastAsia="pl-PL"/>
        </w:rPr>
        <w:t>montaż nadproży</w:t>
      </w:r>
    </w:p>
    <w:p w:rsidR="003F54E4" w:rsidRPr="00461E5A" w:rsidRDefault="003F54E4" w:rsidP="003F54E4">
      <w:pPr>
        <w:widowControl w:val="0"/>
        <w:numPr>
          <w:ilvl w:val="0"/>
          <w:numId w:val="24"/>
        </w:numPr>
        <w:autoSpaceDE w:val="0"/>
        <w:autoSpaceDN w:val="0"/>
        <w:adjustRightInd w:val="0"/>
        <w:spacing w:line="240" w:lineRule="auto"/>
        <w:contextualSpacing/>
        <w:rPr>
          <w:rFonts w:eastAsia="Times New Roman" w:cs="Times New Roman"/>
          <w:szCs w:val="24"/>
          <w:lang w:eastAsia="pl-PL"/>
        </w:rPr>
      </w:pPr>
      <w:r w:rsidRPr="00461E5A">
        <w:rPr>
          <w:rFonts w:eastAsia="Times New Roman" w:cs="Times New Roman"/>
          <w:szCs w:val="24"/>
          <w:lang w:eastAsia="pl-PL"/>
        </w:rPr>
        <w:t>wykucie i zamurowanie bruzd w ścianach</w:t>
      </w:r>
    </w:p>
    <w:p w:rsidR="003F54E4" w:rsidRPr="00461E5A" w:rsidRDefault="003F54E4" w:rsidP="003F54E4">
      <w:pPr>
        <w:widowControl w:val="0"/>
        <w:numPr>
          <w:ilvl w:val="0"/>
          <w:numId w:val="24"/>
        </w:numPr>
        <w:autoSpaceDE w:val="0"/>
        <w:autoSpaceDN w:val="0"/>
        <w:adjustRightInd w:val="0"/>
        <w:spacing w:line="240" w:lineRule="auto"/>
        <w:contextualSpacing/>
        <w:rPr>
          <w:rFonts w:eastAsia="Times New Roman" w:cs="Times New Roman"/>
          <w:szCs w:val="24"/>
          <w:lang w:eastAsia="pl-PL"/>
        </w:rPr>
      </w:pPr>
      <w:r w:rsidRPr="00461E5A">
        <w:rPr>
          <w:rFonts w:eastAsia="Times New Roman" w:cs="Times New Roman"/>
          <w:szCs w:val="24"/>
          <w:lang w:eastAsia="pl-PL"/>
        </w:rPr>
        <w:t>roboty tynkarskie oraz malarskie</w:t>
      </w:r>
    </w:p>
    <w:p w:rsidR="003F54E4" w:rsidRPr="00461E5A" w:rsidRDefault="003F54E4" w:rsidP="003F54E4">
      <w:pPr>
        <w:widowControl w:val="0"/>
        <w:numPr>
          <w:ilvl w:val="0"/>
          <w:numId w:val="24"/>
        </w:numPr>
        <w:autoSpaceDE w:val="0"/>
        <w:autoSpaceDN w:val="0"/>
        <w:adjustRightInd w:val="0"/>
        <w:spacing w:line="240" w:lineRule="auto"/>
        <w:contextualSpacing/>
        <w:rPr>
          <w:rFonts w:eastAsia="Times New Roman" w:cs="Times New Roman"/>
          <w:szCs w:val="24"/>
          <w:lang w:eastAsia="pl-PL"/>
        </w:rPr>
      </w:pPr>
      <w:r w:rsidRPr="00461E5A">
        <w:rPr>
          <w:rFonts w:eastAsia="Times New Roman" w:cs="Times New Roman"/>
          <w:szCs w:val="24"/>
          <w:lang w:eastAsia="pl-PL"/>
        </w:rPr>
        <w:t>montaż instalacji elektrycznej przyłączeniowej</w:t>
      </w:r>
    </w:p>
    <w:p w:rsidR="003F54E4" w:rsidRPr="00461E5A" w:rsidRDefault="003F54E4" w:rsidP="003F54E4">
      <w:pPr>
        <w:widowControl w:val="0"/>
        <w:numPr>
          <w:ilvl w:val="0"/>
          <w:numId w:val="24"/>
        </w:numPr>
        <w:autoSpaceDE w:val="0"/>
        <w:autoSpaceDN w:val="0"/>
        <w:adjustRightInd w:val="0"/>
        <w:spacing w:line="240" w:lineRule="auto"/>
        <w:contextualSpacing/>
        <w:rPr>
          <w:rFonts w:eastAsia="Times New Roman" w:cs="Times New Roman"/>
          <w:szCs w:val="24"/>
          <w:lang w:eastAsia="pl-PL"/>
        </w:rPr>
      </w:pPr>
      <w:r w:rsidRPr="00461E5A">
        <w:rPr>
          <w:rFonts w:eastAsia="Times New Roman" w:cs="Times New Roman"/>
          <w:szCs w:val="24"/>
          <w:lang w:eastAsia="pl-PL"/>
        </w:rPr>
        <w:t>zagospodarowanie terenu – opaska wokół szybu.</w:t>
      </w:r>
    </w:p>
    <w:p w:rsidR="00367010" w:rsidRPr="00367010" w:rsidRDefault="00367010" w:rsidP="00367010">
      <w:pPr>
        <w:pStyle w:val="Akapitzlist"/>
        <w:widowControl w:val="0"/>
        <w:numPr>
          <w:ilvl w:val="0"/>
          <w:numId w:val="33"/>
        </w:numPr>
        <w:autoSpaceDE w:val="0"/>
        <w:autoSpaceDN w:val="0"/>
        <w:adjustRightInd w:val="0"/>
        <w:spacing w:after="120" w:line="240" w:lineRule="auto"/>
        <w:ind w:left="426" w:hanging="426"/>
        <w:jc w:val="both"/>
        <w:rPr>
          <w:rFonts w:eastAsia="Times New Roman" w:cs="Times New Roman"/>
          <w:szCs w:val="24"/>
          <w:lang w:eastAsia="pl-PL"/>
        </w:rPr>
      </w:pPr>
      <w:r w:rsidRPr="00367010">
        <w:rPr>
          <w:rFonts w:eastAsia="Times New Roman" w:cs="Times New Roman"/>
          <w:szCs w:val="24"/>
          <w:lang w:eastAsia="pl-PL"/>
        </w:rPr>
        <w:t>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w:t>
      </w:r>
    </w:p>
    <w:p w:rsidR="00BE7A68" w:rsidRPr="00461E5A" w:rsidRDefault="00BE7A68" w:rsidP="00367010">
      <w:pPr>
        <w:spacing w:line="240" w:lineRule="auto"/>
        <w:jc w:val="both"/>
        <w:rPr>
          <w:rFonts w:cs="Times New Roman"/>
          <w:szCs w:val="24"/>
        </w:rPr>
      </w:pPr>
    </w:p>
    <w:p w:rsidR="00BE7A68" w:rsidRPr="00461E5A" w:rsidRDefault="00BE7A68" w:rsidP="00BE7A68">
      <w:pPr>
        <w:widowControl w:val="0"/>
        <w:autoSpaceDE w:val="0"/>
        <w:autoSpaceDN w:val="0"/>
        <w:adjustRightInd w:val="0"/>
        <w:spacing w:line="240" w:lineRule="auto"/>
        <w:ind w:left="720"/>
        <w:contextualSpacing/>
        <w:jc w:val="both"/>
        <w:rPr>
          <w:rFonts w:eastAsia="Times New Roman" w:cs="Times New Roman"/>
          <w:szCs w:val="24"/>
          <w:lang w:eastAsia="pl-PL"/>
        </w:rPr>
      </w:pPr>
    </w:p>
    <w:p w:rsidR="00BE7A68" w:rsidRPr="00461E5A" w:rsidRDefault="00BE7A68" w:rsidP="00FA4D17">
      <w:pPr>
        <w:pStyle w:val="Akapitzlist"/>
        <w:widowControl w:val="0"/>
        <w:numPr>
          <w:ilvl w:val="0"/>
          <w:numId w:val="38"/>
        </w:numPr>
        <w:shd w:val="clear" w:color="auto" w:fill="D9D9D9"/>
        <w:autoSpaceDE w:val="0"/>
        <w:autoSpaceDN w:val="0"/>
        <w:adjustRightInd w:val="0"/>
        <w:spacing w:line="240" w:lineRule="auto"/>
        <w:ind w:left="709" w:hanging="709"/>
        <w:jc w:val="both"/>
        <w:rPr>
          <w:rFonts w:eastAsia="Times New Roman" w:cs="Times New Roman"/>
          <w:b/>
          <w:szCs w:val="24"/>
          <w:lang w:eastAsia="pl-PL"/>
        </w:rPr>
      </w:pPr>
      <w:r w:rsidRPr="00461E5A">
        <w:rPr>
          <w:rFonts w:eastAsia="Times New Roman" w:cs="Times New Roman"/>
          <w:b/>
          <w:szCs w:val="24"/>
          <w:lang w:eastAsia="pl-PL"/>
        </w:rPr>
        <w:t>Termin wykonania zamówienia</w:t>
      </w:r>
    </w:p>
    <w:p w:rsidR="00BE7A68" w:rsidRPr="00461E5A" w:rsidRDefault="00BE7A68" w:rsidP="00BE7A68">
      <w:pPr>
        <w:widowControl w:val="0"/>
        <w:autoSpaceDE w:val="0"/>
        <w:autoSpaceDN w:val="0"/>
        <w:adjustRightInd w:val="0"/>
        <w:spacing w:line="240" w:lineRule="auto"/>
        <w:ind w:left="426"/>
        <w:contextualSpacing/>
        <w:jc w:val="both"/>
        <w:rPr>
          <w:rFonts w:eastAsia="Times New Roman" w:cs="Times New Roman"/>
          <w:szCs w:val="24"/>
          <w:lang w:eastAsia="pl-PL"/>
        </w:rPr>
      </w:pPr>
    </w:p>
    <w:p w:rsidR="00144C25" w:rsidRPr="00461E5A" w:rsidRDefault="00144C25" w:rsidP="00144C25">
      <w:pPr>
        <w:numPr>
          <w:ilvl w:val="0"/>
          <w:numId w:val="34"/>
        </w:numPr>
        <w:tabs>
          <w:tab w:val="clear" w:pos="1065"/>
          <w:tab w:val="num" w:pos="360"/>
        </w:tabs>
        <w:spacing w:line="240" w:lineRule="auto"/>
        <w:ind w:left="360" w:hanging="360"/>
        <w:jc w:val="both"/>
        <w:rPr>
          <w:rFonts w:cs="Times New Roman"/>
          <w:szCs w:val="24"/>
        </w:rPr>
      </w:pPr>
      <w:r w:rsidRPr="00461E5A">
        <w:rPr>
          <w:rFonts w:cs="Times New Roman"/>
          <w:szCs w:val="24"/>
        </w:rPr>
        <w:t xml:space="preserve">Zamówienie powinno zostać zrealizowane w terminie do 15.11.2013 r. </w:t>
      </w:r>
    </w:p>
    <w:p w:rsidR="00144C25" w:rsidRPr="00461E5A" w:rsidRDefault="00144C25" w:rsidP="00144C25">
      <w:pPr>
        <w:numPr>
          <w:ilvl w:val="0"/>
          <w:numId w:val="34"/>
        </w:numPr>
        <w:tabs>
          <w:tab w:val="clear" w:pos="1065"/>
          <w:tab w:val="num" w:pos="360"/>
        </w:tabs>
        <w:spacing w:line="240" w:lineRule="auto"/>
        <w:ind w:left="360" w:hanging="360"/>
        <w:jc w:val="both"/>
        <w:rPr>
          <w:rFonts w:cs="Times New Roman"/>
          <w:szCs w:val="24"/>
        </w:rPr>
      </w:pPr>
      <w:r w:rsidRPr="00461E5A">
        <w:rPr>
          <w:rFonts w:cs="Times New Roman"/>
          <w:bCs/>
          <w:szCs w:val="24"/>
        </w:rPr>
        <w:lastRenderedPageBreak/>
        <w:t>Z</w:t>
      </w:r>
      <w:r w:rsidRPr="00461E5A">
        <w:rPr>
          <w:rFonts w:cs="Times New Roman"/>
          <w:szCs w:val="24"/>
        </w:rPr>
        <w:t xml:space="preserve">a termin zakończenia zamówienia uważa się datę podpisania protokołu </w:t>
      </w:r>
      <w:r w:rsidR="00944F76">
        <w:rPr>
          <w:rFonts w:cs="Times New Roman"/>
          <w:szCs w:val="24"/>
        </w:rPr>
        <w:t xml:space="preserve">odbioru </w:t>
      </w:r>
      <w:r w:rsidRPr="00461E5A">
        <w:rPr>
          <w:rFonts w:cs="Times New Roman"/>
          <w:szCs w:val="24"/>
        </w:rPr>
        <w:t>końcowego.</w:t>
      </w:r>
    </w:p>
    <w:p w:rsidR="00BE7A68" w:rsidRPr="00461E5A" w:rsidRDefault="00BE7A68" w:rsidP="00BE7A68">
      <w:pPr>
        <w:widowControl w:val="0"/>
        <w:autoSpaceDE w:val="0"/>
        <w:autoSpaceDN w:val="0"/>
        <w:adjustRightInd w:val="0"/>
        <w:spacing w:line="240" w:lineRule="auto"/>
        <w:ind w:left="360"/>
        <w:jc w:val="both"/>
        <w:rPr>
          <w:rFonts w:eastAsia="Times New Roman" w:cs="Times New Roman"/>
          <w:szCs w:val="24"/>
          <w:lang w:eastAsia="pl-PL"/>
        </w:rPr>
      </w:pPr>
    </w:p>
    <w:p w:rsidR="00BE7A68" w:rsidRPr="00461E5A" w:rsidRDefault="00BE7A68" w:rsidP="00FA4D17">
      <w:pPr>
        <w:widowControl w:val="0"/>
        <w:numPr>
          <w:ilvl w:val="0"/>
          <w:numId w:val="38"/>
        </w:numPr>
        <w:shd w:val="clear" w:color="auto" w:fill="D9D9D9"/>
        <w:autoSpaceDE w:val="0"/>
        <w:autoSpaceDN w:val="0"/>
        <w:adjustRightInd w:val="0"/>
        <w:spacing w:line="240" w:lineRule="auto"/>
        <w:ind w:left="567" w:hanging="567"/>
        <w:contextualSpacing/>
        <w:jc w:val="both"/>
        <w:rPr>
          <w:rFonts w:eastAsia="Times New Roman" w:cs="Times New Roman"/>
          <w:b/>
          <w:szCs w:val="24"/>
          <w:lang w:eastAsia="pl-PL"/>
        </w:rPr>
      </w:pPr>
      <w:r w:rsidRPr="00461E5A">
        <w:rPr>
          <w:rFonts w:eastAsia="Times New Roman" w:cs="Times New Roman"/>
          <w:b/>
          <w:szCs w:val="24"/>
          <w:lang w:eastAsia="pl-PL"/>
        </w:rPr>
        <w:t>Wymagania dotyczące wadium</w:t>
      </w:r>
    </w:p>
    <w:p w:rsidR="00BE7A68" w:rsidRPr="00461E5A" w:rsidRDefault="00BE7A68" w:rsidP="00BE7A68">
      <w:pPr>
        <w:widowControl w:val="0"/>
        <w:shd w:val="clear" w:color="auto" w:fill="FFFFFF"/>
        <w:tabs>
          <w:tab w:val="left" w:pos="540"/>
        </w:tabs>
        <w:autoSpaceDE w:val="0"/>
        <w:autoSpaceDN w:val="0"/>
        <w:adjustRightInd w:val="0"/>
        <w:spacing w:line="252" w:lineRule="exact"/>
        <w:ind w:right="25"/>
        <w:jc w:val="both"/>
        <w:rPr>
          <w:rFonts w:eastAsia="Times New Roman" w:cs="Times New Roman"/>
          <w:szCs w:val="24"/>
          <w:lang w:eastAsia="pl-PL"/>
        </w:rPr>
      </w:pPr>
    </w:p>
    <w:p w:rsidR="00FE7F01" w:rsidRPr="00461E5A" w:rsidRDefault="00FE7F01" w:rsidP="00FE7F01">
      <w:pPr>
        <w:widowControl w:val="0"/>
        <w:shd w:val="clear" w:color="auto" w:fill="FFFFFF"/>
        <w:autoSpaceDE w:val="0"/>
        <w:autoSpaceDN w:val="0"/>
        <w:adjustRightInd w:val="0"/>
        <w:spacing w:line="252" w:lineRule="exact"/>
        <w:ind w:right="25"/>
        <w:jc w:val="both"/>
        <w:rPr>
          <w:rFonts w:eastAsia="Times New Roman" w:cs="Times New Roman"/>
          <w:szCs w:val="24"/>
          <w:lang w:eastAsia="pl-PL"/>
        </w:rPr>
      </w:pPr>
      <w:r w:rsidRPr="00461E5A">
        <w:rPr>
          <w:rFonts w:eastAsia="Times New Roman" w:cs="Times New Roman"/>
          <w:szCs w:val="24"/>
          <w:lang w:eastAsia="pl-PL"/>
        </w:rPr>
        <w:t xml:space="preserve">Zamawiający nie przewiduje wniesienia wadium. </w:t>
      </w:r>
    </w:p>
    <w:p w:rsidR="00BE7A68" w:rsidRPr="00461E5A" w:rsidRDefault="00BE7A68" w:rsidP="00BE7A68">
      <w:pPr>
        <w:widowControl w:val="0"/>
        <w:shd w:val="clear" w:color="auto" w:fill="FFFFFF"/>
        <w:autoSpaceDE w:val="0"/>
        <w:autoSpaceDN w:val="0"/>
        <w:adjustRightInd w:val="0"/>
        <w:spacing w:line="252" w:lineRule="exact"/>
        <w:ind w:right="25"/>
        <w:jc w:val="both"/>
        <w:rPr>
          <w:rFonts w:eastAsia="Times New Roman" w:cs="Times New Roman"/>
          <w:szCs w:val="24"/>
          <w:lang w:eastAsia="pl-PL"/>
        </w:rPr>
      </w:pPr>
    </w:p>
    <w:p w:rsidR="00BE7A68" w:rsidRPr="00461E5A" w:rsidRDefault="00BE7A68" w:rsidP="00BE7A68">
      <w:pPr>
        <w:widowControl w:val="0"/>
        <w:shd w:val="clear" w:color="auto" w:fill="D9D9D9"/>
        <w:autoSpaceDE w:val="0"/>
        <w:autoSpaceDN w:val="0"/>
        <w:adjustRightInd w:val="0"/>
        <w:spacing w:line="240" w:lineRule="auto"/>
        <w:ind w:left="360" w:hanging="360"/>
        <w:jc w:val="both"/>
        <w:rPr>
          <w:rFonts w:eastAsia="Times New Roman" w:cs="Times New Roman"/>
          <w:b/>
          <w:szCs w:val="24"/>
          <w:lang w:eastAsia="pl-PL"/>
        </w:rPr>
      </w:pPr>
      <w:r w:rsidRPr="00461E5A">
        <w:rPr>
          <w:rFonts w:eastAsia="Times New Roman" w:cs="Times New Roman"/>
          <w:b/>
          <w:szCs w:val="24"/>
          <w:lang w:eastAsia="pl-PL"/>
        </w:rPr>
        <w:t xml:space="preserve">IV. </w:t>
      </w:r>
      <w:r w:rsidR="00FA4D17" w:rsidRPr="00461E5A">
        <w:rPr>
          <w:rFonts w:eastAsia="Times New Roman" w:cs="Times New Roman"/>
          <w:b/>
          <w:szCs w:val="24"/>
          <w:lang w:eastAsia="pl-PL"/>
        </w:rPr>
        <w:t xml:space="preserve"> </w:t>
      </w:r>
      <w:r w:rsidRPr="00461E5A">
        <w:rPr>
          <w:rFonts w:eastAsia="Times New Roman" w:cs="Times New Roman"/>
          <w:b/>
          <w:szCs w:val="24"/>
          <w:lang w:eastAsia="pl-PL"/>
        </w:rPr>
        <w:t>Wspólne ubieganie się o zamówienie</w:t>
      </w:r>
    </w:p>
    <w:p w:rsidR="00BE7A68" w:rsidRPr="00461E5A" w:rsidRDefault="00BE7A68" w:rsidP="00BE7A68">
      <w:pPr>
        <w:widowControl w:val="0"/>
        <w:autoSpaceDE w:val="0"/>
        <w:autoSpaceDN w:val="0"/>
        <w:adjustRightInd w:val="0"/>
        <w:spacing w:line="240" w:lineRule="auto"/>
        <w:ind w:left="426"/>
        <w:jc w:val="both"/>
        <w:rPr>
          <w:rFonts w:eastAsia="Times New Roman" w:cs="Times New Roman"/>
          <w:szCs w:val="24"/>
          <w:lang w:eastAsia="pl-PL"/>
        </w:rPr>
      </w:pPr>
    </w:p>
    <w:p w:rsidR="00BE7A68" w:rsidRPr="00461E5A" w:rsidRDefault="00BE7A68" w:rsidP="00BE7A68">
      <w:pPr>
        <w:widowControl w:val="0"/>
        <w:numPr>
          <w:ilvl w:val="0"/>
          <w:numId w:val="14"/>
        </w:numPr>
        <w:autoSpaceDE w:val="0"/>
        <w:autoSpaceDN w:val="0"/>
        <w:adjustRightInd w:val="0"/>
        <w:spacing w:line="240" w:lineRule="auto"/>
        <w:ind w:left="426"/>
        <w:jc w:val="both"/>
        <w:rPr>
          <w:rFonts w:eastAsia="Times New Roman" w:cs="Times New Roman"/>
          <w:szCs w:val="24"/>
          <w:lang w:eastAsia="pl-PL"/>
        </w:rPr>
      </w:pPr>
      <w:r w:rsidRPr="00461E5A">
        <w:rPr>
          <w:rFonts w:eastAsia="Times New Roman" w:cs="Times New Roman"/>
          <w:szCs w:val="24"/>
          <w:lang w:eastAsia="pl-PL"/>
        </w:rPr>
        <w:t>Wykonawcą może być osoba fizyczna, osoba prawna albo jednostka organizacyjna nie posiadająca osobowości prawnej.</w:t>
      </w:r>
    </w:p>
    <w:p w:rsidR="00BE7A68" w:rsidRPr="00461E5A" w:rsidRDefault="00BE7A68" w:rsidP="00BE7A68">
      <w:pPr>
        <w:widowControl w:val="0"/>
        <w:numPr>
          <w:ilvl w:val="0"/>
          <w:numId w:val="14"/>
        </w:numPr>
        <w:autoSpaceDE w:val="0"/>
        <w:autoSpaceDN w:val="0"/>
        <w:adjustRightInd w:val="0"/>
        <w:spacing w:line="240" w:lineRule="auto"/>
        <w:ind w:left="426"/>
        <w:jc w:val="both"/>
        <w:rPr>
          <w:rFonts w:eastAsia="Times New Roman" w:cs="Times New Roman"/>
          <w:szCs w:val="24"/>
          <w:lang w:eastAsia="pl-PL"/>
        </w:rPr>
      </w:pPr>
      <w:r w:rsidRPr="00461E5A">
        <w:rPr>
          <w:rFonts w:eastAsia="Times New Roman" w:cs="Times New Roman"/>
          <w:szCs w:val="24"/>
          <w:lang w:eastAsia="pl-PL"/>
        </w:rPr>
        <w:t>Wykonawcy mogą wspólnie ubiegać się o udzielenie zamówienia.</w:t>
      </w:r>
    </w:p>
    <w:p w:rsidR="00BE7A68" w:rsidRPr="00461E5A" w:rsidRDefault="00BE7A68" w:rsidP="00BE7A68">
      <w:pPr>
        <w:widowControl w:val="0"/>
        <w:numPr>
          <w:ilvl w:val="0"/>
          <w:numId w:val="14"/>
        </w:numPr>
        <w:autoSpaceDE w:val="0"/>
        <w:autoSpaceDN w:val="0"/>
        <w:adjustRightInd w:val="0"/>
        <w:spacing w:line="240" w:lineRule="auto"/>
        <w:ind w:left="426"/>
        <w:jc w:val="both"/>
        <w:rPr>
          <w:rFonts w:eastAsia="Times New Roman" w:cs="Times New Roman"/>
          <w:szCs w:val="24"/>
          <w:lang w:eastAsia="pl-PL"/>
        </w:rPr>
      </w:pPr>
      <w:r w:rsidRPr="00461E5A">
        <w:rPr>
          <w:rFonts w:eastAsia="Times New Roman" w:cs="Times New Roman"/>
          <w:szCs w:val="24"/>
          <w:lang w:eastAsia="pl-PL"/>
        </w:rPr>
        <w:t>W takim przypadku, wykonawcy ustanawiają pełnomocnika do reprezentowania ich w postępowaniu o udzielenie zamówienia albo reprezentowania w postępowaniu i zawarcia umowy w sprawie zamówienia publicznego.</w:t>
      </w:r>
    </w:p>
    <w:p w:rsidR="00BE7A68" w:rsidRPr="00461E5A" w:rsidRDefault="00BE7A68" w:rsidP="00BE7A68">
      <w:pPr>
        <w:widowControl w:val="0"/>
        <w:numPr>
          <w:ilvl w:val="0"/>
          <w:numId w:val="14"/>
        </w:numPr>
        <w:autoSpaceDE w:val="0"/>
        <w:autoSpaceDN w:val="0"/>
        <w:adjustRightInd w:val="0"/>
        <w:spacing w:line="240" w:lineRule="auto"/>
        <w:ind w:left="426"/>
        <w:jc w:val="both"/>
        <w:rPr>
          <w:rFonts w:eastAsia="Times New Roman" w:cs="Times New Roman"/>
          <w:szCs w:val="24"/>
          <w:lang w:eastAsia="pl-PL"/>
        </w:rPr>
      </w:pPr>
      <w:r w:rsidRPr="00461E5A">
        <w:rPr>
          <w:rFonts w:eastAsia="Times New Roman" w:cs="Times New Roman"/>
          <w:szCs w:val="24"/>
          <w:lang w:eastAsia="pl-PL"/>
        </w:rPr>
        <w:t>Umocowanie (oryginał pełnomocnictwa) należy przedłożyć wraz z ofertą.</w:t>
      </w:r>
    </w:p>
    <w:p w:rsidR="00BE7A68" w:rsidRPr="00461E5A" w:rsidRDefault="00BE7A68" w:rsidP="00BE7A68">
      <w:pPr>
        <w:widowControl w:val="0"/>
        <w:autoSpaceDE w:val="0"/>
        <w:autoSpaceDN w:val="0"/>
        <w:adjustRightInd w:val="0"/>
        <w:spacing w:line="240" w:lineRule="auto"/>
        <w:ind w:left="426"/>
        <w:jc w:val="both"/>
        <w:rPr>
          <w:rFonts w:eastAsia="Times New Roman" w:cs="Times New Roman"/>
          <w:b/>
          <w:szCs w:val="24"/>
          <w:lang w:eastAsia="pl-PL"/>
        </w:rPr>
      </w:pPr>
      <w:r w:rsidRPr="00461E5A">
        <w:rPr>
          <w:rFonts w:eastAsia="Times New Roman" w:cs="Times New Roman"/>
          <w:b/>
          <w:szCs w:val="24"/>
          <w:lang w:eastAsia="pl-PL"/>
        </w:rPr>
        <w:t>Uwaga:</w:t>
      </w:r>
      <w:r w:rsidRPr="00461E5A">
        <w:rPr>
          <w:rFonts w:eastAsia="Times New Roman" w:cs="Times New Roman"/>
          <w:szCs w:val="24"/>
          <w:lang w:eastAsia="pl-PL"/>
        </w:rPr>
        <w:t xml:space="preserve"> </w:t>
      </w:r>
      <w:r w:rsidRPr="00461E5A">
        <w:rPr>
          <w:rFonts w:eastAsia="Times New Roman" w:cs="Times New Roman"/>
          <w:b/>
          <w:szCs w:val="24"/>
          <w:lang w:eastAsia="pl-PL"/>
        </w:rPr>
        <w:t xml:space="preserve">treść pełnomocnictwa powinna dokładnie określać zakres i rodzaj czynności, do której pełnomocnik został umocowany. </w:t>
      </w:r>
    </w:p>
    <w:p w:rsidR="00BE7A68" w:rsidRPr="00461E5A" w:rsidRDefault="00BE7A68" w:rsidP="00BE7A68">
      <w:pPr>
        <w:widowControl w:val="0"/>
        <w:numPr>
          <w:ilvl w:val="0"/>
          <w:numId w:val="14"/>
        </w:numPr>
        <w:autoSpaceDE w:val="0"/>
        <w:autoSpaceDN w:val="0"/>
        <w:adjustRightInd w:val="0"/>
        <w:spacing w:line="240" w:lineRule="auto"/>
        <w:ind w:left="426"/>
        <w:jc w:val="both"/>
        <w:rPr>
          <w:rFonts w:eastAsia="Times New Roman" w:cs="Times New Roman"/>
          <w:szCs w:val="24"/>
          <w:lang w:eastAsia="pl-PL"/>
        </w:rPr>
      </w:pPr>
      <w:r w:rsidRPr="00461E5A">
        <w:rPr>
          <w:rFonts w:eastAsia="Times New Roman" w:cs="Times New Roman"/>
          <w:szCs w:val="24"/>
          <w:lang w:eastAsia="pl-PL"/>
        </w:rPr>
        <w:t>Wszelka korespondencja oraz rozliczenia dokonywane będą wyłącznie z pełnomocnikiem.</w:t>
      </w:r>
    </w:p>
    <w:p w:rsidR="00BE7A68" w:rsidRPr="00461E5A" w:rsidRDefault="00BE7A68" w:rsidP="00BE7A68">
      <w:pPr>
        <w:widowControl w:val="0"/>
        <w:numPr>
          <w:ilvl w:val="0"/>
          <w:numId w:val="14"/>
        </w:numPr>
        <w:autoSpaceDE w:val="0"/>
        <w:autoSpaceDN w:val="0"/>
        <w:adjustRightInd w:val="0"/>
        <w:spacing w:line="240" w:lineRule="auto"/>
        <w:ind w:left="426"/>
        <w:jc w:val="both"/>
        <w:rPr>
          <w:rFonts w:eastAsia="Times New Roman" w:cs="Times New Roman"/>
          <w:szCs w:val="24"/>
          <w:lang w:eastAsia="pl-PL"/>
        </w:rPr>
      </w:pPr>
      <w:r w:rsidRPr="00461E5A">
        <w:rPr>
          <w:rFonts w:eastAsia="Times New Roman" w:cs="Times New Roman"/>
          <w:szCs w:val="24"/>
          <w:lang w:eastAsia="pl-PL"/>
        </w:rPr>
        <w:t>Wykonawcy wspólnie ubiegający się o zamówienie, ponoszą solidarną odpowiedzialność za wykonanie umowy i wniesienie zabezpieczenia należytego wykonania umowy.</w:t>
      </w:r>
    </w:p>
    <w:p w:rsidR="00BE7A68" w:rsidRPr="00461E5A" w:rsidRDefault="00BE7A68" w:rsidP="00BE7A68">
      <w:pPr>
        <w:widowControl w:val="0"/>
        <w:numPr>
          <w:ilvl w:val="0"/>
          <w:numId w:val="14"/>
        </w:numPr>
        <w:autoSpaceDE w:val="0"/>
        <w:autoSpaceDN w:val="0"/>
        <w:adjustRightInd w:val="0"/>
        <w:spacing w:line="240" w:lineRule="auto"/>
        <w:ind w:left="426"/>
        <w:jc w:val="both"/>
        <w:rPr>
          <w:rFonts w:eastAsia="Times New Roman" w:cs="Times New Roman"/>
          <w:szCs w:val="24"/>
          <w:lang w:eastAsia="pl-PL"/>
        </w:rPr>
      </w:pPr>
      <w:r w:rsidRPr="00461E5A">
        <w:rPr>
          <w:rFonts w:eastAsia="Times New Roman" w:cs="Times New Roman"/>
          <w:szCs w:val="24"/>
          <w:lang w:eastAsia="pl-PL"/>
        </w:rPr>
        <w:t>W przypadku wybrania oferty Wykonawców wspólnie ubiegających się o zamówienie. Zamawiający będzie żądał przed zawarciem umowy w sprawie zamówienia publicznego, umowy regulującej współpracę tych podmiotów.</w:t>
      </w:r>
    </w:p>
    <w:p w:rsidR="00BE7A68" w:rsidRPr="00461E5A" w:rsidRDefault="00BE7A68" w:rsidP="00BE7A68">
      <w:pPr>
        <w:widowControl w:val="0"/>
        <w:autoSpaceDE w:val="0"/>
        <w:autoSpaceDN w:val="0"/>
        <w:adjustRightInd w:val="0"/>
        <w:spacing w:line="240" w:lineRule="auto"/>
        <w:jc w:val="both"/>
        <w:rPr>
          <w:rFonts w:eastAsia="Times New Roman" w:cs="Times New Roman"/>
          <w:szCs w:val="24"/>
          <w:lang w:eastAsia="pl-PL"/>
        </w:rPr>
      </w:pPr>
    </w:p>
    <w:p w:rsidR="00BE7A68" w:rsidRPr="00461E5A" w:rsidRDefault="00BE7A68" w:rsidP="00144C25">
      <w:pPr>
        <w:widowControl w:val="0"/>
        <w:numPr>
          <w:ilvl w:val="0"/>
          <w:numId w:val="17"/>
        </w:numPr>
        <w:shd w:val="clear" w:color="auto" w:fill="D9D9D9"/>
        <w:autoSpaceDE w:val="0"/>
        <w:autoSpaceDN w:val="0"/>
        <w:adjustRightInd w:val="0"/>
        <w:spacing w:line="240" w:lineRule="auto"/>
        <w:ind w:left="426" w:hanging="426"/>
        <w:jc w:val="both"/>
        <w:rPr>
          <w:rFonts w:eastAsia="Times New Roman" w:cs="Times New Roman"/>
          <w:b/>
          <w:szCs w:val="24"/>
          <w:lang w:eastAsia="pl-PL"/>
        </w:rPr>
      </w:pPr>
      <w:r w:rsidRPr="00461E5A">
        <w:rPr>
          <w:rFonts w:eastAsia="Times New Roman" w:cs="Times New Roman"/>
          <w:b/>
          <w:szCs w:val="24"/>
          <w:lang w:eastAsia="pl-PL"/>
        </w:rPr>
        <w:t>Żądanie wskazania w ofercie części zamówienia powierzanej podwykonawcom</w:t>
      </w:r>
    </w:p>
    <w:p w:rsidR="00BE7A68" w:rsidRPr="00461E5A" w:rsidRDefault="00BE7A68" w:rsidP="00BE7A68">
      <w:pPr>
        <w:widowControl w:val="0"/>
        <w:autoSpaceDE w:val="0"/>
        <w:autoSpaceDN w:val="0"/>
        <w:adjustRightInd w:val="0"/>
        <w:spacing w:line="240" w:lineRule="auto"/>
        <w:jc w:val="both"/>
        <w:rPr>
          <w:rFonts w:eastAsia="Times New Roman" w:cs="Times New Roman"/>
          <w:b/>
          <w:szCs w:val="24"/>
          <w:lang w:eastAsia="pl-PL"/>
        </w:rPr>
      </w:pPr>
    </w:p>
    <w:p w:rsidR="00BE7A68" w:rsidRPr="00461E5A" w:rsidRDefault="00BE7A68" w:rsidP="00BE7A68">
      <w:pPr>
        <w:widowControl w:val="0"/>
        <w:numPr>
          <w:ilvl w:val="0"/>
          <w:numId w:val="16"/>
        </w:numPr>
        <w:autoSpaceDE w:val="0"/>
        <w:autoSpaceDN w:val="0"/>
        <w:adjustRightInd w:val="0"/>
        <w:spacing w:line="240" w:lineRule="auto"/>
        <w:ind w:left="360"/>
        <w:jc w:val="both"/>
        <w:rPr>
          <w:rFonts w:eastAsia="Times New Roman" w:cs="Times New Roman"/>
          <w:szCs w:val="24"/>
          <w:lang w:eastAsia="pl-PL"/>
        </w:rPr>
      </w:pPr>
      <w:r w:rsidRPr="00461E5A">
        <w:rPr>
          <w:rFonts w:eastAsia="Times New Roman" w:cs="Times New Roman"/>
          <w:szCs w:val="24"/>
          <w:lang w:eastAsia="pl-PL"/>
        </w:rPr>
        <w:t>Zamawiający dopuszcza możliwość wykonania części zamówienia przez podwykonawców.</w:t>
      </w:r>
    </w:p>
    <w:p w:rsidR="00BE7A68" w:rsidRPr="00461E5A" w:rsidRDefault="00BE7A68" w:rsidP="00BE7A68">
      <w:pPr>
        <w:widowControl w:val="0"/>
        <w:numPr>
          <w:ilvl w:val="0"/>
          <w:numId w:val="16"/>
        </w:numPr>
        <w:autoSpaceDE w:val="0"/>
        <w:autoSpaceDN w:val="0"/>
        <w:adjustRightInd w:val="0"/>
        <w:spacing w:line="240" w:lineRule="auto"/>
        <w:ind w:left="360"/>
        <w:jc w:val="both"/>
        <w:rPr>
          <w:rFonts w:eastAsia="Times New Roman" w:cs="Times New Roman"/>
          <w:szCs w:val="24"/>
          <w:lang w:eastAsia="pl-PL"/>
        </w:rPr>
      </w:pPr>
      <w:r w:rsidRPr="00461E5A">
        <w:rPr>
          <w:rFonts w:eastAsia="Times New Roman" w:cs="Times New Roman"/>
          <w:szCs w:val="24"/>
          <w:lang w:eastAsia="pl-PL"/>
        </w:rPr>
        <w:t xml:space="preserve">W takim przypadku Wykonawca zobowiązany jest w </w:t>
      </w:r>
      <w:r w:rsidRPr="00461E5A">
        <w:rPr>
          <w:rFonts w:eastAsia="Times New Roman" w:cs="Times New Roman"/>
          <w:b/>
          <w:szCs w:val="24"/>
          <w:lang w:eastAsia="pl-PL"/>
        </w:rPr>
        <w:t xml:space="preserve">załączniku Nr </w:t>
      </w:r>
      <w:r w:rsidR="00AD7C0A">
        <w:rPr>
          <w:rFonts w:eastAsia="Times New Roman" w:cs="Times New Roman"/>
          <w:b/>
          <w:szCs w:val="24"/>
          <w:lang w:eastAsia="pl-PL"/>
        </w:rPr>
        <w:t>5</w:t>
      </w:r>
      <w:r w:rsidRPr="00461E5A">
        <w:rPr>
          <w:rFonts w:eastAsia="Times New Roman" w:cs="Times New Roman"/>
          <w:b/>
          <w:szCs w:val="24"/>
          <w:lang w:eastAsia="pl-PL"/>
        </w:rPr>
        <w:t xml:space="preserve"> do SIWZ</w:t>
      </w:r>
      <w:r w:rsidRPr="00461E5A">
        <w:rPr>
          <w:rFonts w:eastAsia="Times New Roman" w:cs="Times New Roman"/>
          <w:szCs w:val="24"/>
          <w:lang w:eastAsia="pl-PL"/>
        </w:rPr>
        <w:t xml:space="preserve"> pn. „Podwykonawcy” określić części zamówienia, których wykonanie zamierza powierzyć podwykonawcom.</w:t>
      </w:r>
    </w:p>
    <w:p w:rsidR="00BE7A68" w:rsidRPr="00461E5A" w:rsidRDefault="00BE7A68" w:rsidP="00BE7A68">
      <w:pPr>
        <w:widowControl w:val="0"/>
        <w:numPr>
          <w:ilvl w:val="0"/>
          <w:numId w:val="16"/>
        </w:numPr>
        <w:autoSpaceDE w:val="0"/>
        <w:autoSpaceDN w:val="0"/>
        <w:adjustRightInd w:val="0"/>
        <w:spacing w:line="240" w:lineRule="auto"/>
        <w:ind w:left="360"/>
        <w:jc w:val="both"/>
        <w:rPr>
          <w:rFonts w:eastAsia="Times New Roman" w:cs="Times New Roman"/>
          <w:szCs w:val="24"/>
          <w:lang w:eastAsia="pl-PL"/>
        </w:rPr>
      </w:pPr>
      <w:r w:rsidRPr="00461E5A">
        <w:rPr>
          <w:rFonts w:eastAsia="Times New Roman" w:cs="Times New Roman"/>
          <w:szCs w:val="24"/>
          <w:lang w:eastAsia="pl-PL"/>
        </w:rPr>
        <w:t>W przypadku realizacji zamówienia przy udziale podwykonawcy, wybrany w przetargu Wykonawca, zobowiązany jest przed przystąpieniem przez podwykonawcę do zrealizowania części zamówienia, przedłożyć Zamawiającemu umowę lub projekt umowy pomiędzy Wykonawcą a Podwykonawcą.</w:t>
      </w:r>
    </w:p>
    <w:p w:rsidR="00BE7A68" w:rsidRPr="00461E5A" w:rsidRDefault="00BE7A68" w:rsidP="00BE7A68">
      <w:pPr>
        <w:widowControl w:val="0"/>
        <w:shd w:val="clear" w:color="auto" w:fill="FFFFFF"/>
        <w:autoSpaceDE w:val="0"/>
        <w:autoSpaceDN w:val="0"/>
        <w:adjustRightInd w:val="0"/>
        <w:spacing w:line="252" w:lineRule="exact"/>
        <w:ind w:right="25"/>
        <w:jc w:val="both"/>
        <w:rPr>
          <w:rFonts w:eastAsia="Times New Roman" w:cs="Times New Roman"/>
          <w:szCs w:val="24"/>
          <w:lang w:eastAsia="pl-PL"/>
        </w:rPr>
      </w:pPr>
    </w:p>
    <w:p w:rsidR="00F77811" w:rsidRPr="00461E5A" w:rsidRDefault="00F77811" w:rsidP="00BE7A68">
      <w:pPr>
        <w:widowControl w:val="0"/>
        <w:shd w:val="clear" w:color="auto" w:fill="FFFFFF"/>
        <w:autoSpaceDE w:val="0"/>
        <w:autoSpaceDN w:val="0"/>
        <w:adjustRightInd w:val="0"/>
        <w:spacing w:line="252" w:lineRule="exact"/>
        <w:ind w:right="25"/>
        <w:jc w:val="both"/>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ind w:left="360"/>
        <w:jc w:val="both"/>
        <w:rPr>
          <w:rFonts w:eastAsia="Times New Roman" w:cs="Times New Roman"/>
          <w:szCs w:val="24"/>
          <w:lang w:eastAsia="pl-PL"/>
        </w:rPr>
      </w:pPr>
    </w:p>
    <w:p w:rsidR="00BE7A68" w:rsidRPr="00461E5A" w:rsidRDefault="00BE7A68" w:rsidP="00BE7A68">
      <w:pPr>
        <w:widowControl w:val="0"/>
        <w:shd w:val="clear" w:color="auto" w:fill="D9D9D9"/>
        <w:autoSpaceDE w:val="0"/>
        <w:autoSpaceDN w:val="0"/>
        <w:adjustRightInd w:val="0"/>
        <w:spacing w:line="240" w:lineRule="auto"/>
        <w:ind w:left="540" w:hanging="540"/>
        <w:jc w:val="both"/>
        <w:rPr>
          <w:rFonts w:eastAsia="Times New Roman" w:cs="Times New Roman"/>
          <w:b/>
          <w:szCs w:val="24"/>
          <w:lang w:eastAsia="pl-PL"/>
        </w:rPr>
      </w:pPr>
      <w:r w:rsidRPr="00461E5A">
        <w:rPr>
          <w:rFonts w:eastAsia="Times New Roman" w:cs="Times New Roman"/>
          <w:b/>
          <w:szCs w:val="24"/>
          <w:lang w:eastAsia="pl-PL"/>
        </w:rPr>
        <w:t>VI. Warunki udziału w postępowaniu oraz opis sposobu dokonywania oceny spełniania tych warunków.</w:t>
      </w:r>
    </w:p>
    <w:p w:rsidR="00BE7A68" w:rsidRPr="00461E5A" w:rsidRDefault="00BE7A68" w:rsidP="00BE7A68">
      <w:pPr>
        <w:widowControl w:val="0"/>
        <w:shd w:val="clear" w:color="auto" w:fill="FFFFFF"/>
        <w:tabs>
          <w:tab w:val="num" w:pos="1440"/>
        </w:tabs>
        <w:autoSpaceDE w:val="0"/>
        <w:autoSpaceDN w:val="0"/>
        <w:adjustRightInd w:val="0"/>
        <w:spacing w:line="252" w:lineRule="exact"/>
        <w:ind w:left="784" w:hanging="614"/>
        <w:jc w:val="both"/>
        <w:rPr>
          <w:rFonts w:eastAsia="Times New Roman" w:cs="Times New Roman"/>
          <w:szCs w:val="24"/>
          <w:lang w:eastAsia="pl-PL"/>
        </w:rPr>
      </w:pPr>
    </w:p>
    <w:p w:rsidR="00BE7A68" w:rsidRPr="00461E5A" w:rsidRDefault="00BE7A68" w:rsidP="00BE7A68">
      <w:pPr>
        <w:widowControl w:val="0"/>
        <w:shd w:val="clear" w:color="auto" w:fill="FFFFFF"/>
        <w:autoSpaceDE w:val="0"/>
        <w:autoSpaceDN w:val="0"/>
        <w:adjustRightInd w:val="0"/>
        <w:spacing w:before="248" w:line="240" w:lineRule="auto"/>
        <w:jc w:val="both"/>
        <w:rPr>
          <w:rFonts w:eastAsia="Times New Roman" w:cs="Times New Roman"/>
          <w:szCs w:val="24"/>
          <w:lang w:eastAsia="pl-PL"/>
        </w:rPr>
      </w:pPr>
      <w:r w:rsidRPr="00461E5A">
        <w:rPr>
          <w:rFonts w:eastAsia="Times New Roman" w:cs="Times New Roman"/>
          <w:szCs w:val="24"/>
          <w:lang w:eastAsia="pl-PL"/>
        </w:rPr>
        <w:t>O udzielenie zamówienia mogą ubiegać się Wykonawcy, którzy wykażą:</w:t>
      </w:r>
    </w:p>
    <w:p w:rsidR="00BE7A68" w:rsidRPr="00461E5A" w:rsidRDefault="00BE7A68" w:rsidP="00BE7A68">
      <w:pPr>
        <w:widowControl w:val="0"/>
        <w:numPr>
          <w:ilvl w:val="1"/>
          <w:numId w:val="11"/>
        </w:numPr>
        <w:shd w:val="clear" w:color="auto" w:fill="FFFFFF"/>
        <w:tabs>
          <w:tab w:val="left" w:pos="760"/>
          <w:tab w:val="num" w:pos="1070"/>
        </w:tabs>
        <w:autoSpaceDE w:val="0"/>
        <w:autoSpaceDN w:val="0"/>
        <w:adjustRightInd w:val="0"/>
        <w:spacing w:before="58" w:line="240" w:lineRule="auto"/>
        <w:ind w:left="1070"/>
        <w:jc w:val="both"/>
        <w:rPr>
          <w:rFonts w:eastAsia="SimSun" w:cs="Times New Roman"/>
          <w:kern w:val="3"/>
          <w:szCs w:val="24"/>
          <w:lang w:eastAsia="zh-CN" w:bidi="hi-IN"/>
        </w:rPr>
      </w:pPr>
      <w:r w:rsidRPr="00461E5A">
        <w:rPr>
          <w:rFonts w:eastAsia="Times New Roman" w:cs="Times New Roman"/>
          <w:b/>
          <w:szCs w:val="24"/>
          <w:lang w:eastAsia="pl-PL"/>
        </w:rPr>
        <w:t>posiadanie uprawnień do wykonywania określonej działalności lub czynności, jeżeli przepisy prawa nakładają obowiązek ich posiadania,</w:t>
      </w:r>
    </w:p>
    <w:p w:rsidR="00BE7A68" w:rsidRPr="00461E5A" w:rsidRDefault="00BE7A68" w:rsidP="00BE7A68">
      <w:pPr>
        <w:widowControl w:val="0"/>
        <w:numPr>
          <w:ilvl w:val="1"/>
          <w:numId w:val="11"/>
        </w:numPr>
        <w:shd w:val="clear" w:color="auto" w:fill="FFFFFF"/>
        <w:tabs>
          <w:tab w:val="left" w:pos="760"/>
          <w:tab w:val="num" w:pos="1070"/>
        </w:tabs>
        <w:autoSpaceDE w:val="0"/>
        <w:autoSpaceDN w:val="0"/>
        <w:adjustRightInd w:val="0"/>
        <w:spacing w:before="58" w:line="240" w:lineRule="auto"/>
        <w:ind w:left="1070"/>
        <w:contextualSpacing/>
        <w:jc w:val="both"/>
        <w:rPr>
          <w:rFonts w:eastAsia="Times New Roman" w:cs="Times New Roman"/>
          <w:szCs w:val="24"/>
          <w:lang w:eastAsia="pl-PL"/>
        </w:rPr>
      </w:pPr>
      <w:r w:rsidRPr="00461E5A">
        <w:rPr>
          <w:rFonts w:eastAsia="Times New Roman" w:cs="Times New Roman"/>
          <w:b/>
          <w:szCs w:val="24"/>
          <w:lang w:eastAsia="pl-PL"/>
        </w:rPr>
        <w:t>p</w:t>
      </w:r>
      <w:r w:rsidRPr="00461E5A">
        <w:rPr>
          <w:rFonts w:eastAsia="Times New Roman" w:cs="Times New Roman"/>
          <w:b/>
          <w:spacing w:val="1"/>
          <w:szCs w:val="24"/>
          <w:lang w:eastAsia="pl-PL"/>
        </w:rPr>
        <w:t>osiadanie wiedzy i doświadczenia</w:t>
      </w:r>
      <w:r w:rsidRPr="00461E5A">
        <w:rPr>
          <w:rFonts w:eastAsia="Times New Roman" w:cs="Times New Roman"/>
          <w:spacing w:val="1"/>
          <w:szCs w:val="24"/>
          <w:lang w:eastAsia="pl-PL"/>
        </w:rPr>
        <w:t xml:space="preserve">, </w:t>
      </w:r>
    </w:p>
    <w:p w:rsidR="00BE7A68" w:rsidRPr="00461E5A" w:rsidRDefault="00BE7A68" w:rsidP="00BE7A68">
      <w:pPr>
        <w:widowControl w:val="0"/>
        <w:numPr>
          <w:ilvl w:val="1"/>
          <w:numId w:val="11"/>
        </w:numPr>
        <w:shd w:val="clear" w:color="auto" w:fill="FFFFFF"/>
        <w:tabs>
          <w:tab w:val="left" w:pos="760"/>
          <w:tab w:val="num" w:pos="1070"/>
        </w:tabs>
        <w:autoSpaceDE w:val="0"/>
        <w:autoSpaceDN w:val="0"/>
        <w:adjustRightInd w:val="0"/>
        <w:spacing w:before="58" w:line="240" w:lineRule="auto"/>
        <w:ind w:left="1070"/>
        <w:jc w:val="both"/>
        <w:rPr>
          <w:rFonts w:eastAsia="Times New Roman" w:cs="Times New Roman"/>
          <w:szCs w:val="24"/>
          <w:lang w:eastAsia="pl-PL"/>
        </w:rPr>
      </w:pPr>
      <w:r w:rsidRPr="00461E5A">
        <w:rPr>
          <w:rFonts w:eastAsia="Times New Roman" w:cs="Times New Roman"/>
          <w:b/>
          <w:spacing w:val="1"/>
          <w:szCs w:val="24"/>
          <w:lang w:eastAsia="pl-PL"/>
        </w:rPr>
        <w:t>d</w:t>
      </w:r>
      <w:r w:rsidRPr="00461E5A">
        <w:rPr>
          <w:rFonts w:eastAsia="Times New Roman" w:cs="Times New Roman"/>
          <w:b/>
          <w:szCs w:val="24"/>
          <w:lang w:eastAsia="pl-PL"/>
        </w:rPr>
        <w:t xml:space="preserve">ysponowanie odpowiednim potencjałem technicznym </w:t>
      </w:r>
      <w:r w:rsidRPr="00461E5A">
        <w:rPr>
          <w:rFonts w:eastAsia="Times New Roman" w:cs="Times New Roman"/>
          <w:b/>
          <w:spacing w:val="1"/>
          <w:szCs w:val="24"/>
          <w:lang w:eastAsia="pl-PL"/>
        </w:rPr>
        <w:t xml:space="preserve">do wykonania </w:t>
      </w:r>
      <w:r w:rsidRPr="00461E5A">
        <w:rPr>
          <w:rFonts w:eastAsia="Times New Roman" w:cs="Times New Roman"/>
          <w:b/>
          <w:spacing w:val="1"/>
          <w:szCs w:val="24"/>
          <w:lang w:eastAsia="pl-PL"/>
        </w:rPr>
        <w:lastRenderedPageBreak/>
        <w:t xml:space="preserve">zamówienia, </w:t>
      </w:r>
    </w:p>
    <w:p w:rsidR="00BE7A68" w:rsidRPr="00461E5A" w:rsidRDefault="00BE7A68" w:rsidP="00BE7A68">
      <w:pPr>
        <w:widowControl w:val="0"/>
        <w:numPr>
          <w:ilvl w:val="1"/>
          <w:numId w:val="11"/>
        </w:numPr>
        <w:shd w:val="clear" w:color="auto" w:fill="FFFFFF"/>
        <w:tabs>
          <w:tab w:val="left" w:pos="760"/>
          <w:tab w:val="num" w:pos="1070"/>
        </w:tabs>
        <w:autoSpaceDE w:val="0"/>
        <w:autoSpaceDN w:val="0"/>
        <w:adjustRightInd w:val="0"/>
        <w:spacing w:before="58" w:line="240" w:lineRule="auto"/>
        <w:ind w:left="1070"/>
        <w:jc w:val="both"/>
        <w:rPr>
          <w:rFonts w:eastAsia="Times New Roman" w:cs="Times New Roman"/>
          <w:szCs w:val="24"/>
          <w:lang w:eastAsia="pl-PL"/>
        </w:rPr>
      </w:pPr>
      <w:r w:rsidRPr="00461E5A">
        <w:rPr>
          <w:rFonts w:eastAsia="Times New Roman" w:cs="Times New Roman"/>
          <w:b/>
          <w:spacing w:val="1"/>
          <w:szCs w:val="24"/>
          <w:lang w:eastAsia="pl-PL"/>
        </w:rPr>
        <w:t>dysponowanie osobami zdolnymi do wykonania zamówienia</w:t>
      </w:r>
      <w:r w:rsidRPr="00461E5A">
        <w:rPr>
          <w:rFonts w:eastAsia="Times New Roman" w:cs="Times New Roman"/>
          <w:spacing w:val="1"/>
          <w:szCs w:val="24"/>
          <w:lang w:eastAsia="pl-PL"/>
        </w:rPr>
        <w:t xml:space="preserve">, </w:t>
      </w:r>
    </w:p>
    <w:p w:rsidR="00BE7A68" w:rsidRPr="00461E5A" w:rsidRDefault="00BE7A68" w:rsidP="00BE7A68">
      <w:pPr>
        <w:widowControl w:val="0"/>
        <w:numPr>
          <w:ilvl w:val="1"/>
          <w:numId w:val="11"/>
        </w:numPr>
        <w:shd w:val="clear" w:color="auto" w:fill="FFFFFF"/>
        <w:tabs>
          <w:tab w:val="left" w:pos="760"/>
          <w:tab w:val="num" w:pos="1070"/>
        </w:tabs>
        <w:autoSpaceDE w:val="0"/>
        <w:autoSpaceDN w:val="0"/>
        <w:adjustRightInd w:val="0"/>
        <w:spacing w:before="58" w:line="240" w:lineRule="auto"/>
        <w:ind w:left="1070"/>
        <w:jc w:val="both"/>
        <w:rPr>
          <w:rFonts w:eastAsia="Times New Roman" w:cs="Times New Roman"/>
          <w:szCs w:val="24"/>
          <w:lang w:eastAsia="pl-PL"/>
        </w:rPr>
      </w:pPr>
      <w:r w:rsidRPr="00461E5A">
        <w:rPr>
          <w:rFonts w:eastAsia="Times New Roman" w:cs="Times New Roman"/>
          <w:b/>
          <w:spacing w:val="1"/>
          <w:szCs w:val="24"/>
          <w:lang w:eastAsia="pl-PL"/>
        </w:rPr>
        <w:t xml:space="preserve">sytuację </w:t>
      </w:r>
      <w:r w:rsidRPr="00461E5A">
        <w:rPr>
          <w:rFonts w:eastAsia="Times New Roman" w:cs="Times New Roman"/>
          <w:b/>
          <w:spacing w:val="2"/>
          <w:szCs w:val="24"/>
          <w:lang w:eastAsia="pl-PL"/>
        </w:rPr>
        <w:t>ekonomiczną i finansową</w:t>
      </w:r>
      <w:r w:rsidR="005776ED" w:rsidRPr="00461E5A">
        <w:rPr>
          <w:rFonts w:eastAsia="Times New Roman" w:cs="Times New Roman"/>
          <w:b/>
          <w:spacing w:val="2"/>
          <w:szCs w:val="24"/>
          <w:lang w:eastAsia="pl-PL"/>
        </w:rPr>
        <w:t>,</w:t>
      </w:r>
      <w:r w:rsidRPr="00461E5A">
        <w:rPr>
          <w:rFonts w:eastAsia="Times New Roman" w:cs="Times New Roman"/>
          <w:i/>
          <w:szCs w:val="24"/>
          <w:lang w:eastAsia="pl-PL"/>
        </w:rPr>
        <w:t>.</w:t>
      </w:r>
    </w:p>
    <w:p w:rsidR="00BE7A68" w:rsidRPr="00461E5A" w:rsidRDefault="00BE7A68" w:rsidP="00BE7A68">
      <w:pPr>
        <w:widowControl w:val="0"/>
        <w:numPr>
          <w:ilvl w:val="1"/>
          <w:numId w:val="11"/>
        </w:numPr>
        <w:shd w:val="clear" w:color="auto" w:fill="FFFFFF"/>
        <w:tabs>
          <w:tab w:val="left" w:pos="760"/>
          <w:tab w:val="num" w:pos="1070"/>
        </w:tabs>
        <w:autoSpaceDE w:val="0"/>
        <w:autoSpaceDN w:val="0"/>
        <w:adjustRightInd w:val="0"/>
        <w:spacing w:before="58" w:line="240" w:lineRule="auto"/>
        <w:ind w:left="1070"/>
        <w:jc w:val="both"/>
        <w:rPr>
          <w:rFonts w:eastAsia="Times New Roman" w:cs="Times New Roman"/>
          <w:szCs w:val="24"/>
          <w:lang w:eastAsia="pl-PL"/>
        </w:rPr>
      </w:pPr>
      <w:r w:rsidRPr="00461E5A">
        <w:rPr>
          <w:rFonts w:eastAsia="Times New Roman" w:cs="Times New Roman"/>
          <w:b/>
          <w:spacing w:val="7"/>
          <w:szCs w:val="24"/>
          <w:lang w:eastAsia="pl-PL"/>
        </w:rPr>
        <w:t>brak podstaw do wykluczenia z postępowania o udzielenie zamówienia na podstawie art. 24 ust. 1 ustawy Prawo zamówień publicznych</w:t>
      </w:r>
    </w:p>
    <w:p w:rsidR="00BE7A68" w:rsidRPr="00461E5A" w:rsidRDefault="00BE7A68" w:rsidP="00BE7A68">
      <w:pPr>
        <w:widowControl w:val="0"/>
        <w:shd w:val="clear" w:color="auto" w:fill="FFFFFF"/>
        <w:tabs>
          <w:tab w:val="left" w:pos="760"/>
        </w:tabs>
        <w:autoSpaceDE w:val="0"/>
        <w:autoSpaceDN w:val="0"/>
        <w:adjustRightInd w:val="0"/>
        <w:spacing w:before="58" w:line="240" w:lineRule="auto"/>
        <w:ind w:left="720"/>
        <w:jc w:val="both"/>
        <w:rPr>
          <w:rFonts w:eastAsia="Times New Roman" w:cs="Times New Roman"/>
          <w:i/>
          <w:szCs w:val="24"/>
          <w:lang w:eastAsia="pl-PL"/>
        </w:rPr>
      </w:pPr>
    </w:p>
    <w:p w:rsidR="00BE7A68" w:rsidRPr="00461E5A" w:rsidRDefault="00BE7A68" w:rsidP="00BE7A68">
      <w:pPr>
        <w:widowControl w:val="0"/>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zCs w:val="24"/>
          <w:lang w:eastAsia="pl-PL"/>
        </w:rPr>
        <w:t xml:space="preserve">Ocena spełniania w/w warunków dokonana zostanie w oparciu o informacje zawarte w dokumentach i oświadczeniach. Z treści załączonych dokumentów musi wynikać jednoznacznie, że Wykonawca spełnia w/w warunki. </w:t>
      </w:r>
    </w:p>
    <w:p w:rsidR="00BE7A68" w:rsidRPr="00461E5A" w:rsidRDefault="00BE7A68" w:rsidP="00BE7A68">
      <w:pPr>
        <w:widowControl w:val="0"/>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zCs w:val="24"/>
          <w:lang w:eastAsia="pl-PL"/>
        </w:rPr>
        <w:t>W przypadku nie złożenia wymaganych oświadczeń, dokumentów lub pełnomocnictw, lub złożenia dokumentów, oświadczeń lub pełnomocnictwa zawierających błędy, Zamawiający wezwie do ich uzupełnienia po upływie terminu składania ofert chyba, że mimo ich uzupełnienia oferta Wykonawcy podlegałaby odrzuceniu lub konieczne byłoby unieważnienie postępowania.</w:t>
      </w:r>
    </w:p>
    <w:p w:rsidR="00BE7A68" w:rsidRPr="00461E5A" w:rsidRDefault="00BE7A68" w:rsidP="00BE7A68">
      <w:pPr>
        <w:widowControl w:val="0"/>
        <w:shd w:val="clear" w:color="auto" w:fill="FFFFFF"/>
        <w:autoSpaceDE w:val="0"/>
        <w:autoSpaceDN w:val="0"/>
        <w:adjustRightInd w:val="0"/>
        <w:spacing w:before="112" w:line="259" w:lineRule="exact"/>
        <w:ind w:left="7" w:right="22"/>
        <w:jc w:val="center"/>
        <w:rPr>
          <w:rFonts w:eastAsia="Times New Roman" w:cs="Times New Roman"/>
          <w:b/>
          <w:bCs/>
          <w:szCs w:val="24"/>
          <w:lang w:eastAsia="pl-PL"/>
        </w:rPr>
      </w:pPr>
      <w:r w:rsidRPr="00461E5A">
        <w:rPr>
          <w:rFonts w:eastAsia="Times New Roman" w:cs="Times New Roman"/>
          <w:b/>
          <w:bCs/>
          <w:spacing w:val="3"/>
          <w:szCs w:val="24"/>
          <w:lang w:eastAsia="pl-PL"/>
        </w:rPr>
        <w:t xml:space="preserve">Nie spełnienie chociażby jednego z w/w warunków skutkować będzie wykluczeniem </w:t>
      </w:r>
      <w:r w:rsidRPr="00461E5A">
        <w:rPr>
          <w:rFonts w:eastAsia="Times New Roman" w:cs="Times New Roman"/>
          <w:b/>
          <w:bCs/>
          <w:szCs w:val="24"/>
          <w:lang w:eastAsia="pl-PL"/>
        </w:rPr>
        <w:t>Wykonawcy z postępowania.</w:t>
      </w:r>
    </w:p>
    <w:p w:rsidR="00BE7A68" w:rsidRPr="00461E5A" w:rsidRDefault="00BE7A68" w:rsidP="00BE7A68">
      <w:pPr>
        <w:widowControl w:val="0"/>
        <w:shd w:val="clear" w:color="auto" w:fill="FFFFFF"/>
        <w:autoSpaceDE w:val="0"/>
        <w:autoSpaceDN w:val="0"/>
        <w:adjustRightInd w:val="0"/>
        <w:spacing w:before="248" w:line="240" w:lineRule="auto"/>
        <w:ind w:left="4"/>
        <w:jc w:val="both"/>
        <w:rPr>
          <w:rFonts w:eastAsia="Times New Roman" w:cs="Times New Roman"/>
          <w:szCs w:val="24"/>
          <w:lang w:eastAsia="pl-PL"/>
        </w:rPr>
      </w:pPr>
    </w:p>
    <w:p w:rsidR="00BE7A68" w:rsidRPr="00461E5A" w:rsidRDefault="00BE7A68" w:rsidP="00BE7A68">
      <w:pPr>
        <w:widowControl w:val="0"/>
        <w:shd w:val="clear" w:color="auto" w:fill="D9D9D9"/>
        <w:autoSpaceDE w:val="0"/>
        <w:autoSpaceDN w:val="0"/>
        <w:adjustRightInd w:val="0"/>
        <w:spacing w:line="240" w:lineRule="auto"/>
        <w:ind w:left="720" w:hanging="540"/>
        <w:jc w:val="both"/>
        <w:rPr>
          <w:rFonts w:eastAsia="Times New Roman" w:cs="Times New Roman"/>
          <w:b/>
          <w:szCs w:val="24"/>
          <w:lang w:eastAsia="pl-PL"/>
        </w:rPr>
      </w:pPr>
      <w:r w:rsidRPr="00461E5A">
        <w:rPr>
          <w:rFonts w:eastAsia="Times New Roman" w:cs="Times New Roman"/>
          <w:b/>
          <w:szCs w:val="24"/>
          <w:lang w:eastAsia="pl-PL"/>
        </w:rPr>
        <w:t>VII. Oświadczenia i dokumenty, jakie mają dostarczyć wykonawcy w celu  potwierdzenia spełniania warunków udziału w postępowaniu.</w:t>
      </w:r>
    </w:p>
    <w:p w:rsidR="00BE7A68" w:rsidRPr="00461E5A" w:rsidRDefault="00BE7A68" w:rsidP="00BE7A68">
      <w:pPr>
        <w:widowControl w:val="0"/>
        <w:tabs>
          <w:tab w:val="left" w:pos="408"/>
        </w:tabs>
        <w:autoSpaceDE w:val="0"/>
        <w:autoSpaceDN w:val="0"/>
        <w:adjustRightInd w:val="0"/>
        <w:spacing w:line="240" w:lineRule="auto"/>
        <w:ind w:left="540"/>
        <w:contextualSpacing/>
        <w:jc w:val="both"/>
        <w:rPr>
          <w:rFonts w:eastAsia="Times New Roman" w:cs="Times New Roman"/>
          <w:szCs w:val="24"/>
          <w:lang w:eastAsia="pl-PL"/>
        </w:rPr>
      </w:pPr>
    </w:p>
    <w:p w:rsidR="00BE7A68" w:rsidRPr="00461E5A" w:rsidRDefault="00BE7A68" w:rsidP="00FA4D17">
      <w:pPr>
        <w:widowControl w:val="0"/>
        <w:numPr>
          <w:ilvl w:val="3"/>
          <w:numId w:val="38"/>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461E5A">
        <w:rPr>
          <w:rFonts w:eastAsia="Times New Roman" w:cs="Times New Roman"/>
          <w:spacing w:val="1"/>
          <w:szCs w:val="24"/>
          <w:lang w:eastAsia="pl-PL"/>
        </w:rPr>
        <w:t>W celu oceny spełniania przez wykonawcę warunków, o których mowa w art. 22 ust. 1 ustawy Prawo zamówień publicznych, Zamawiający żą</w:t>
      </w:r>
      <w:r w:rsidR="005776ED" w:rsidRPr="00461E5A">
        <w:rPr>
          <w:rFonts w:eastAsia="Times New Roman" w:cs="Times New Roman"/>
          <w:spacing w:val="1"/>
          <w:szCs w:val="24"/>
          <w:lang w:eastAsia="pl-PL"/>
        </w:rPr>
        <w:t xml:space="preserve">da złożenia przez Wykonawcę </w:t>
      </w:r>
      <w:r w:rsidRPr="00461E5A">
        <w:rPr>
          <w:rFonts w:eastAsia="Times New Roman" w:cs="Times New Roman"/>
          <w:spacing w:val="1"/>
          <w:szCs w:val="24"/>
          <w:lang w:eastAsia="pl-PL"/>
        </w:rPr>
        <w:t xml:space="preserve">oświadczenia o spełnianiu warunków udziału w postępowaniu, </w:t>
      </w:r>
      <w:r w:rsidRPr="00461E5A">
        <w:rPr>
          <w:rFonts w:eastAsia="Times New Roman" w:cs="Times New Roman"/>
          <w:szCs w:val="24"/>
          <w:lang w:eastAsia="pl-PL"/>
        </w:rPr>
        <w:t xml:space="preserve">zgodnie z art. 22 ust. 1, </w:t>
      </w:r>
      <w:r w:rsidRPr="00461E5A">
        <w:rPr>
          <w:rFonts w:eastAsia="Times New Roman" w:cs="Times New Roman"/>
          <w:spacing w:val="1"/>
          <w:szCs w:val="24"/>
          <w:lang w:eastAsia="pl-PL"/>
        </w:rPr>
        <w:t xml:space="preserve">o treści zgodnej z </w:t>
      </w:r>
      <w:r w:rsidR="005776ED" w:rsidRPr="00461E5A">
        <w:rPr>
          <w:rFonts w:eastAsia="Times New Roman" w:cs="Times New Roman"/>
          <w:b/>
          <w:spacing w:val="1"/>
          <w:szCs w:val="24"/>
          <w:lang w:eastAsia="pl-PL"/>
        </w:rPr>
        <w:t>załącznikiem nr 2 do SIWZ.</w:t>
      </w:r>
    </w:p>
    <w:p w:rsidR="00BE7A68" w:rsidRPr="00461E5A" w:rsidRDefault="005776ED" w:rsidP="00FA4D17">
      <w:pPr>
        <w:widowControl w:val="0"/>
        <w:numPr>
          <w:ilvl w:val="3"/>
          <w:numId w:val="38"/>
        </w:numPr>
        <w:shd w:val="clear" w:color="auto" w:fill="FFFFFF"/>
        <w:autoSpaceDE w:val="0"/>
        <w:autoSpaceDN w:val="0"/>
        <w:adjustRightInd w:val="0"/>
        <w:spacing w:before="252" w:line="240" w:lineRule="auto"/>
        <w:ind w:left="284" w:hanging="284"/>
        <w:jc w:val="both"/>
        <w:rPr>
          <w:rFonts w:eastAsia="Times New Roman" w:cs="Times New Roman"/>
          <w:spacing w:val="1"/>
          <w:szCs w:val="24"/>
          <w:lang w:eastAsia="pl-PL"/>
        </w:rPr>
      </w:pPr>
      <w:r w:rsidRPr="00461E5A">
        <w:rPr>
          <w:rFonts w:eastAsia="Times New Roman" w:cs="Times New Roman"/>
          <w:spacing w:val="1"/>
          <w:szCs w:val="24"/>
          <w:lang w:eastAsia="pl-PL"/>
        </w:rPr>
        <w:t>W</w:t>
      </w:r>
      <w:r w:rsidR="00BE7A68" w:rsidRPr="00461E5A">
        <w:rPr>
          <w:rFonts w:eastAsia="Times New Roman" w:cs="Times New Roman"/>
          <w:bCs/>
          <w:spacing w:val="-1"/>
          <w:szCs w:val="24"/>
          <w:lang w:eastAsia="pl-PL"/>
        </w:rPr>
        <w:t xml:space="preserve"> celu wykazania </w:t>
      </w:r>
      <w:r w:rsidR="00BE7A68" w:rsidRPr="00461E5A">
        <w:rPr>
          <w:rFonts w:eastAsia="Times New Roman" w:cs="Times New Roman"/>
          <w:szCs w:val="24"/>
          <w:lang w:eastAsia="pl-PL"/>
        </w:rPr>
        <w:t xml:space="preserve">braku podstaw do wykluczenia z postępowania o udzielenie zamówienia Wykonawcy w okolicznościach, o których mowa w art. 24 ust 1 ustawy </w:t>
      </w:r>
      <w:proofErr w:type="spellStart"/>
      <w:r w:rsidR="00BE7A68" w:rsidRPr="00461E5A">
        <w:rPr>
          <w:rFonts w:eastAsia="Times New Roman" w:cs="Times New Roman"/>
          <w:szCs w:val="24"/>
          <w:lang w:eastAsia="pl-PL"/>
        </w:rPr>
        <w:t>Pzp</w:t>
      </w:r>
      <w:proofErr w:type="spellEnd"/>
      <w:r w:rsidR="00BE7A68" w:rsidRPr="00461E5A">
        <w:rPr>
          <w:rFonts w:eastAsia="Times New Roman" w:cs="Times New Roman"/>
          <w:szCs w:val="24"/>
          <w:lang w:eastAsia="pl-PL"/>
        </w:rPr>
        <w:t>, Zamawiający żąda następujących dokumentów:</w:t>
      </w:r>
    </w:p>
    <w:p w:rsidR="00BE7A68" w:rsidRPr="00461E5A" w:rsidRDefault="00BE7A68" w:rsidP="00BE7A68">
      <w:pPr>
        <w:widowControl w:val="0"/>
        <w:numPr>
          <w:ilvl w:val="2"/>
          <w:numId w:val="2"/>
        </w:numPr>
        <w:shd w:val="clear" w:color="auto" w:fill="FFFFFF"/>
        <w:tabs>
          <w:tab w:val="left" w:pos="360"/>
          <w:tab w:val="num" w:pos="644"/>
          <w:tab w:val="num" w:pos="900"/>
          <w:tab w:val="num" w:pos="993"/>
        </w:tabs>
        <w:autoSpaceDE w:val="0"/>
        <w:autoSpaceDN w:val="0"/>
        <w:adjustRightInd w:val="0"/>
        <w:spacing w:line="240" w:lineRule="auto"/>
        <w:ind w:left="851" w:hanging="284"/>
        <w:jc w:val="both"/>
        <w:rPr>
          <w:rFonts w:eastAsia="Times New Roman" w:cs="Times New Roman"/>
          <w:b/>
          <w:szCs w:val="24"/>
          <w:lang w:eastAsia="pl-PL"/>
        </w:rPr>
      </w:pPr>
      <w:r w:rsidRPr="00461E5A">
        <w:rPr>
          <w:rFonts w:eastAsia="Times New Roman" w:cs="Times New Roman"/>
          <w:szCs w:val="24"/>
          <w:lang w:eastAsia="pl-PL"/>
        </w:rPr>
        <w:t xml:space="preserve">oświadczenia o braku podstaw do wykluczenia, </w:t>
      </w:r>
      <w:r w:rsidRPr="00461E5A">
        <w:rPr>
          <w:rFonts w:cs="Times New Roman"/>
          <w:spacing w:val="1"/>
          <w:szCs w:val="24"/>
        </w:rPr>
        <w:t xml:space="preserve">zgodnie </w:t>
      </w:r>
      <w:r w:rsidRPr="00461E5A">
        <w:rPr>
          <w:rFonts w:cs="Times New Roman"/>
          <w:b/>
          <w:spacing w:val="1"/>
          <w:szCs w:val="24"/>
        </w:rPr>
        <w:t xml:space="preserve">z załącznikiem nr 3 do SIWZ </w:t>
      </w:r>
    </w:p>
    <w:p w:rsidR="002E37AB" w:rsidRPr="00461E5A" w:rsidRDefault="00BE7A68" w:rsidP="002E37AB">
      <w:pPr>
        <w:widowControl w:val="0"/>
        <w:numPr>
          <w:ilvl w:val="2"/>
          <w:numId w:val="2"/>
        </w:numPr>
        <w:shd w:val="clear" w:color="auto" w:fill="FFFFFF"/>
        <w:tabs>
          <w:tab w:val="left" w:pos="360"/>
          <w:tab w:val="num" w:pos="644"/>
          <w:tab w:val="num" w:pos="900"/>
          <w:tab w:val="num" w:pos="993"/>
        </w:tabs>
        <w:autoSpaceDE w:val="0"/>
        <w:autoSpaceDN w:val="0"/>
        <w:adjustRightInd w:val="0"/>
        <w:spacing w:line="240" w:lineRule="auto"/>
        <w:ind w:left="851" w:hanging="284"/>
        <w:jc w:val="both"/>
        <w:rPr>
          <w:rFonts w:eastAsia="Times New Roman" w:cs="Times New Roman"/>
          <w:szCs w:val="24"/>
          <w:lang w:eastAsia="pl-PL"/>
        </w:rPr>
      </w:pPr>
      <w:r w:rsidRPr="00461E5A">
        <w:rPr>
          <w:rFonts w:eastAsia="Times New Roman" w:cs="Times New Roman"/>
          <w:szCs w:val="24"/>
          <w:lang w:eastAsia="pl-PL"/>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w:t>
      </w:r>
    </w:p>
    <w:p w:rsidR="002E37AB" w:rsidRPr="00461E5A" w:rsidRDefault="002E37AB" w:rsidP="00FA4D17">
      <w:pPr>
        <w:pStyle w:val="Akapitzlist"/>
        <w:widowControl w:val="0"/>
        <w:numPr>
          <w:ilvl w:val="3"/>
          <w:numId w:val="38"/>
        </w:numPr>
        <w:shd w:val="clear" w:color="auto" w:fill="FFFFFF"/>
        <w:tabs>
          <w:tab w:val="left" w:pos="360"/>
          <w:tab w:val="left" w:pos="567"/>
        </w:tabs>
        <w:autoSpaceDE w:val="0"/>
        <w:autoSpaceDN w:val="0"/>
        <w:adjustRightInd w:val="0"/>
        <w:spacing w:before="58" w:line="240" w:lineRule="auto"/>
        <w:ind w:left="426" w:hanging="426"/>
        <w:jc w:val="both"/>
        <w:rPr>
          <w:rFonts w:cs="Times New Roman"/>
          <w:szCs w:val="24"/>
        </w:rPr>
      </w:pPr>
      <w:r w:rsidRPr="00461E5A">
        <w:rPr>
          <w:rFonts w:cs="Times New Roman"/>
          <w:szCs w:val="24"/>
        </w:rPr>
        <w:t>W</w:t>
      </w:r>
      <w:r w:rsidRPr="00461E5A">
        <w:rPr>
          <w:rFonts w:eastAsia="Times New Roman" w:cs="Times New Roman"/>
          <w:bCs/>
          <w:szCs w:val="24"/>
          <w:lang w:eastAsia="pl-PL"/>
        </w:rPr>
        <w:t xml:space="preserve"> celu wykazania braku podstaw do wykluczenia wykonawcy z postępowania o udzielenie zamówienia na podstawie art. 24 ust. 2 pkt 5 ustawy </w:t>
      </w:r>
      <w:proofErr w:type="spellStart"/>
      <w:r w:rsidRPr="00461E5A">
        <w:rPr>
          <w:rFonts w:eastAsia="Times New Roman" w:cs="Times New Roman"/>
          <w:bCs/>
          <w:szCs w:val="24"/>
          <w:lang w:eastAsia="pl-PL"/>
        </w:rPr>
        <w:t>Pzp</w:t>
      </w:r>
      <w:proofErr w:type="spellEnd"/>
      <w:r w:rsidRPr="00461E5A">
        <w:rPr>
          <w:rFonts w:eastAsia="Times New Roman" w:cs="Times New Roman"/>
          <w:bCs/>
          <w:szCs w:val="24"/>
          <w:lang w:eastAsia="pl-PL"/>
        </w:rPr>
        <w:t xml:space="preserve"> Zamawiający żąda złożenia </w:t>
      </w:r>
      <w:r w:rsidRPr="00461E5A">
        <w:rPr>
          <w:rFonts w:cs="Times New Roman"/>
          <w:szCs w:val="24"/>
        </w:rPr>
        <w:t>i</w:t>
      </w:r>
      <w:r w:rsidRPr="00461E5A">
        <w:rPr>
          <w:rFonts w:cs="Times New Roman"/>
          <w:bCs/>
          <w:iCs/>
          <w:szCs w:val="24"/>
        </w:rPr>
        <w:t>nformacji o przynależności do grupy kapitałowe</w:t>
      </w:r>
      <w:r w:rsidRPr="00461E5A">
        <w:rPr>
          <w:rFonts w:cs="Times New Roman"/>
          <w:szCs w:val="24"/>
        </w:rPr>
        <w:t xml:space="preserve">j wraz z listą podmiotów należących do tej samej grupy kapitałowej, o której mowa w art. 24 ust.2 pkt 5, lub informacji o tym, że Wykonawca nie należy do grupy kapitałowej, </w:t>
      </w:r>
      <w:r w:rsidRPr="00461E5A">
        <w:rPr>
          <w:rFonts w:cs="Times New Roman"/>
          <w:b/>
          <w:szCs w:val="24"/>
        </w:rPr>
        <w:t xml:space="preserve">zgodnie z załącznikiem nr 4 do SIWZ. </w:t>
      </w:r>
    </w:p>
    <w:p w:rsidR="00002564" w:rsidRPr="00461E5A" w:rsidRDefault="00002564" w:rsidP="00002564">
      <w:pPr>
        <w:pStyle w:val="Akapitzlist"/>
        <w:widowControl w:val="0"/>
        <w:shd w:val="clear" w:color="auto" w:fill="FFFFFF"/>
        <w:tabs>
          <w:tab w:val="left" w:pos="360"/>
          <w:tab w:val="left" w:pos="567"/>
        </w:tabs>
        <w:autoSpaceDE w:val="0"/>
        <w:autoSpaceDN w:val="0"/>
        <w:adjustRightInd w:val="0"/>
        <w:spacing w:before="58" w:line="240" w:lineRule="auto"/>
        <w:ind w:left="426"/>
        <w:jc w:val="both"/>
        <w:rPr>
          <w:rFonts w:cs="Times New Roman"/>
          <w:szCs w:val="24"/>
        </w:rPr>
      </w:pPr>
    </w:p>
    <w:p w:rsidR="00BE7A68" w:rsidRPr="00461E5A" w:rsidRDefault="00BE7A68" w:rsidP="00FA4D17">
      <w:pPr>
        <w:pStyle w:val="Akapitzlist"/>
        <w:widowControl w:val="0"/>
        <w:numPr>
          <w:ilvl w:val="3"/>
          <w:numId w:val="38"/>
        </w:numPr>
        <w:shd w:val="clear" w:color="auto" w:fill="FFFFFF"/>
        <w:tabs>
          <w:tab w:val="left" w:pos="360"/>
          <w:tab w:val="left" w:pos="567"/>
        </w:tabs>
        <w:autoSpaceDE w:val="0"/>
        <w:autoSpaceDN w:val="0"/>
        <w:adjustRightInd w:val="0"/>
        <w:spacing w:before="58" w:line="240" w:lineRule="auto"/>
        <w:ind w:left="426" w:hanging="426"/>
        <w:jc w:val="both"/>
        <w:rPr>
          <w:rFonts w:cs="Times New Roman"/>
          <w:szCs w:val="24"/>
        </w:rPr>
      </w:pPr>
      <w:r w:rsidRPr="00461E5A">
        <w:rPr>
          <w:rFonts w:eastAsia="Times New Roman" w:cs="Times New Roman"/>
          <w:szCs w:val="24"/>
          <w:lang w:eastAsia="pl-PL"/>
        </w:rPr>
        <w:t>J</w:t>
      </w:r>
      <w:r w:rsidRPr="00461E5A">
        <w:rPr>
          <w:rFonts w:cs="Times New Roman"/>
          <w:szCs w:val="24"/>
        </w:rPr>
        <w:t xml:space="preserve">eżeli Wykonawca ma siedzibę lub miejsce zamieszkania poza terytorium Rzeczypospolitej Polskiej, zamiast dokumentów, określonych w pkt 2 </w:t>
      </w:r>
      <w:proofErr w:type="spellStart"/>
      <w:r w:rsidRPr="00461E5A">
        <w:rPr>
          <w:rFonts w:cs="Times New Roman"/>
          <w:szCs w:val="24"/>
        </w:rPr>
        <w:t>ppkt</w:t>
      </w:r>
      <w:proofErr w:type="spellEnd"/>
      <w:r w:rsidRPr="00461E5A">
        <w:rPr>
          <w:rFonts w:cs="Times New Roman"/>
          <w:szCs w:val="24"/>
        </w:rPr>
        <w:t>. 2 niniejszego rozdziału – składa dokumenty wystawione w kraju, w którym ma siedzibę lub miejsce zamieszkania,</w:t>
      </w:r>
      <w:r w:rsidR="00002564" w:rsidRPr="00461E5A">
        <w:rPr>
          <w:rFonts w:cs="Times New Roman"/>
          <w:szCs w:val="24"/>
        </w:rPr>
        <w:t xml:space="preserve"> potwierdzające odpowiednio, że </w:t>
      </w:r>
      <w:r w:rsidRPr="00461E5A">
        <w:rPr>
          <w:rFonts w:cs="Times New Roman"/>
          <w:szCs w:val="24"/>
        </w:rPr>
        <w:t xml:space="preserve">nie otwarto jego likwidacji </w:t>
      </w:r>
      <w:r w:rsidRPr="00461E5A">
        <w:rPr>
          <w:rFonts w:cs="Times New Roman"/>
          <w:szCs w:val="24"/>
        </w:rPr>
        <w:lastRenderedPageBreak/>
        <w:t xml:space="preserve">ani nie ogłoszono upadłości - wystawiony nie wcześniej niż 6 miesięcy przed </w:t>
      </w:r>
      <w:r w:rsidR="00002564" w:rsidRPr="00461E5A">
        <w:rPr>
          <w:rFonts w:cs="Times New Roman"/>
          <w:szCs w:val="24"/>
        </w:rPr>
        <w:t>upływem terminu składania ofert.</w:t>
      </w:r>
    </w:p>
    <w:p w:rsidR="00BE7A68" w:rsidRPr="00461E5A" w:rsidRDefault="00BE7A68" w:rsidP="00FA4D17">
      <w:pPr>
        <w:widowControl w:val="0"/>
        <w:numPr>
          <w:ilvl w:val="3"/>
          <w:numId w:val="38"/>
        </w:numPr>
        <w:shd w:val="clear" w:color="auto" w:fill="FFFFFF"/>
        <w:tabs>
          <w:tab w:val="num" w:pos="2880"/>
        </w:tabs>
        <w:autoSpaceDE w:val="0"/>
        <w:autoSpaceDN w:val="0"/>
        <w:adjustRightInd w:val="0"/>
        <w:spacing w:before="58" w:line="240" w:lineRule="auto"/>
        <w:ind w:left="567" w:hanging="425"/>
        <w:contextualSpacing/>
        <w:jc w:val="both"/>
        <w:rPr>
          <w:rFonts w:cs="Times New Roman"/>
          <w:szCs w:val="24"/>
        </w:rPr>
      </w:pPr>
      <w:r w:rsidRPr="00461E5A">
        <w:rPr>
          <w:rFonts w:cs="Times New Roman"/>
          <w:szCs w:val="24"/>
        </w:rPr>
        <w:t>J</w:t>
      </w:r>
      <w:r w:rsidRPr="00461E5A">
        <w:rPr>
          <w:rFonts w:eastAsiaTheme="minorEastAsia" w:cs="Times New Roman"/>
          <w:szCs w:val="24"/>
          <w:lang w:eastAsia="pl-PL"/>
        </w:rPr>
        <w:t>eżeli wykonawca, wykazując spełnianie warunków, o których mowa w art. 22 ust. 1 ustawy, polega na zasobach innych podmiotów na zasadach określonych w art. 26 ust. 2b ustawy, Zamawiający żąda od Wykonawcy dokumentów dotyczących w szczególności:</w:t>
      </w:r>
    </w:p>
    <w:p w:rsidR="00BE7A68" w:rsidRPr="00461E5A" w:rsidRDefault="00BE7A68" w:rsidP="00BE7A68">
      <w:pPr>
        <w:widowControl w:val="0"/>
        <w:numPr>
          <w:ilvl w:val="0"/>
          <w:numId w:val="26"/>
        </w:numPr>
        <w:tabs>
          <w:tab w:val="left" w:pos="851"/>
        </w:tabs>
        <w:autoSpaceDE w:val="0"/>
        <w:autoSpaceDN w:val="0"/>
        <w:adjustRightInd w:val="0"/>
        <w:spacing w:line="240" w:lineRule="auto"/>
        <w:ind w:hanging="513"/>
        <w:contextualSpacing/>
        <w:jc w:val="both"/>
        <w:rPr>
          <w:rFonts w:eastAsiaTheme="minorEastAsia" w:cs="Times New Roman"/>
          <w:szCs w:val="24"/>
          <w:lang w:eastAsia="pl-PL"/>
        </w:rPr>
      </w:pPr>
      <w:r w:rsidRPr="00461E5A">
        <w:rPr>
          <w:rFonts w:eastAsiaTheme="minorEastAsia" w:cs="Times New Roman"/>
          <w:szCs w:val="24"/>
          <w:lang w:eastAsia="pl-PL"/>
        </w:rPr>
        <w:t>zakresu dostępnych wykonawcy zasobów innego podmiotu,</w:t>
      </w:r>
    </w:p>
    <w:p w:rsidR="00BE7A68" w:rsidRPr="00461E5A" w:rsidRDefault="00BE7A68" w:rsidP="00BE7A68">
      <w:pPr>
        <w:widowControl w:val="0"/>
        <w:numPr>
          <w:ilvl w:val="0"/>
          <w:numId w:val="26"/>
        </w:numPr>
        <w:tabs>
          <w:tab w:val="left" w:pos="851"/>
        </w:tabs>
        <w:autoSpaceDE w:val="0"/>
        <w:autoSpaceDN w:val="0"/>
        <w:adjustRightInd w:val="0"/>
        <w:spacing w:line="240" w:lineRule="auto"/>
        <w:ind w:left="851" w:hanging="284"/>
        <w:contextualSpacing/>
        <w:jc w:val="both"/>
        <w:rPr>
          <w:rFonts w:eastAsiaTheme="minorEastAsia" w:cs="Times New Roman"/>
          <w:szCs w:val="24"/>
          <w:lang w:eastAsia="pl-PL"/>
        </w:rPr>
      </w:pPr>
      <w:r w:rsidRPr="00461E5A">
        <w:rPr>
          <w:rFonts w:eastAsiaTheme="minorEastAsia" w:cs="Times New Roman"/>
          <w:szCs w:val="24"/>
          <w:lang w:eastAsia="pl-PL"/>
        </w:rPr>
        <w:t>sposobu wykorzystania zasobów innego podmiotu, przez wykonawcę, przy wykonywaniu zamówienia,</w:t>
      </w:r>
    </w:p>
    <w:p w:rsidR="00BE7A68" w:rsidRPr="00461E5A" w:rsidRDefault="00BE7A68" w:rsidP="00BE7A68">
      <w:pPr>
        <w:widowControl w:val="0"/>
        <w:numPr>
          <w:ilvl w:val="0"/>
          <w:numId w:val="26"/>
        </w:numPr>
        <w:tabs>
          <w:tab w:val="left" w:pos="851"/>
        </w:tabs>
        <w:autoSpaceDE w:val="0"/>
        <w:autoSpaceDN w:val="0"/>
        <w:adjustRightInd w:val="0"/>
        <w:spacing w:line="240" w:lineRule="auto"/>
        <w:ind w:left="851" w:hanging="284"/>
        <w:contextualSpacing/>
        <w:jc w:val="both"/>
        <w:rPr>
          <w:rFonts w:eastAsiaTheme="minorEastAsia" w:cs="Times New Roman"/>
          <w:szCs w:val="24"/>
          <w:lang w:eastAsia="pl-PL"/>
        </w:rPr>
      </w:pPr>
      <w:r w:rsidRPr="00461E5A">
        <w:rPr>
          <w:rFonts w:eastAsiaTheme="minorEastAsia" w:cs="Times New Roman"/>
          <w:szCs w:val="24"/>
          <w:lang w:eastAsia="pl-PL"/>
        </w:rPr>
        <w:t>charakteru stosunku, jaki będzie łączył wykonawcę z innym podmiotem,</w:t>
      </w:r>
    </w:p>
    <w:p w:rsidR="00BE7A68" w:rsidRPr="00461E5A" w:rsidRDefault="00BE7A68" w:rsidP="00BE7A68">
      <w:pPr>
        <w:widowControl w:val="0"/>
        <w:numPr>
          <w:ilvl w:val="0"/>
          <w:numId w:val="26"/>
        </w:numPr>
        <w:tabs>
          <w:tab w:val="left" w:pos="851"/>
        </w:tabs>
        <w:autoSpaceDE w:val="0"/>
        <w:autoSpaceDN w:val="0"/>
        <w:adjustRightInd w:val="0"/>
        <w:spacing w:line="240" w:lineRule="auto"/>
        <w:ind w:left="851" w:hanging="284"/>
        <w:contextualSpacing/>
        <w:jc w:val="both"/>
        <w:rPr>
          <w:rFonts w:eastAsiaTheme="minorEastAsia" w:cs="Times New Roman"/>
          <w:szCs w:val="24"/>
          <w:lang w:eastAsia="pl-PL"/>
        </w:rPr>
      </w:pPr>
      <w:r w:rsidRPr="00461E5A">
        <w:rPr>
          <w:rFonts w:eastAsiaTheme="minorEastAsia" w:cs="Times New Roman"/>
          <w:szCs w:val="24"/>
          <w:lang w:eastAsia="pl-PL"/>
        </w:rPr>
        <w:t>zakresu i okresu udziału innego podmiotu przy wykonywaniu zamówienia.</w:t>
      </w:r>
    </w:p>
    <w:p w:rsidR="00BE7A68" w:rsidRPr="00461E5A" w:rsidRDefault="00BE7A68" w:rsidP="00BE7A68">
      <w:pPr>
        <w:widowControl w:val="0"/>
        <w:shd w:val="clear" w:color="auto" w:fill="FFFFFF"/>
        <w:tabs>
          <w:tab w:val="left" w:pos="1418"/>
        </w:tabs>
        <w:autoSpaceDE w:val="0"/>
        <w:autoSpaceDN w:val="0"/>
        <w:adjustRightInd w:val="0"/>
        <w:spacing w:before="252" w:line="240" w:lineRule="auto"/>
        <w:ind w:right="4"/>
        <w:jc w:val="both"/>
        <w:rPr>
          <w:rFonts w:eastAsia="Times New Roman" w:cs="Times New Roman"/>
          <w:b/>
          <w:bCs/>
          <w:szCs w:val="24"/>
          <w:lang w:eastAsia="pl-PL"/>
        </w:rPr>
      </w:pPr>
      <w:r w:rsidRPr="00461E5A">
        <w:rPr>
          <w:rFonts w:eastAsia="Times New Roman" w:cs="Times New Roman"/>
          <w:b/>
          <w:bCs/>
          <w:spacing w:val="3"/>
          <w:szCs w:val="24"/>
          <w:lang w:eastAsia="pl-PL"/>
        </w:rPr>
        <w:t xml:space="preserve">Brak oświadczeń lub któregokolwiek z dokumentów potwierdzających spełnianie warunków udziału w postępowaniu albo pełnomocnictwa m.in. złożenie dokumentu w niewłaściwej formie </w:t>
      </w:r>
      <w:r w:rsidRPr="00461E5A">
        <w:rPr>
          <w:rFonts w:eastAsia="Times New Roman" w:cs="Times New Roman"/>
          <w:b/>
          <w:bCs/>
          <w:spacing w:val="1"/>
          <w:szCs w:val="24"/>
          <w:lang w:eastAsia="pl-PL"/>
        </w:rPr>
        <w:t xml:space="preserve">(np. nie poświadczenie przez Wykonawcę za zgodność z oryginałem </w:t>
      </w:r>
      <w:r w:rsidRPr="00461E5A">
        <w:rPr>
          <w:rFonts w:eastAsia="Times New Roman" w:cs="Times New Roman"/>
          <w:b/>
          <w:bCs/>
          <w:szCs w:val="24"/>
          <w:lang w:eastAsia="pl-PL"/>
        </w:rPr>
        <w:t xml:space="preserve">odpisów lub kopii) lub złożenie oświadczenia, dokumentu lub pełnomocnictwa zawierającego błędy spowoduje wezwanie wykonawcy do ich uzupełnienia w wyznaczonym przez zamawiającego terminie, chyba, że mimo ich uzupełnienia oferta wykonawcy podlegałaby odrzuceniu lub konieczne byłoby unieważnienie postępowania. </w:t>
      </w:r>
    </w:p>
    <w:p w:rsidR="00BE7A68" w:rsidRPr="00461E5A" w:rsidRDefault="00BE7A68" w:rsidP="00BE7A68">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461E5A">
        <w:rPr>
          <w:rFonts w:eastAsia="Times New Roman" w:cs="Times New Roman"/>
          <w:b/>
          <w:spacing w:val="2"/>
          <w:szCs w:val="24"/>
          <w:lang w:eastAsia="pl-PL"/>
        </w:rPr>
        <w:t xml:space="preserve">Dokumenty mogą być składane w formie oryginału lub kopii poświadczonej za </w:t>
      </w:r>
      <w:r w:rsidRPr="00461E5A">
        <w:rPr>
          <w:rFonts w:eastAsia="Times New Roman" w:cs="Times New Roman"/>
          <w:b/>
          <w:szCs w:val="24"/>
          <w:lang w:eastAsia="pl-PL"/>
        </w:rPr>
        <w:t xml:space="preserve">zgodność z oryginałem przez wykonawcę. </w:t>
      </w:r>
    </w:p>
    <w:p w:rsidR="00BE7A68" w:rsidRPr="00461E5A" w:rsidRDefault="00BE7A68" w:rsidP="00BE7A68">
      <w:pPr>
        <w:widowControl w:val="0"/>
        <w:shd w:val="clear" w:color="auto" w:fill="FFFFFF"/>
        <w:autoSpaceDE w:val="0"/>
        <w:autoSpaceDN w:val="0"/>
        <w:adjustRightInd w:val="0"/>
        <w:spacing w:before="252" w:line="240" w:lineRule="auto"/>
        <w:ind w:left="11" w:right="11"/>
        <w:jc w:val="both"/>
        <w:rPr>
          <w:rFonts w:eastAsia="Times New Roman" w:cs="Times New Roman"/>
          <w:b/>
          <w:szCs w:val="24"/>
          <w:lang w:eastAsia="pl-PL"/>
        </w:rPr>
      </w:pPr>
      <w:r w:rsidRPr="00461E5A">
        <w:rPr>
          <w:rFonts w:eastAsia="Times New Roman" w:cs="Times New Roman"/>
          <w:b/>
          <w:szCs w:val="24"/>
          <w:lang w:eastAsia="pl-PL"/>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BE7A68" w:rsidRPr="00461E5A" w:rsidRDefault="00BE7A68" w:rsidP="00BE7A68">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BE7A68" w:rsidRPr="00461E5A" w:rsidRDefault="00BE7A68" w:rsidP="00BE7A68">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461E5A">
        <w:rPr>
          <w:rFonts w:eastAsia="Times New Roman" w:cs="Times New Roman"/>
          <w:b/>
          <w:szCs w:val="24"/>
          <w:lang w:eastAsia="pl-PL"/>
        </w:rPr>
        <w:t>Zamawiający informuje, iż zgodnie z art. 96 ust. 3 ustawy Prawo zamówień publicznych oferty składane w postępowaniu o zamówienie publiczne są jawne i podlegają udostępnieniu od chwili ich otwarcia.</w:t>
      </w:r>
      <w:r w:rsidRPr="00461E5A">
        <w:rPr>
          <w:rFonts w:eastAsia="Times New Roman" w:cs="Times New Roman"/>
          <w:szCs w:val="24"/>
          <w:lang w:eastAsia="pl-PL"/>
        </w:rPr>
        <w:t xml:space="preserve"> </w:t>
      </w:r>
      <w:r w:rsidRPr="00461E5A">
        <w:rPr>
          <w:rFonts w:eastAsia="Times New Roman" w:cs="Times New Roman"/>
          <w:b/>
          <w:szCs w:val="24"/>
          <w:lang w:eastAsia="pl-PL"/>
        </w:rPr>
        <w:t>W przypadku, gdy zawarte w ofercie informacje stanowią tajemnicę przedsiębiorstwa w rozumieniu przepisów ustawy z dnia 16 kwietnia 1993 r. o zwalczaniu nieuczciwej konkurencji (</w:t>
      </w:r>
      <w:proofErr w:type="spellStart"/>
      <w:r w:rsidRPr="00461E5A">
        <w:rPr>
          <w:rFonts w:eastAsia="Times New Roman" w:cs="Times New Roman"/>
          <w:b/>
          <w:szCs w:val="24"/>
          <w:lang w:eastAsia="pl-PL"/>
        </w:rPr>
        <w:t>t.j</w:t>
      </w:r>
      <w:proofErr w:type="spellEnd"/>
      <w:r w:rsidRPr="00461E5A">
        <w:rPr>
          <w:rFonts w:eastAsia="Times New Roman" w:cs="Times New Roman"/>
          <w:b/>
          <w:szCs w:val="24"/>
          <w:lang w:eastAsia="pl-PL"/>
        </w:rPr>
        <w:t xml:space="preserve">. Dz. U. z 2003 r. Nr 153, poz. 1503 z </w:t>
      </w:r>
      <w:proofErr w:type="spellStart"/>
      <w:r w:rsidRPr="00461E5A">
        <w:rPr>
          <w:rFonts w:eastAsia="Times New Roman" w:cs="Times New Roman"/>
          <w:b/>
          <w:szCs w:val="24"/>
          <w:lang w:eastAsia="pl-PL"/>
        </w:rPr>
        <w:t>późn</w:t>
      </w:r>
      <w:proofErr w:type="spellEnd"/>
      <w:r w:rsidRPr="00461E5A">
        <w:rPr>
          <w:rFonts w:eastAsia="Times New Roman" w:cs="Times New Roman"/>
          <w:b/>
          <w:szCs w:val="24"/>
          <w:lang w:eastAsia="pl-PL"/>
        </w:rPr>
        <w:t xml:space="preserve">. zm.). Wykonawca, nie później niż w terminie składania ofert, zastrzega, że nie mogą one być udostępnione. </w:t>
      </w:r>
    </w:p>
    <w:p w:rsidR="00BE7A68" w:rsidRPr="00461E5A" w:rsidRDefault="00BE7A68" w:rsidP="00BE7A68">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461E5A">
        <w:rPr>
          <w:rFonts w:eastAsia="Times New Roman" w:cs="Times New Roman"/>
          <w:b/>
          <w:szCs w:val="24"/>
          <w:lang w:eastAsia="pl-PL"/>
        </w:rPr>
        <w:t>Informacje zastrzeżone jako tajemnica przedsiębiorstwa Wykonawca składa w oddzielnej kopercie oznakowanej napisem „tajemnica przedsiębiorstwa” umieszczonej odpowiednio wewnątrz opakowania zawierającego ofertę lub złożone spięte (zszyte) oddzielnie od pozostałych, jawnych elementów oferty. Wszystkie strony części zastrzeżonej oferty muszą być również oznakowane napisem „tajemnica przedsiębiorstwa” oraz ponumerowane. Nie złożenie stosownego zastrzeżenia najpóźniej w terminie składania ofert spowoduje, ze cała oferta zostanie udostępniona, na życzenie każdego uczestnika postępowania.</w:t>
      </w:r>
    </w:p>
    <w:p w:rsidR="00BE7A68" w:rsidRPr="00461E5A" w:rsidRDefault="00BE7A68" w:rsidP="00BE7A68">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p>
    <w:p w:rsidR="00BE7A68" w:rsidRPr="00461E5A" w:rsidRDefault="00BE7A68" w:rsidP="00BE7A68">
      <w:pPr>
        <w:widowControl w:val="0"/>
        <w:shd w:val="clear" w:color="auto" w:fill="FFFFFF"/>
        <w:tabs>
          <w:tab w:val="left" w:pos="540"/>
        </w:tabs>
        <w:autoSpaceDE w:val="0"/>
        <w:autoSpaceDN w:val="0"/>
        <w:adjustRightInd w:val="0"/>
        <w:spacing w:line="240" w:lineRule="auto"/>
        <w:ind w:right="25"/>
        <w:jc w:val="both"/>
        <w:rPr>
          <w:rFonts w:eastAsia="Times New Roman" w:cs="Times New Roman"/>
          <w:b/>
          <w:szCs w:val="24"/>
          <w:lang w:eastAsia="pl-PL"/>
        </w:rPr>
      </w:pPr>
      <w:r w:rsidRPr="00461E5A">
        <w:rPr>
          <w:rFonts w:eastAsia="Times New Roman" w:cs="Times New Roman"/>
          <w:b/>
          <w:szCs w:val="24"/>
          <w:lang w:eastAsia="pl-PL"/>
        </w:rPr>
        <w:t xml:space="preserve">W zakresie nieuregulowanym w niniejszym rozdziale mają zastosowanie przepisy rozporządzenia Prezesa Rady Ministrów z dnia 19 lutego 2013 r. w sprawie rodzajów dokumentów, jakich może żądać zamawiający od wykonawców, oraz form, w jakich </w:t>
      </w:r>
      <w:r w:rsidRPr="00461E5A">
        <w:rPr>
          <w:rFonts w:eastAsia="Times New Roman" w:cs="Times New Roman"/>
          <w:b/>
          <w:szCs w:val="24"/>
          <w:lang w:eastAsia="pl-PL"/>
        </w:rPr>
        <w:lastRenderedPageBreak/>
        <w:t>te dokumenty mogą być składane.</w:t>
      </w:r>
    </w:p>
    <w:p w:rsidR="00BE7A68" w:rsidRPr="00461E5A" w:rsidRDefault="00BE7A68" w:rsidP="00BE7A68">
      <w:pPr>
        <w:widowControl w:val="0"/>
        <w:shd w:val="clear" w:color="auto" w:fill="FFFFFF"/>
        <w:tabs>
          <w:tab w:val="left" w:pos="540"/>
        </w:tabs>
        <w:autoSpaceDE w:val="0"/>
        <w:autoSpaceDN w:val="0"/>
        <w:adjustRightInd w:val="0"/>
        <w:spacing w:line="252" w:lineRule="exact"/>
        <w:ind w:right="25"/>
        <w:jc w:val="both"/>
        <w:rPr>
          <w:rFonts w:eastAsia="Times New Roman" w:cs="Times New Roman"/>
          <w:szCs w:val="24"/>
          <w:lang w:eastAsia="pl-PL"/>
        </w:rPr>
      </w:pPr>
    </w:p>
    <w:p w:rsidR="00BE7A68" w:rsidRPr="00461E5A" w:rsidRDefault="00FA4D17" w:rsidP="00BE7A68">
      <w:pPr>
        <w:widowControl w:val="0"/>
        <w:shd w:val="clear" w:color="auto" w:fill="D9D9D9"/>
        <w:autoSpaceDE w:val="0"/>
        <w:autoSpaceDN w:val="0"/>
        <w:adjustRightInd w:val="0"/>
        <w:spacing w:line="240" w:lineRule="auto"/>
        <w:ind w:left="360" w:hanging="360"/>
        <w:jc w:val="both"/>
        <w:rPr>
          <w:rFonts w:eastAsia="Times New Roman" w:cs="Times New Roman"/>
          <w:b/>
          <w:szCs w:val="24"/>
          <w:lang w:eastAsia="pl-PL"/>
        </w:rPr>
      </w:pPr>
      <w:r w:rsidRPr="00461E5A">
        <w:rPr>
          <w:rFonts w:eastAsia="Times New Roman" w:cs="Times New Roman"/>
          <w:b/>
          <w:szCs w:val="24"/>
          <w:lang w:eastAsia="pl-PL"/>
        </w:rPr>
        <w:t>VIII</w:t>
      </w:r>
      <w:r w:rsidR="00BE7A68" w:rsidRPr="00461E5A">
        <w:rPr>
          <w:rFonts w:eastAsia="Times New Roman" w:cs="Times New Roman"/>
          <w:b/>
          <w:szCs w:val="24"/>
          <w:lang w:eastAsia="pl-PL"/>
        </w:rPr>
        <w:t>. Gwarancja jakości i rękojmia za wady</w:t>
      </w:r>
    </w:p>
    <w:p w:rsidR="00BE7A68" w:rsidRPr="00461E5A" w:rsidRDefault="00BE7A68" w:rsidP="00BE7A68">
      <w:pPr>
        <w:widowControl w:val="0"/>
        <w:autoSpaceDE w:val="0"/>
        <w:autoSpaceDN w:val="0"/>
        <w:adjustRightInd w:val="0"/>
        <w:spacing w:line="240" w:lineRule="auto"/>
        <w:jc w:val="both"/>
        <w:rPr>
          <w:rFonts w:eastAsia="Times New Roman" w:cs="Times New Roman"/>
          <w:b/>
          <w:szCs w:val="24"/>
          <w:lang w:eastAsia="pl-PL"/>
        </w:rPr>
      </w:pPr>
    </w:p>
    <w:p w:rsidR="00FA4D17" w:rsidRPr="00461E5A" w:rsidRDefault="00BE7A68" w:rsidP="00BE7A68">
      <w:pPr>
        <w:widowControl w:val="0"/>
        <w:numPr>
          <w:ilvl w:val="1"/>
          <w:numId w:val="17"/>
        </w:numPr>
        <w:autoSpaceDE w:val="0"/>
        <w:autoSpaceDN w:val="0"/>
        <w:adjustRightInd w:val="0"/>
        <w:spacing w:line="240" w:lineRule="auto"/>
        <w:ind w:left="284" w:hanging="284"/>
        <w:contextualSpacing/>
        <w:jc w:val="both"/>
        <w:rPr>
          <w:rFonts w:eastAsia="Times New Roman" w:cs="Times New Roman"/>
          <w:szCs w:val="24"/>
          <w:lang w:eastAsia="pl-PL"/>
        </w:rPr>
      </w:pPr>
      <w:r w:rsidRPr="00461E5A">
        <w:rPr>
          <w:rFonts w:eastAsia="Times New Roman" w:cs="Times New Roman"/>
          <w:szCs w:val="24"/>
          <w:lang w:eastAsia="pl-PL"/>
        </w:rPr>
        <w:t>Wymagany okres gwarancji przedmiotu zamówienia wynosi 36 miesiące liczone od d</w:t>
      </w:r>
      <w:r w:rsidR="00FA4D17" w:rsidRPr="00461E5A">
        <w:rPr>
          <w:rFonts w:eastAsia="Times New Roman" w:cs="Times New Roman"/>
          <w:szCs w:val="24"/>
          <w:lang w:eastAsia="pl-PL"/>
        </w:rPr>
        <w:t xml:space="preserve">nia podpisania protokołu </w:t>
      </w:r>
      <w:r w:rsidRPr="00461E5A">
        <w:rPr>
          <w:rFonts w:eastAsia="Times New Roman" w:cs="Times New Roman"/>
          <w:szCs w:val="24"/>
          <w:lang w:eastAsia="pl-PL"/>
        </w:rPr>
        <w:t xml:space="preserve">odbioru </w:t>
      </w:r>
      <w:r w:rsidR="00FA4D17" w:rsidRPr="00461E5A">
        <w:rPr>
          <w:rFonts w:eastAsia="Times New Roman" w:cs="Times New Roman"/>
          <w:szCs w:val="24"/>
          <w:lang w:eastAsia="pl-PL"/>
        </w:rPr>
        <w:t>końcowego.</w:t>
      </w:r>
    </w:p>
    <w:p w:rsidR="00FA4D17" w:rsidRPr="00461E5A" w:rsidRDefault="00FA4D17" w:rsidP="00FA4D17">
      <w:pPr>
        <w:widowControl w:val="0"/>
        <w:numPr>
          <w:ilvl w:val="1"/>
          <w:numId w:val="17"/>
        </w:numPr>
        <w:autoSpaceDE w:val="0"/>
        <w:autoSpaceDN w:val="0"/>
        <w:adjustRightInd w:val="0"/>
        <w:spacing w:line="240" w:lineRule="auto"/>
        <w:ind w:left="284" w:hanging="284"/>
        <w:contextualSpacing/>
        <w:jc w:val="both"/>
        <w:rPr>
          <w:rFonts w:eastAsia="Times New Roman" w:cs="Times New Roman"/>
          <w:szCs w:val="24"/>
          <w:lang w:eastAsia="pl-PL"/>
        </w:rPr>
      </w:pPr>
      <w:r w:rsidRPr="00461E5A">
        <w:rPr>
          <w:rFonts w:eastAsia="Times New Roman" w:cs="Times New Roman"/>
          <w:szCs w:val="24"/>
          <w:lang w:eastAsia="pl-PL"/>
        </w:rPr>
        <w:t>W ramach gwarancji Wykonawca zobowiązuje się do nieodpłatnego usunięcia wszelkich wad fizycznych przedmiotu umowy stwierdzonych podczas odbioru lub w okresie gwarancji. Gwarancja nie obejmuje wad wynikłych z winy użytkowników lub osób trzecich, za które Wykonawca nie ponosi odpowiedzialności.</w:t>
      </w:r>
    </w:p>
    <w:p w:rsidR="00BE7A68" w:rsidRPr="00461E5A" w:rsidRDefault="00BE7A68" w:rsidP="00BE7A68">
      <w:pPr>
        <w:widowControl w:val="0"/>
        <w:numPr>
          <w:ilvl w:val="1"/>
          <w:numId w:val="17"/>
        </w:numPr>
        <w:autoSpaceDE w:val="0"/>
        <w:autoSpaceDN w:val="0"/>
        <w:adjustRightInd w:val="0"/>
        <w:spacing w:line="240" w:lineRule="auto"/>
        <w:ind w:left="284" w:hanging="284"/>
        <w:contextualSpacing/>
        <w:jc w:val="both"/>
        <w:rPr>
          <w:rFonts w:eastAsia="Times New Roman" w:cs="Times New Roman"/>
          <w:szCs w:val="24"/>
          <w:lang w:eastAsia="pl-PL"/>
        </w:rPr>
      </w:pPr>
      <w:r w:rsidRPr="00461E5A">
        <w:rPr>
          <w:rFonts w:eastAsia="Times New Roman" w:cs="Times New Roman"/>
          <w:szCs w:val="24"/>
          <w:lang w:eastAsia="pl-PL"/>
        </w:rPr>
        <w:t xml:space="preserve">W okresie gwarancyjnym Wykonawca zapewni bezpłatny przegląd techniczny </w:t>
      </w:r>
      <w:r w:rsidR="00FA4D17" w:rsidRPr="00461E5A">
        <w:rPr>
          <w:rFonts w:eastAsia="Times New Roman" w:cs="Times New Roman"/>
          <w:szCs w:val="24"/>
          <w:lang w:eastAsia="pl-PL"/>
        </w:rPr>
        <w:t xml:space="preserve">windy oraz </w:t>
      </w:r>
      <w:r w:rsidRPr="00461E5A">
        <w:rPr>
          <w:rFonts w:eastAsia="Times New Roman" w:cs="Times New Roman"/>
          <w:szCs w:val="24"/>
          <w:lang w:eastAsia="pl-PL"/>
        </w:rPr>
        <w:t xml:space="preserve">wszystkich elementów </w:t>
      </w:r>
      <w:r w:rsidR="00FA4D17" w:rsidRPr="00461E5A">
        <w:rPr>
          <w:rFonts w:eastAsia="Times New Roman" w:cs="Times New Roman"/>
          <w:szCs w:val="24"/>
          <w:lang w:eastAsia="pl-PL"/>
        </w:rPr>
        <w:t xml:space="preserve">w niej </w:t>
      </w:r>
      <w:r w:rsidRPr="00461E5A">
        <w:rPr>
          <w:rFonts w:eastAsia="Times New Roman" w:cs="Times New Roman"/>
          <w:szCs w:val="24"/>
          <w:lang w:eastAsia="pl-PL"/>
        </w:rPr>
        <w:t xml:space="preserve">zainstalowanych, przynajmniej raz w roku, w terminie uzgodnionym z Zamawiającym. </w:t>
      </w:r>
    </w:p>
    <w:p w:rsidR="00BE7A68" w:rsidRPr="00461E5A" w:rsidRDefault="00BE7A68" w:rsidP="00BE7A68">
      <w:pPr>
        <w:autoSpaceDE w:val="0"/>
        <w:autoSpaceDN w:val="0"/>
        <w:adjustRightInd w:val="0"/>
        <w:spacing w:line="240" w:lineRule="auto"/>
        <w:jc w:val="both"/>
        <w:rPr>
          <w:rFonts w:eastAsia="Times New Roman" w:cs="Times New Roman"/>
          <w:b/>
          <w:bCs/>
          <w:szCs w:val="24"/>
          <w:lang w:eastAsia="pl-PL"/>
        </w:rPr>
      </w:pPr>
    </w:p>
    <w:p w:rsidR="00BE7A68" w:rsidRPr="00461E5A" w:rsidRDefault="00FA4D17" w:rsidP="00BE7A68">
      <w:pPr>
        <w:widowControl w:val="0"/>
        <w:shd w:val="clear" w:color="auto" w:fill="D9D9D9"/>
        <w:autoSpaceDE w:val="0"/>
        <w:autoSpaceDN w:val="0"/>
        <w:adjustRightInd w:val="0"/>
        <w:spacing w:line="240" w:lineRule="auto"/>
        <w:ind w:left="360" w:hanging="360"/>
        <w:jc w:val="both"/>
        <w:rPr>
          <w:rFonts w:eastAsia="Times New Roman" w:cs="Times New Roman"/>
          <w:b/>
          <w:szCs w:val="24"/>
          <w:lang w:eastAsia="pl-PL"/>
        </w:rPr>
      </w:pPr>
      <w:r w:rsidRPr="00461E5A">
        <w:rPr>
          <w:rFonts w:eastAsia="Times New Roman" w:cs="Times New Roman"/>
          <w:b/>
          <w:szCs w:val="24"/>
          <w:lang w:eastAsia="pl-PL"/>
        </w:rPr>
        <w:t>I</w:t>
      </w:r>
      <w:r w:rsidR="00BE7A68" w:rsidRPr="00461E5A">
        <w:rPr>
          <w:rFonts w:eastAsia="Times New Roman" w:cs="Times New Roman"/>
          <w:b/>
          <w:szCs w:val="24"/>
          <w:lang w:eastAsia="pl-PL"/>
        </w:rPr>
        <w:t>X. Informacja o sposobie porozumiewania się zamawiającego z wykonawcami.</w:t>
      </w:r>
    </w:p>
    <w:p w:rsidR="00BE7A68" w:rsidRPr="00461E5A" w:rsidRDefault="00BE7A68" w:rsidP="00BE7A68">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461E5A">
        <w:rPr>
          <w:rFonts w:eastAsia="Times New Roman" w:cs="Times New Roman"/>
          <w:szCs w:val="24"/>
          <w:lang w:eastAsia="pl-PL"/>
        </w:rPr>
        <w:t>Oświadczenia, wnioski, zawiadomienia oraz informacje będą przekazywane przez strony postępowania pisemnie, faksem lub drogą elektroniczną. W przypadku przekazywania oświadczeń, wniosków, zawiadomień oraz informacji za pomocą faksu lub drogą elektroniczną, każda ze stron na żądanie drugiej niezwłocznie potwierdzi fakt ich otrzymania.</w:t>
      </w:r>
    </w:p>
    <w:p w:rsidR="00BE7A68" w:rsidRPr="00461E5A" w:rsidRDefault="00BE7A68" w:rsidP="00BE7A68">
      <w:pPr>
        <w:widowControl w:val="0"/>
        <w:numPr>
          <w:ilvl w:val="0"/>
          <w:numId w:val="3"/>
        </w:numPr>
        <w:autoSpaceDE w:val="0"/>
        <w:autoSpaceDN w:val="0"/>
        <w:adjustRightInd w:val="0"/>
        <w:spacing w:before="100" w:beforeAutospacing="1" w:after="100" w:afterAutospacing="1" w:line="240" w:lineRule="auto"/>
        <w:ind w:left="357" w:hanging="357"/>
        <w:jc w:val="both"/>
        <w:rPr>
          <w:rFonts w:eastAsia="Times New Roman" w:cs="Times New Roman"/>
          <w:szCs w:val="24"/>
          <w:lang w:eastAsia="pl-PL"/>
        </w:rPr>
      </w:pPr>
      <w:r w:rsidRPr="00461E5A">
        <w:rPr>
          <w:rFonts w:eastAsia="Times New Roman" w:cs="Times New Roman"/>
          <w:szCs w:val="24"/>
          <w:lang w:eastAsia="pl-PL"/>
        </w:rPr>
        <w:t xml:space="preserve">Wykonawca może zwracać się do Zamawiającego o wyjaśnienie treści Specyfikacji Istotnych Warunków Zamówienia, </w:t>
      </w:r>
      <w:r w:rsidRPr="00461E5A">
        <w:rPr>
          <w:rFonts w:eastAsia="Times New Roman" w:cs="Times New Roman"/>
          <w:spacing w:val="-2"/>
          <w:szCs w:val="24"/>
          <w:lang w:eastAsia="pl-PL"/>
        </w:rPr>
        <w:t xml:space="preserve">kierując </w:t>
      </w:r>
      <w:r w:rsidRPr="00461E5A">
        <w:rPr>
          <w:rFonts w:eastAsia="Times New Roman" w:cs="Times New Roman"/>
          <w:spacing w:val="-5"/>
          <w:szCs w:val="24"/>
          <w:lang w:eastAsia="pl-PL"/>
        </w:rPr>
        <w:t>swoje</w:t>
      </w:r>
      <w:r w:rsidRPr="00461E5A">
        <w:rPr>
          <w:rFonts w:eastAsia="Times New Roman" w:cs="Times New Roman"/>
          <w:szCs w:val="24"/>
          <w:lang w:eastAsia="pl-PL"/>
        </w:rPr>
        <w:t xml:space="preserve"> </w:t>
      </w:r>
      <w:r w:rsidRPr="00461E5A">
        <w:rPr>
          <w:rFonts w:eastAsia="Times New Roman" w:cs="Times New Roman"/>
          <w:spacing w:val="-4"/>
          <w:szCs w:val="24"/>
          <w:lang w:eastAsia="pl-PL"/>
        </w:rPr>
        <w:t>zapytania:</w:t>
      </w:r>
    </w:p>
    <w:p w:rsidR="00BE7A68" w:rsidRPr="00461E5A" w:rsidRDefault="00BE7A68" w:rsidP="00BE7A68">
      <w:pPr>
        <w:widowControl w:val="0"/>
        <w:autoSpaceDE w:val="0"/>
        <w:autoSpaceDN w:val="0"/>
        <w:adjustRightInd w:val="0"/>
        <w:spacing w:line="240" w:lineRule="auto"/>
        <w:rPr>
          <w:rFonts w:eastAsia="Times New Roman" w:cs="Times New Roman"/>
          <w:szCs w:val="24"/>
          <w:lang w:eastAsia="pl-PL"/>
        </w:rPr>
      </w:pPr>
      <w:r w:rsidRPr="00461E5A">
        <w:rPr>
          <w:rFonts w:eastAsia="Times New Roman" w:cs="Times New Roman"/>
          <w:szCs w:val="24"/>
          <w:lang w:eastAsia="pl-PL"/>
        </w:rPr>
        <w:t xml:space="preserve">pisemnie na adres: </w:t>
      </w:r>
      <w:r w:rsidRPr="00461E5A">
        <w:rPr>
          <w:rFonts w:eastAsia="Times New Roman" w:cs="Times New Roman"/>
          <w:i/>
          <w:szCs w:val="24"/>
          <w:lang w:eastAsia="pl-PL"/>
        </w:rPr>
        <w:t>Urząd Miejski w Dobrym Mieście 11-040 Dobre Miasto ul. Warszawska 14</w:t>
      </w:r>
      <w:r w:rsidRPr="00461E5A">
        <w:rPr>
          <w:rFonts w:eastAsia="Times New Roman" w:cs="Times New Roman"/>
          <w:szCs w:val="24"/>
          <w:lang w:eastAsia="pl-PL"/>
        </w:rPr>
        <w:t xml:space="preserve"> </w:t>
      </w:r>
    </w:p>
    <w:p w:rsidR="00BE7A68" w:rsidRPr="00461E5A" w:rsidRDefault="00BE7A68" w:rsidP="00BE7A68">
      <w:pPr>
        <w:widowControl w:val="0"/>
        <w:autoSpaceDE w:val="0"/>
        <w:autoSpaceDN w:val="0"/>
        <w:adjustRightInd w:val="0"/>
        <w:spacing w:line="240" w:lineRule="auto"/>
        <w:rPr>
          <w:rFonts w:eastAsia="Times New Roman" w:cs="Times New Roman"/>
          <w:i/>
          <w:szCs w:val="24"/>
          <w:lang w:eastAsia="pl-PL"/>
        </w:rPr>
      </w:pPr>
      <w:r w:rsidRPr="00461E5A">
        <w:rPr>
          <w:rFonts w:eastAsia="Times New Roman" w:cs="Times New Roman"/>
          <w:szCs w:val="24"/>
          <w:lang w:eastAsia="pl-PL"/>
        </w:rPr>
        <w:t xml:space="preserve">lub </w:t>
      </w:r>
      <w:proofErr w:type="spellStart"/>
      <w:r w:rsidRPr="00461E5A">
        <w:rPr>
          <w:rFonts w:eastAsia="Times New Roman" w:cs="Times New Roman"/>
          <w:szCs w:val="24"/>
          <w:lang w:eastAsia="pl-PL"/>
        </w:rPr>
        <w:t>faxem</w:t>
      </w:r>
      <w:proofErr w:type="spellEnd"/>
      <w:r w:rsidRPr="00461E5A">
        <w:rPr>
          <w:rFonts w:eastAsia="Times New Roman" w:cs="Times New Roman"/>
          <w:szCs w:val="24"/>
          <w:lang w:eastAsia="pl-PL"/>
        </w:rPr>
        <w:t xml:space="preserve"> pod numerem: </w:t>
      </w:r>
      <w:r w:rsidRPr="00461E5A">
        <w:rPr>
          <w:rFonts w:eastAsia="Times New Roman" w:cs="Times New Roman"/>
          <w:i/>
          <w:szCs w:val="24"/>
          <w:lang w:eastAsia="pl-PL"/>
        </w:rPr>
        <w:t xml:space="preserve">89 616 14 43 </w:t>
      </w:r>
    </w:p>
    <w:p w:rsidR="00BE7A68" w:rsidRPr="00461E5A" w:rsidRDefault="00BE7A68" w:rsidP="00BE7A68">
      <w:pPr>
        <w:widowControl w:val="0"/>
        <w:autoSpaceDE w:val="0"/>
        <w:autoSpaceDN w:val="0"/>
        <w:adjustRightInd w:val="0"/>
        <w:spacing w:line="240" w:lineRule="auto"/>
        <w:rPr>
          <w:rFonts w:eastAsia="Times New Roman" w:cs="Times New Roman"/>
          <w:szCs w:val="24"/>
          <w:lang w:eastAsia="pl-PL"/>
        </w:rPr>
      </w:pPr>
      <w:r w:rsidRPr="00461E5A">
        <w:rPr>
          <w:rFonts w:eastAsia="Times New Roman" w:cs="Times New Roman"/>
          <w:szCs w:val="24"/>
          <w:lang w:eastAsia="pl-PL"/>
        </w:rPr>
        <w:t xml:space="preserve">lub drogą elektroniczną na adres: </w:t>
      </w:r>
      <w:r w:rsidRPr="00461E5A">
        <w:rPr>
          <w:rFonts w:eastAsia="Times New Roman" w:cs="Times New Roman"/>
          <w:i/>
          <w:szCs w:val="24"/>
          <w:lang w:eastAsia="pl-PL"/>
        </w:rPr>
        <w:t>info@dobremiasto.com.pl</w:t>
      </w:r>
      <w:r w:rsidRPr="00461E5A">
        <w:rPr>
          <w:rFonts w:eastAsia="Times New Roman" w:cs="Times New Roman"/>
          <w:szCs w:val="24"/>
          <w:lang w:eastAsia="pl-PL"/>
        </w:rPr>
        <w:t xml:space="preserve"> </w:t>
      </w:r>
    </w:p>
    <w:p w:rsidR="00BE7A68" w:rsidRPr="00461E5A" w:rsidRDefault="00BE7A68" w:rsidP="00BE7A68">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461E5A">
        <w:rPr>
          <w:rFonts w:eastAsia="Times New Roman" w:cs="Times New Roman"/>
          <w:spacing w:val="1"/>
          <w:szCs w:val="24"/>
          <w:lang w:eastAsia="pl-PL"/>
        </w:rPr>
        <w:t xml:space="preserve">Zamawiający niezwłocznie udzieli odpowiedzi na wszelkie zapytania związane z treścią SIWZ pod warunkiem, że wniosek o wyjaśnienie jej treści wpłynął do Zamawiającego nie później niż do końca dnia, w którym upływa połowa wyznaczonego terminu składania ofert. W przypadku złożenia wniosku po upływie powyższego terminu, Zamawiający ma prawo pozostawić wniosek bez rozpatrzenia. </w:t>
      </w:r>
    </w:p>
    <w:p w:rsidR="00BE7A68" w:rsidRPr="00461E5A" w:rsidRDefault="00BE7A68" w:rsidP="00BE7A68">
      <w:pPr>
        <w:widowControl w:val="0"/>
        <w:numPr>
          <w:ilvl w:val="0"/>
          <w:numId w:val="4"/>
        </w:numPr>
        <w:shd w:val="clear" w:color="auto" w:fill="FFFFFF"/>
        <w:autoSpaceDE w:val="0"/>
        <w:autoSpaceDN w:val="0"/>
        <w:adjustRightInd w:val="0"/>
        <w:spacing w:before="115" w:line="240" w:lineRule="auto"/>
        <w:ind w:left="360" w:right="22"/>
        <w:jc w:val="both"/>
        <w:rPr>
          <w:rFonts w:eastAsia="Times New Roman" w:cs="Times New Roman"/>
          <w:szCs w:val="24"/>
          <w:lang w:eastAsia="pl-PL"/>
        </w:rPr>
      </w:pPr>
      <w:r w:rsidRPr="00461E5A">
        <w:rPr>
          <w:rFonts w:eastAsia="Times New Roman" w:cs="Times New Roman"/>
          <w:szCs w:val="24"/>
          <w:lang w:eastAsia="pl-PL"/>
        </w:rPr>
        <w:t xml:space="preserve">Treść zapytań wraz w wyjaśnieniami zostanie przekazana jednocześnie wszystkim Wykonawcom, którym doręczono Specyfikację Istotnych Warunków Zamówienia bez ujawniania źródła zapytania oraz zamieszcza na stronie internetowej, na której zamieszczono SIWZ. </w:t>
      </w:r>
    </w:p>
    <w:p w:rsidR="00BE7A68" w:rsidRPr="00461E5A" w:rsidRDefault="00BE7A68" w:rsidP="00BE7A68">
      <w:pPr>
        <w:widowControl w:val="0"/>
        <w:autoSpaceDE w:val="0"/>
        <w:autoSpaceDN w:val="0"/>
        <w:adjustRightInd w:val="0"/>
        <w:spacing w:line="240" w:lineRule="auto"/>
        <w:ind w:left="360"/>
        <w:jc w:val="both"/>
        <w:rPr>
          <w:rFonts w:eastAsia="Times New Roman" w:cs="Times New Roman"/>
          <w:szCs w:val="24"/>
          <w:lang w:eastAsia="pl-PL"/>
        </w:rPr>
      </w:pPr>
    </w:p>
    <w:p w:rsidR="00BE7A68" w:rsidRPr="00461E5A" w:rsidRDefault="00BE7A68" w:rsidP="00BE7A68">
      <w:pPr>
        <w:widowControl w:val="0"/>
        <w:numPr>
          <w:ilvl w:val="0"/>
          <w:numId w:val="13"/>
        </w:numPr>
        <w:shd w:val="clear" w:color="auto" w:fill="D9D9D9"/>
        <w:autoSpaceDE w:val="0"/>
        <w:autoSpaceDN w:val="0"/>
        <w:adjustRightInd w:val="0"/>
        <w:spacing w:line="240" w:lineRule="auto"/>
        <w:ind w:left="540" w:hanging="540"/>
        <w:jc w:val="both"/>
        <w:rPr>
          <w:rFonts w:eastAsia="Times New Roman" w:cs="Times New Roman"/>
          <w:b/>
          <w:szCs w:val="24"/>
          <w:lang w:eastAsia="pl-PL"/>
        </w:rPr>
      </w:pPr>
      <w:r w:rsidRPr="00461E5A">
        <w:rPr>
          <w:rFonts w:eastAsia="Times New Roman" w:cs="Times New Roman"/>
          <w:b/>
          <w:szCs w:val="24"/>
          <w:lang w:eastAsia="pl-PL"/>
        </w:rPr>
        <w:t>Wykaz osób uprawnionych do porozumiewania się z Wykonawcami.</w:t>
      </w:r>
    </w:p>
    <w:p w:rsidR="00BE7A68" w:rsidRPr="00461E5A" w:rsidRDefault="00BE7A68" w:rsidP="00BE7A68">
      <w:pPr>
        <w:widowControl w:val="0"/>
        <w:autoSpaceDE w:val="0"/>
        <w:autoSpaceDN w:val="0"/>
        <w:adjustRightInd w:val="0"/>
        <w:spacing w:line="240" w:lineRule="auto"/>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rPr>
          <w:rFonts w:eastAsia="Times New Roman" w:cs="Times New Roman"/>
          <w:szCs w:val="24"/>
          <w:lang w:eastAsia="pl-PL"/>
        </w:rPr>
      </w:pPr>
      <w:r w:rsidRPr="00461E5A">
        <w:rPr>
          <w:rFonts w:eastAsia="Times New Roman" w:cs="Times New Roman"/>
          <w:szCs w:val="24"/>
          <w:lang w:eastAsia="pl-PL"/>
        </w:rPr>
        <w:t xml:space="preserve">1. </w:t>
      </w:r>
      <w:r w:rsidRPr="00461E5A">
        <w:rPr>
          <w:rFonts w:eastAsia="Times New Roman" w:cs="Times New Roman"/>
          <w:b/>
          <w:szCs w:val="24"/>
          <w:lang w:eastAsia="pl-PL"/>
        </w:rPr>
        <w:t xml:space="preserve">Dariusz </w:t>
      </w:r>
      <w:proofErr w:type="spellStart"/>
      <w:r w:rsidRPr="00461E5A">
        <w:rPr>
          <w:rFonts w:eastAsia="Times New Roman" w:cs="Times New Roman"/>
          <w:b/>
          <w:szCs w:val="24"/>
          <w:lang w:eastAsia="pl-PL"/>
        </w:rPr>
        <w:t>Czaplejewicz</w:t>
      </w:r>
      <w:proofErr w:type="spellEnd"/>
      <w:r w:rsidRPr="00461E5A">
        <w:rPr>
          <w:rFonts w:eastAsia="Times New Roman" w:cs="Times New Roman"/>
          <w:b/>
          <w:szCs w:val="24"/>
          <w:lang w:eastAsia="pl-PL"/>
        </w:rPr>
        <w:t xml:space="preserve"> tel. 89 615 10 69 </w:t>
      </w:r>
      <w:r w:rsidRPr="00461E5A">
        <w:rPr>
          <w:rFonts w:eastAsia="Times New Roman" w:cs="Times New Roman"/>
          <w:szCs w:val="24"/>
          <w:lang w:eastAsia="pl-PL"/>
        </w:rPr>
        <w:t xml:space="preserve">w sprawach dotyczących przedmiotu zamówienia </w:t>
      </w:r>
    </w:p>
    <w:p w:rsidR="00BE7A68" w:rsidRPr="00461E5A" w:rsidRDefault="00BE7A68" w:rsidP="00BE7A68">
      <w:pPr>
        <w:widowControl w:val="0"/>
        <w:autoSpaceDE w:val="0"/>
        <w:autoSpaceDN w:val="0"/>
        <w:adjustRightInd w:val="0"/>
        <w:spacing w:line="240" w:lineRule="auto"/>
        <w:rPr>
          <w:rFonts w:eastAsia="Times New Roman" w:cs="Times New Roman"/>
          <w:szCs w:val="24"/>
          <w:lang w:eastAsia="pl-PL"/>
        </w:rPr>
      </w:pPr>
      <w:r w:rsidRPr="00461E5A">
        <w:rPr>
          <w:rFonts w:eastAsia="Times New Roman" w:cs="Times New Roman"/>
          <w:szCs w:val="24"/>
          <w:lang w:eastAsia="pl-PL"/>
        </w:rPr>
        <w:t xml:space="preserve">2. </w:t>
      </w:r>
      <w:r w:rsidRPr="00461E5A">
        <w:rPr>
          <w:rFonts w:eastAsia="Times New Roman" w:cs="Times New Roman"/>
          <w:b/>
          <w:szCs w:val="24"/>
          <w:lang w:eastAsia="pl-PL"/>
        </w:rPr>
        <w:t>Edyta Kozłowska tel. 89 615 39 39</w:t>
      </w:r>
      <w:r w:rsidRPr="00461E5A">
        <w:rPr>
          <w:rFonts w:eastAsia="Times New Roman" w:cs="Times New Roman"/>
          <w:szCs w:val="24"/>
          <w:lang w:eastAsia="pl-PL"/>
        </w:rPr>
        <w:t xml:space="preserve"> w sprawach dotyczących procedury przetargowej. </w:t>
      </w:r>
    </w:p>
    <w:p w:rsidR="00BE7A68" w:rsidRPr="00461E5A" w:rsidRDefault="00BE7A68" w:rsidP="00BE7A68">
      <w:pPr>
        <w:widowControl w:val="0"/>
        <w:autoSpaceDE w:val="0"/>
        <w:autoSpaceDN w:val="0"/>
        <w:adjustRightInd w:val="0"/>
        <w:spacing w:line="240" w:lineRule="auto"/>
        <w:ind w:left="360"/>
        <w:jc w:val="both"/>
        <w:rPr>
          <w:rFonts w:eastAsia="Times New Roman" w:cs="Times New Roman"/>
          <w:szCs w:val="24"/>
          <w:lang w:eastAsia="pl-PL"/>
        </w:rPr>
      </w:pPr>
    </w:p>
    <w:p w:rsidR="00BE7A68" w:rsidRPr="00461E5A" w:rsidRDefault="00BE7A68" w:rsidP="00BE7A68">
      <w:pPr>
        <w:widowControl w:val="0"/>
        <w:numPr>
          <w:ilvl w:val="2"/>
          <w:numId w:val="12"/>
        </w:numPr>
        <w:shd w:val="clear" w:color="auto" w:fill="D9D9D9"/>
        <w:autoSpaceDE w:val="0"/>
        <w:autoSpaceDN w:val="0"/>
        <w:adjustRightInd w:val="0"/>
        <w:spacing w:line="240" w:lineRule="auto"/>
        <w:ind w:left="720"/>
        <w:jc w:val="both"/>
        <w:rPr>
          <w:rFonts w:eastAsia="Times New Roman" w:cs="Times New Roman"/>
          <w:b/>
          <w:szCs w:val="24"/>
          <w:lang w:eastAsia="pl-PL"/>
        </w:rPr>
      </w:pPr>
      <w:r w:rsidRPr="00461E5A">
        <w:rPr>
          <w:rFonts w:eastAsia="Times New Roman" w:cs="Times New Roman"/>
          <w:b/>
          <w:szCs w:val="24"/>
          <w:lang w:eastAsia="pl-PL"/>
        </w:rPr>
        <w:t>Termin związania ofertą</w:t>
      </w:r>
    </w:p>
    <w:p w:rsidR="00BE7A68" w:rsidRPr="00461E5A" w:rsidRDefault="00BE7A68" w:rsidP="00BE7A68">
      <w:pPr>
        <w:widowControl w:val="0"/>
        <w:autoSpaceDE w:val="0"/>
        <w:autoSpaceDN w:val="0"/>
        <w:adjustRightInd w:val="0"/>
        <w:spacing w:line="240" w:lineRule="auto"/>
        <w:ind w:left="360"/>
        <w:jc w:val="both"/>
        <w:rPr>
          <w:rFonts w:eastAsia="Times New Roman" w:cs="Times New Roman"/>
          <w:szCs w:val="24"/>
          <w:lang w:eastAsia="pl-PL"/>
        </w:rPr>
      </w:pPr>
    </w:p>
    <w:p w:rsidR="00BE7A68" w:rsidRPr="00461E5A" w:rsidRDefault="00BE7A68" w:rsidP="00BE7A68">
      <w:pPr>
        <w:widowControl w:val="0"/>
        <w:tabs>
          <w:tab w:val="left" w:pos="6120"/>
        </w:tabs>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zCs w:val="24"/>
          <w:lang w:eastAsia="pl-PL"/>
        </w:rPr>
        <w:t xml:space="preserve">Wykonawca pozostanie związany ofertą przez 30 dni, licząc od upływu terminu składania ofert. </w:t>
      </w:r>
    </w:p>
    <w:p w:rsidR="00BE7A68" w:rsidRPr="00461E5A" w:rsidRDefault="00BE7A68" w:rsidP="00BE7A68">
      <w:pPr>
        <w:widowControl w:val="0"/>
        <w:numPr>
          <w:ilvl w:val="2"/>
          <w:numId w:val="12"/>
        </w:numPr>
        <w:shd w:val="clear" w:color="auto" w:fill="D9D9D9"/>
        <w:autoSpaceDE w:val="0"/>
        <w:autoSpaceDN w:val="0"/>
        <w:adjustRightInd w:val="0"/>
        <w:spacing w:line="240" w:lineRule="auto"/>
        <w:ind w:left="709" w:hanging="709"/>
        <w:jc w:val="both"/>
        <w:rPr>
          <w:rFonts w:eastAsia="Times New Roman" w:cs="Times New Roman"/>
          <w:b/>
          <w:szCs w:val="24"/>
          <w:lang w:eastAsia="pl-PL"/>
        </w:rPr>
      </w:pPr>
      <w:r w:rsidRPr="00461E5A">
        <w:rPr>
          <w:rFonts w:eastAsia="Times New Roman" w:cs="Times New Roman"/>
          <w:b/>
          <w:szCs w:val="24"/>
          <w:lang w:eastAsia="pl-PL"/>
        </w:rPr>
        <w:t>Opis sposobu przygotowania ofert</w:t>
      </w:r>
    </w:p>
    <w:p w:rsidR="00BE7A68" w:rsidRPr="00461E5A" w:rsidRDefault="00BE7A68" w:rsidP="00BE7A68">
      <w:pPr>
        <w:widowControl w:val="0"/>
        <w:autoSpaceDE w:val="0"/>
        <w:autoSpaceDN w:val="0"/>
        <w:adjustRightInd w:val="0"/>
        <w:spacing w:line="240" w:lineRule="auto"/>
        <w:ind w:left="360"/>
        <w:jc w:val="both"/>
        <w:rPr>
          <w:rFonts w:eastAsia="Times New Roman" w:cs="Times New Roman"/>
          <w:b/>
          <w:szCs w:val="24"/>
          <w:lang w:eastAsia="pl-PL"/>
        </w:rPr>
      </w:pPr>
    </w:p>
    <w:p w:rsidR="00BE7A68" w:rsidRPr="00461E5A" w:rsidRDefault="00BE7A68" w:rsidP="0087403B">
      <w:pPr>
        <w:widowControl w:val="0"/>
        <w:numPr>
          <w:ilvl w:val="0"/>
          <w:numId w:val="5"/>
        </w:numPr>
        <w:tabs>
          <w:tab w:val="clear" w:pos="1080"/>
        </w:tabs>
        <w:autoSpaceDE w:val="0"/>
        <w:autoSpaceDN w:val="0"/>
        <w:adjustRightInd w:val="0"/>
        <w:spacing w:line="240" w:lineRule="auto"/>
        <w:ind w:left="426" w:hanging="426"/>
        <w:jc w:val="both"/>
        <w:rPr>
          <w:rFonts w:eastAsia="Times New Roman" w:cs="Times New Roman"/>
          <w:szCs w:val="24"/>
          <w:lang w:eastAsia="pl-PL"/>
        </w:rPr>
      </w:pPr>
      <w:r w:rsidRPr="00461E5A">
        <w:rPr>
          <w:rFonts w:eastAsia="Times New Roman" w:cs="Times New Roman"/>
          <w:szCs w:val="24"/>
          <w:lang w:eastAsia="pl-PL"/>
        </w:rPr>
        <w:t>Każdy wykonawca może złożyć tylko jedną ofertę.</w:t>
      </w:r>
    </w:p>
    <w:p w:rsidR="00BE7A68" w:rsidRPr="00461E5A" w:rsidRDefault="00BE7A68" w:rsidP="0087403B">
      <w:pPr>
        <w:widowControl w:val="0"/>
        <w:numPr>
          <w:ilvl w:val="0"/>
          <w:numId w:val="5"/>
        </w:numPr>
        <w:tabs>
          <w:tab w:val="clear" w:pos="1080"/>
        </w:tabs>
        <w:autoSpaceDE w:val="0"/>
        <w:autoSpaceDN w:val="0"/>
        <w:adjustRightInd w:val="0"/>
        <w:spacing w:line="240" w:lineRule="auto"/>
        <w:ind w:left="426" w:hanging="426"/>
        <w:jc w:val="both"/>
        <w:rPr>
          <w:rFonts w:eastAsia="Times New Roman" w:cs="Times New Roman"/>
          <w:szCs w:val="24"/>
          <w:lang w:eastAsia="pl-PL"/>
        </w:rPr>
      </w:pPr>
      <w:r w:rsidRPr="00461E5A">
        <w:rPr>
          <w:rFonts w:eastAsia="Times New Roman" w:cs="Times New Roman"/>
          <w:szCs w:val="24"/>
          <w:lang w:eastAsia="pl-PL"/>
        </w:rPr>
        <w:t>Treść oferty musi odpowiadać treści SIWZ.</w:t>
      </w:r>
    </w:p>
    <w:p w:rsidR="00BE7A68" w:rsidRPr="00461E5A" w:rsidRDefault="0087403B" w:rsidP="0087403B">
      <w:pPr>
        <w:widowControl w:val="0"/>
        <w:numPr>
          <w:ilvl w:val="0"/>
          <w:numId w:val="5"/>
        </w:numPr>
        <w:tabs>
          <w:tab w:val="clear" w:pos="1080"/>
        </w:tabs>
        <w:autoSpaceDE w:val="0"/>
        <w:autoSpaceDN w:val="0"/>
        <w:adjustRightInd w:val="0"/>
        <w:spacing w:line="240" w:lineRule="auto"/>
        <w:ind w:left="426" w:hanging="426"/>
        <w:jc w:val="both"/>
        <w:rPr>
          <w:rFonts w:eastAsia="Times New Roman" w:cs="Times New Roman"/>
          <w:szCs w:val="24"/>
          <w:lang w:eastAsia="pl-PL"/>
        </w:rPr>
      </w:pPr>
      <w:r w:rsidRPr="00461E5A">
        <w:rPr>
          <w:rFonts w:eastAsia="Times New Roman" w:cs="Times New Roman"/>
          <w:szCs w:val="24"/>
          <w:lang w:eastAsia="pl-PL"/>
        </w:rPr>
        <w:t>O</w:t>
      </w:r>
      <w:r w:rsidR="00BE7A68" w:rsidRPr="00461E5A">
        <w:rPr>
          <w:rFonts w:eastAsia="Times New Roman" w:cs="Times New Roman"/>
          <w:szCs w:val="24"/>
          <w:lang w:eastAsia="pl-PL"/>
        </w:rPr>
        <w:t>fertę i załączniki należy sporządzić w języku polskim z zachowaniem formy pisemnej.</w:t>
      </w:r>
    </w:p>
    <w:p w:rsidR="00BE7A68" w:rsidRPr="00461E5A" w:rsidRDefault="00BE7A68" w:rsidP="0087403B">
      <w:pPr>
        <w:widowControl w:val="0"/>
        <w:numPr>
          <w:ilvl w:val="0"/>
          <w:numId w:val="5"/>
        </w:numPr>
        <w:tabs>
          <w:tab w:val="clear" w:pos="1080"/>
        </w:tabs>
        <w:autoSpaceDE w:val="0"/>
        <w:autoSpaceDN w:val="0"/>
        <w:adjustRightInd w:val="0"/>
        <w:spacing w:line="240" w:lineRule="auto"/>
        <w:ind w:left="426" w:hanging="426"/>
        <w:jc w:val="both"/>
        <w:rPr>
          <w:rFonts w:eastAsia="Times New Roman" w:cs="Times New Roman"/>
          <w:szCs w:val="24"/>
          <w:lang w:eastAsia="pl-PL"/>
        </w:rPr>
      </w:pPr>
      <w:r w:rsidRPr="00461E5A">
        <w:rPr>
          <w:rFonts w:eastAsia="Times New Roman" w:cs="Times New Roman"/>
          <w:szCs w:val="24"/>
          <w:lang w:eastAsia="pl-PL"/>
        </w:rPr>
        <w:t>Wszelkie koszty związane z przygotowaniem oferty ponosi wykonawca.</w:t>
      </w:r>
    </w:p>
    <w:p w:rsidR="00BE7A68" w:rsidRPr="00461E5A" w:rsidRDefault="0087403B" w:rsidP="0087403B">
      <w:pPr>
        <w:widowControl w:val="0"/>
        <w:numPr>
          <w:ilvl w:val="0"/>
          <w:numId w:val="5"/>
        </w:numPr>
        <w:tabs>
          <w:tab w:val="clear" w:pos="1080"/>
        </w:tabs>
        <w:autoSpaceDE w:val="0"/>
        <w:autoSpaceDN w:val="0"/>
        <w:adjustRightInd w:val="0"/>
        <w:spacing w:line="240" w:lineRule="auto"/>
        <w:ind w:left="426" w:hanging="426"/>
        <w:jc w:val="both"/>
        <w:rPr>
          <w:rFonts w:eastAsia="Times New Roman" w:cs="Times New Roman"/>
          <w:szCs w:val="24"/>
          <w:lang w:eastAsia="pl-PL"/>
        </w:rPr>
      </w:pPr>
      <w:r w:rsidRPr="00461E5A">
        <w:rPr>
          <w:rFonts w:eastAsia="Times New Roman" w:cs="Times New Roman"/>
          <w:szCs w:val="24"/>
          <w:lang w:eastAsia="pl-PL"/>
        </w:rPr>
        <w:t>O</w:t>
      </w:r>
      <w:r w:rsidR="00BE7A68" w:rsidRPr="00461E5A">
        <w:rPr>
          <w:rFonts w:eastAsia="Times New Roman" w:cs="Times New Roman"/>
          <w:szCs w:val="24"/>
          <w:lang w:eastAsia="pl-PL"/>
        </w:rPr>
        <w:t>ferta musi być podpisana przez osoby uprawnione do reprezentowania wykonawcy w obrocie gospodarczym, zgodnie z aktem rejestracyjnym i wymogami ustawowymi. W przypadku, gdy wykonawcę reprezentuje pełnomocnik, oryginał pełnomocnictwa musi być dołączony do oferty chyba, że pełnomocnictwo wynika z innych załączonych do oferty dokumentów.</w:t>
      </w:r>
    </w:p>
    <w:p w:rsidR="00BE7A68" w:rsidRPr="00461E5A" w:rsidRDefault="0087403B" w:rsidP="0087403B">
      <w:pPr>
        <w:widowControl w:val="0"/>
        <w:numPr>
          <w:ilvl w:val="0"/>
          <w:numId w:val="5"/>
        </w:numPr>
        <w:tabs>
          <w:tab w:val="clear" w:pos="1080"/>
        </w:tabs>
        <w:autoSpaceDE w:val="0"/>
        <w:autoSpaceDN w:val="0"/>
        <w:adjustRightInd w:val="0"/>
        <w:spacing w:line="240" w:lineRule="auto"/>
        <w:ind w:left="426" w:hanging="426"/>
        <w:jc w:val="both"/>
        <w:rPr>
          <w:rFonts w:eastAsia="Times New Roman" w:cs="Times New Roman"/>
          <w:szCs w:val="24"/>
          <w:lang w:eastAsia="pl-PL"/>
        </w:rPr>
      </w:pPr>
      <w:r w:rsidRPr="00461E5A">
        <w:rPr>
          <w:rFonts w:eastAsia="Times New Roman" w:cs="Times New Roman"/>
          <w:szCs w:val="24"/>
          <w:lang w:eastAsia="pl-PL"/>
        </w:rPr>
        <w:t>O</w:t>
      </w:r>
      <w:r w:rsidR="00BE7A68" w:rsidRPr="00461E5A">
        <w:rPr>
          <w:rFonts w:eastAsia="Times New Roman" w:cs="Times New Roman"/>
          <w:szCs w:val="24"/>
          <w:lang w:eastAsia="pl-PL"/>
        </w:rPr>
        <w:t>ferta musi być wypełniona w sposób czytelny, wszelkie poprawki winny być zaparafowane przez osobę podpisującą ofertę.</w:t>
      </w:r>
    </w:p>
    <w:p w:rsidR="00BE7A68" w:rsidRPr="00461E5A" w:rsidRDefault="00BE7A68" w:rsidP="00BE7A68">
      <w:pPr>
        <w:widowControl w:val="0"/>
        <w:autoSpaceDE w:val="0"/>
        <w:autoSpaceDN w:val="0"/>
        <w:adjustRightInd w:val="0"/>
        <w:spacing w:line="240" w:lineRule="auto"/>
        <w:ind w:left="392" w:hanging="392"/>
        <w:jc w:val="both"/>
        <w:rPr>
          <w:rFonts w:eastAsia="Times New Roman" w:cs="Times New Roman"/>
          <w:szCs w:val="24"/>
          <w:lang w:eastAsia="pl-PL"/>
        </w:rPr>
      </w:pPr>
      <w:r w:rsidRPr="00461E5A">
        <w:rPr>
          <w:rFonts w:eastAsia="Times New Roman" w:cs="Times New Roman"/>
          <w:b/>
          <w:szCs w:val="24"/>
          <w:lang w:eastAsia="pl-PL"/>
        </w:rPr>
        <w:tab/>
        <w:t xml:space="preserve">Uwaga: </w:t>
      </w:r>
      <w:r w:rsidRPr="00461E5A">
        <w:rPr>
          <w:rFonts w:eastAsia="Times New Roman" w:cs="Times New Roman"/>
          <w:szCs w:val="24"/>
          <w:lang w:eastAsia="pl-PL"/>
        </w:rPr>
        <w:t>Wykonawcy wspólnie ubiegający się o zamówienie wypełniając formularz ofertowy, jak również inne dokumenty powołując się na „Wykonawcę” w miejscu np. „nazwa i adres wykonawcy” należy wpisać dane dotyczące wykonawców wspólnie ubiegających się o zamówienie, a nie pełnomocnika.</w:t>
      </w:r>
    </w:p>
    <w:p w:rsidR="00BE7A68" w:rsidRPr="00461E5A" w:rsidRDefault="00BE7A68" w:rsidP="00BE7A68">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461E5A">
        <w:rPr>
          <w:rFonts w:eastAsia="Times New Roman" w:cs="Times New Roman"/>
          <w:szCs w:val="24"/>
          <w:lang w:eastAsia="pl-PL"/>
        </w:rPr>
        <w:t>Oferta jak i załączniki winny być sporządzone ściśle wg załączonych do SIWZ wzorów.</w:t>
      </w:r>
    </w:p>
    <w:p w:rsidR="00BE7A68" w:rsidRPr="00461E5A" w:rsidRDefault="00BE7A68" w:rsidP="00BE7A68">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461E5A">
        <w:rPr>
          <w:rFonts w:eastAsia="Times New Roman" w:cs="Times New Roman"/>
          <w:szCs w:val="24"/>
          <w:lang w:eastAsia="pl-PL"/>
        </w:rPr>
        <w:t>Wskazane jest, aby wszystkie strony oferty (łącznie z załącznikami) były ponumerowane.</w:t>
      </w:r>
    </w:p>
    <w:p w:rsidR="00BE7A68" w:rsidRPr="00461E5A" w:rsidRDefault="0087403B" w:rsidP="0087403B">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461E5A">
        <w:rPr>
          <w:rFonts w:eastAsia="Times New Roman" w:cs="Times New Roman"/>
          <w:szCs w:val="24"/>
          <w:lang w:eastAsia="pl-PL"/>
        </w:rPr>
        <w:t>O</w:t>
      </w:r>
      <w:r w:rsidR="00BE7A68" w:rsidRPr="00461E5A">
        <w:rPr>
          <w:rFonts w:eastAsia="Times New Roman" w:cs="Times New Roman"/>
          <w:szCs w:val="24"/>
          <w:lang w:eastAsia="pl-PL"/>
        </w:rPr>
        <w:t>fertę należy złożyć w formie uniemożliwiającej rozsypanie kartek.</w:t>
      </w:r>
    </w:p>
    <w:p w:rsidR="00BE7A68" w:rsidRPr="00461E5A" w:rsidRDefault="00BE7A68" w:rsidP="00BE7A68">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461E5A">
        <w:rPr>
          <w:rFonts w:eastAsia="Times New Roman" w:cs="Times New Roman"/>
          <w:szCs w:val="24"/>
          <w:lang w:eastAsia="pl-PL"/>
        </w:rPr>
        <w:t>Oferta winna być opakowana w sposób uniemożliwiający jej odczytanie przed otwarciem.</w:t>
      </w:r>
    </w:p>
    <w:p w:rsidR="00BE7A68" w:rsidRPr="00461E5A" w:rsidRDefault="00BE7A68" w:rsidP="00BE7A68">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461E5A">
        <w:rPr>
          <w:rFonts w:eastAsia="Times New Roman" w:cs="Times New Roman"/>
          <w:szCs w:val="24"/>
          <w:lang w:eastAsia="pl-PL"/>
        </w:rPr>
        <w:t xml:space="preserve">Kopie wszystkich dokumentów dołączonych do oferty muszą być potwierdzone za zgodność z oryginałem przez wykonawcę. </w:t>
      </w:r>
    </w:p>
    <w:p w:rsidR="00BE7A68" w:rsidRPr="00461E5A" w:rsidRDefault="00BE7A68" w:rsidP="00BE7A68">
      <w:pPr>
        <w:widowControl w:val="0"/>
        <w:numPr>
          <w:ilvl w:val="1"/>
          <w:numId w:val="5"/>
        </w:numPr>
        <w:autoSpaceDE w:val="0"/>
        <w:autoSpaceDN w:val="0"/>
        <w:adjustRightInd w:val="0"/>
        <w:spacing w:line="240" w:lineRule="auto"/>
        <w:ind w:left="360"/>
        <w:jc w:val="both"/>
        <w:rPr>
          <w:rFonts w:eastAsia="Times New Roman" w:cs="Times New Roman"/>
          <w:b/>
          <w:szCs w:val="24"/>
          <w:lang w:eastAsia="pl-PL"/>
        </w:rPr>
      </w:pPr>
      <w:r w:rsidRPr="00461E5A">
        <w:rPr>
          <w:rFonts w:eastAsia="Times New Roman" w:cs="Times New Roman"/>
          <w:spacing w:val="2"/>
          <w:szCs w:val="24"/>
          <w:lang w:eastAsia="pl-PL"/>
        </w:rPr>
        <w:t>Ofertę należy złożyć w opakowaniu. Na opakowaniu oferty należy zamieścić następującą informację:</w:t>
      </w:r>
    </w:p>
    <w:p w:rsidR="0087403B" w:rsidRPr="00461E5A" w:rsidRDefault="0087403B" w:rsidP="00BE7A68">
      <w:pPr>
        <w:widowControl w:val="0"/>
        <w:autoSpaceDE w:val="0"/>
        <w:autoSpaceDN w:val="0"/>
        <w:adjustRightInd w:val="0"/>
        <w:spacing w:line="240" w:lineRule="auto"/>
        <w:ind w:left="360"/>
        <w:jc w:val="center"/>
        <w:rPr>
          <w:rFonts w:eastAsia="Times New Roman" w:cs="Times New Roman"/>
          <w:b/>
          <w:szCs w:val="24"/>
          <w:lang w:eastAsia="pl-PL"/>
        </w:rPr>
      </w:pPr>
    </w:p>
    <w:p w:rsidR="0087403B" w:rsidRPr="00461E5A" w:rsidRDefault="0087403B" w:rsidP="00BE7A68">
      <w:pPr>
        <w:widowControl w:val="0"/>
        <w:autoSpaceDE w:val="0"/>
        <w:autoSpaceDN w:val="0"/>
        <w:adjustRightInd w:val="0"/>
        <w:spacing w:line="240" w:lineRule="auto"/>
        <w:ind w:left="360"/>
        <w:jc w:val="center"/>
        <w:rPr>
          <w:rFonts w:eastAsia="Times New Roman" w:cs="Times New Roman"/>
          <w:b/>
          <w:szCs w:val="24"/>
          <w:lang w:eastAsia="pl-PL"/>
        </w:rPr>
      </w:pPr>
    </w:p>
    <w:p w:rsidR="00BE7A68" w:rsidRPr="00461E5A" w:rsidRDefault="00BE7A68" w:rsidP="00BE7A68">
      <w:pPr>
        <w:widowControl w:val="0"/>
        <w:autoSpaceDE w:val="0"/>
        <w:autoSpaceDN w:val="0"/>
        <w:adjustRightInd w:val="0"/>
        <w:spacing w:line="240" w:lineRule="auto"/>
        <w:ind w:left="360"/>
        <w:jc w:val="center"/>
        <w:rPr>
          <w:rFonts w:eastAsia="Times New Roman" w:cs="Times New Roman"/>
          <w:b/>
          <w:szCs w:val="24"/>
          <w:lang w:eastAsia="pl-PL"/>
        </w:rPr>
      </w:pPr>
      <w:r w:rsidRPr="00461E5A">
        <w:rPr>
          <w:rFonts w:eastAsia="Times New Roman" w:cs="Times New Roman"/>
          <w:b/>
          <w:szCs w:val="24"/>
          <w:lang w:eastAsia="pl-PL"/>
        </w:rPr>
        <w:t xml:space="preserve">„Gmina Dobre Miasto </w:t>
      </w:r>
    </w:p>
    <w:p w:rsidR="00BE7A68" w:rsidRPr="00461E5A" w:rsidRDefault="00BE7A68" w:rsidP="00BE7A68">
      <w:pPr>
        <w:widowControl w:val="0"/>
        <w:autoSpaceDE w:val="0"/>
        <w:autoSpaceDN w:val="0"/>
        <w:adjustRightInd w:val="0"/>
        <w:spacing w:line="240" w:lineRule="auto"/>
        <w:ind w:left="360"/>
        <w:jc w:val="center"/>
        <w:rPr>
          <w:rFonts w:eastAsia="Times New Roman" w:cs="Times New Roman"/>
          <w:b/>
          <w:szCs w:val="24"/>
          <w:lang w:eastAsia="pl-PL"/>
        </w:rPr>
      </w:pPr>
      <w:r w:rsidRPr="00461E5A">
        <w:rPr>
          <w:rFonts w:eastAsia="Times New Roman" w:cs="Times New Roman"/>
          <w:b/>
          <w:szCs w:val="24"/>
          <w:lang w:eastAsia="pl-PL"/>
        </w:rPr>
        <w:t>11-040 Dobre Miasto ul. Warszawska 14</w:t>
      </w:r>
    </w:p>
    <w:p w:rsidR="00BE7A68" w:rsidRPr="00461E5A" w:rsidRDefault="00BE7A68" w:rsidP="00BE7A68">
      <w:pPr>
        <w:widowControl w:val="0"/>
        <w:autoSpaceDE w:val="0"/>
        <w:autoSpaceDN w:val="0"/>
        <w:adjustRightInd w:val="0"/>
        <w:spacing w:line="240" w:lineRule="auto"/>
        <w:ind w:left="360"/>
        <w:jc w:val="center"/>
        <w:rPr>
          <w:rFonts w:eastAsia="Times New Roman" w:cs="Times New Roman"/>
          <w:b/>
          <w:spacing w:val="4"/>
          <w:szCs w:val="24"/>
          <w:lang w:eastAsia="pl-PL"/>
        </w:rPr>
      </w:pPr>
      <w:r w:rsidRPr="00461E5A">
        <w:rPr>
          <w:rFonts w:eastAsia="Times New Roman" w:cs="Times New Roman"/>
          <w:b/>
          <w:szCs w:val="24"/>
          <w:lang w:eastAsia="pl-PL"/>
        </w:rPr>
        <w:t xml:space="preserve"> </w:t>
      </w:r>
      <w:r w:rsidRPr="00461E5A">
        <w:rPr>
          <w:rFonts w:eastAsia="Times New Roman" w:cs="Times New Roman"/>
          <w:b/>
          <w:spacing w:val="4"/>
          <w:szCs w:val="24"/>
          <w:lang w:eastAsia="pl-PL"/>
        </w:rPr>
        <w:t xml:space="preserve"> Oferta w postępowaniu na:</w:t>
      </w:r>
    </w:p>
    <w:p w:rsidR="00BE7A68" w:rsidRPr="00461E5A" w:rsidRDefault="00944F76" w:rsidP="00BE7A68">
      <w:pPr>
        <w:widowControl w:val="0"/>
        <w:autoSpaceDE w:val="0"/>
        <w:autoSpaceDN w:val="0"/>
        <w:adjustRightInd w:val="0"/>
        <w:spacing w:line="240" w:lineRule="auto"/>
        <w:ind w:left="360"/>
        <w:jc w:val="center"/>
        <w:rPr>
          <w:rFonts w:eastAsia="Times New Roman" w:cs="Times New Roman"/>
          <w:b/>
          <w:szCs w:val="24"/>
          <w:lang w:eastAsia="pl-PL"/>
        </w:rPr>
      </w:pPr>
      <w:r>
        <w:rPr>
          <w:rFonts w:eastAsia="Times New Roman" w:cs="Times New Roman"/>
          <w:b/>
          <w:szCs w:val="24"/>
          <w:lang w:eastAsia="pl-PL"/>
        </w:rPr>
        <w:t xml:space="preserve">Dostawa </w:t>
      </w:r>
      <w:r w:rsidR="00BE7A68" w:rsidRPr="00461E5A">
        <w:rPr>
          <w:rFonts w:eastAsia="Times New Roman" w:cs="Times New Roman"/>
          <w:b/>
          <w:szCs w:val="24"/>
          <w:lang w:eastAsia="pl-PL"/>
        </w:rPr>
        <w:t xml:space="preserve">i montaż windy zewnętrznej w budynku </w:t>
      </w:r>
    </w:p>
    <w:p w:rsidR="00BE7A68" w:rsidRPr="00461E5A" w:rsidRDefault="00BE7A68" w:rsidP="00BE7A68">
      <w:pPr>
        <w:widowControl w:val="0"/>
        <w:autoSpaceDE w:val="0"/>
        <w:autoSpaceDN w:val="0"/>
        <w:adjustRightInd w:val="0"/>
        <w:spacing w:line="240" w:lineRule="auto"/>
        <w:ind w:left="360"/>
        <w:jc w:val="center"/>
        <w:rPr>
          <w:rFonts w:eastAsia="Times New Roman" w:cs="Times New Roman"/>
          <w:b/>
          <w:spacing w:val="4"/>
          <w:szCs w:val="24"/>
          <w:lang w:eastAsia="pl-PL"/>
        </w:rPr>
      </w:pPr>
      <w:r w:rsidRPr="00461E5A">
        <w:rPr>
          <w:rFonts w:eastAsia="Times New Roman" w:cs="Times New Roman"/>
          <w:b/>
          <w:szCs w:val="24"/>
          <w:lang w:eastAsia="pl-PL"/>
        </w:rPr>
        <w:t xml:space="preserve">Środowiskowego Domu Samopomocy w Piotraszewie </w:t>
      </w:r>
    </w:p>
    <w:p w:rsidR="00BE7A68" w:rsidRPr="00461E5A" w:rsidRDefault="00BE7A68" w:rsidP="00BE7A68">
      <w:pPr>
        <w:widowControl w:val="0"/>
        <w:shd w:val="clear" w:color="auto" w:fill="FFFFFF"/>
        <w:tabs>
          <w:tab w:val="left" w:leader="dot" w:pos="6451"/>
          <w:tab w:val="left" w:leader="dot" w:pos="8345"/>
        </w:tabs>
        <w:autoSpaceDE w:val="0"/>
        <w:autoSpaceDN w:val="0"/>
        <w:adjustRightInd w:val="0"/>
        <w:spacing w:line="252" w:lineRule="exact"/>
        <w:ind w:left="148"/>
        <w:jc w:val="center"/>
        <w:rPr>
          <w:rFonts w:eastAsia="Times New Roman" w:cs="Times New Roman"/>
          <w:b/>
          <w:szCs w:val="24"/>
          <w:lang w:eastAsia="pl-PL"/>
        </w:rPr>
      </w:pPr>
      <w:r w:rsidRPr="00461E5A">
        <w:rPr>
          <w:rFonts w:eastAsia="Times New Roman" w:cs="Times New Roman"/>
          <w:b/>
          <w:spacing w:val="1"/>
          <w:szCs w:val="24"/>
          <w:lang w:eastAsia="pl-PL"/>
        </w:rPr>
        <w:t xml:space="preserve">Nie otwierać przed dniem </w:t>
      </w:r>
      <w:r w:rsidR="00944F76">
        <w:rPr>
          <w:rFonts w:eastAsia="Times New Roman" w:cs="Times New Roman"/>
          <w:b/>
          <w:spacing w:val="1"/>
          <w:szCs w:val="24"/>
          <w:lang w:eastAsia="pl-PL"/>
        </w:rPr>
        <w:t>3</w:t>
      </w:r>
      <w:r w:rsidR="00002564" w:rsidRPr="00461E5A">
        <w:rPr>
          <w:rFonts w:eastAsia="Times New Roman" w:cs="Times New Roman"/>
          <w:b/>
          <w:spacing w:val="1"/>
          <w:szCs w:val="24"/>
          <w:lang w:eastAsia="pl-PL"/>
        </w:rPr>
        <w:t xml:space="preserve"> września </w:t>
      </w:r>
      <w:r w:rsidRPr="00461E5A">
        <w:rPr>
          <w:rFonts w:eastAsia="Times New Roman" w:cs="Times New Roman"/>
          <w:b/>
          <w:spacing w:val="1"/>
          <w:szCs w:val="24"/>
          <w:lang w:eastAsia="pl-PL"/>
        </w:rPr>
        <w:t>2013</w:t>
      </w:r>
      <w:r w:rsidR="00002564" w:rsidRPr="00461E5A">
        <w:rPr>
          <w:rFonts w:eastAsia="Times New Roman" w:cs="Times New Roman"/>
          <w:b/>
          <w:spacing w:val="1"/>
          <w:szCs w:val="24"/>
          <w:lang w:eastAsia="pl-PL"/>
        </w:rPr>
        <w:t xml:space="preserve"> </w:t>
      </w:r>
      <w:r w:rsidRPr="00461E5A">
        <w:rPr>
          <w:rFonts w:eastAsia="Times New Roman" w:cs="Times New Roman"/>
          <w:b/>
          <w:spacing w:val="1"/>
          <w:szCs w:val="24"/>
          <w:lang w:eastAsia="pl-PL"/>
        </w:rPr>
        <w:t>r. do godz. 10:15”</w:t>
      </w:r>
    </w:p>
    <w:p w:rsidR="00BE7A68" w:rsidRPr="00461E5A" w:rsidRDefault="00BE7A68" w:rsidP="00BE7A68">
      <w:pPr>
        <w:widowControl w:val="0"/>
        <w:shd w:val="clear" w:color="auto" w:fill="FFFFFF"/>
        <w:tabs>
          <w:tab w:val="left" w:pos="162"/>
        </w:tabs>
        <w:autoSpaceDE w:val="0"/>
        <w:autoSpaceDN w:val="0"/>
        <w:adjustRightInd w:val="0"/>
        <w:spacing w:line="252" w:lineRule="exact"/>
        <w:jc w:val="both"/>
        <w:rPr>
          <w:rFonts w:eastAsia="Times New Roman" w:cs="Times New Roman"/>
          <w:b/>
          <w:spacing w:val="1"/>
          <w:szCs w:val="24"/>
          <w:lang w:eastAsia="pl-PL"/>
        </w:rPr>
      </w:pPr>
    </w:p>
    <w:p w:rsidR="00BE7A68" w:rsidRPr="00461E5A" w:rsidRDefault="00BE7A68" w:rsidP="00BE7A68">
      <w:pPr>
        <w:widowControl w:val="0"/>
        <w:shd w:val="clear" w:color="auto" w:fill="FFFFFF"/>
        <w:tabs>
          <w:tab w:val="left" w:pos="162"/>
        </w:tabs>
        <w:autoSpaceDE w:val="0"/>
        <w:autoSpaceDN w:val="0"/>
        <w:adjustRightInd w:val="0"/>
        <w:spacing w:line="252" w:lineRule="exact"/>
        <w:jc w:val="both"/>
        <w:rPr>
          <w:rFonts w:eastAsia="Times New Roman" w:cs="Times New Roman"/>
          <w:b/>
          <w:spacing w:val="1"/>
          <w:szCs w:val="24"/>
          <w:lang w:eastAsia="pl-PL"/>
        </w:rPr>
      </w:pPr>
      <w:r w:rsidRPr="00461E5A">
        <w:rPr>
          <w:rFonts w:eastAsia="Times New Roman" w:cs="Times New Roman"/>
          <w:spacing w:val="1"/>
          <w:szCs w:val="24"/>
          <w:lang w:eastAsia="pl-PL"/>
        </w:rPr>
        <w:t>Na opakowaniu zawierającym ofertę należy również podać nazwę i adres wykonawcy tj. firmy, składającej ofertę.</w:t>
      </w:r>
      <w:r w:rsidRPr="00461E5A">
        <w:rPr>
          <w:rFonts w:eastAsia="Times New Roman" w:cs="Times New Roman"/>
          <w:b/>
          <w:spacing w:val="1"/>
          <w:szCs w:val="24"/>
          <w:lang w:eastAsia="pl-PL"/>
        </w:rPr>
        <w:t xml:space="preserve"> </w:t>
      </w:r>
    </w:p>
    <w:p w:rsidR="00BE7A68" w:rsidRPr="00461E5A" w:rsidRDefault="00BE7A68" w:rsidP="00BE7A68">
      <w:pPr>
        <w:widowControl w:val="0"/>
        <w:shd w:val="clear" w:color="auto" w:fill="FFFFFF"/>
        <w:tabs>
          <w:tab w:val="left" w:pos="162"/>
        </w:tabs>
        <w:autoSpaceDE w:val="0"/>
        <w:autoSpaceDN w:val="0"/>
        <w:adjustRightInd w:val="0"/>
        <w:spacing w:line="252" w:lineRule="exact"/>
        <w:jc w:val="both"/>
        <w:rPr>
          <w:rFonts w:eastAsia="Times New Roman" w:cs="Times New Roman"/>
          <w:b/>
          <w:szCs w:val="24"/>
          <w:lang w:eastAsia="pl-PL"/>
        </w:rPr>
      </w:pPr>
      <w:r w:rsidRPr="00461E5A">
        <w:rPr>
          <w:rFonts w:eastAsia="Times New Roman" w:cs="Times New Roman"/>
          <w:b/>
          <w:spacing w:val="1"/>
          <w:szCs w:val="24"/>
          <w:lang w:eastAsia="pl-PL"/>
        </w:rPr>
        <w:t>Konsekwencje złożenia oferty nie zgodnie z w/w opisem ponosi wykonawca</w:t>
      </w:r>
    </w:p>
    <w:p w:rsidR="00BE7A68" w:rsidRPr="00461E5A" w:rsidRDefault="00BE7A68" w:rsidP="00BE7A68">
      <w:pPr>
        <w:widowControl w:val="0"/>
        <w:numPr>
          <w:ilvl w:val="0"/>
          <w:numId w:val="6"/>
        </w:numPr>
        <w:shd w:val="clear" w:color="auto" w:fill="FFFFFF"/>
        <w:autoSpaceDE w:val="0"/>
        <w:autoSpaceDN w:val="0"/>
        <w:adjustRightInd w:val="0"/>
        <w:spacing w:line="252" w:lineRule="exact"/>
        <w:ind w:left="360"/>
        <w:jc w:val="both"/>
        <w:rPr>
          <w:rFonts w:eastAsia="Times New Roman" w:cs="Times New Roman"/>
          <w:b/>
          <w:szCs w:val="24"/>
          <w:lang w:eastAsia="pl-PL"/>
        </w:rPr>
      </w:pPr>
      <w:r w:rsidRPr="00461E5A">
        <w:rPr>
          <w:rFonts w:eastAsia="Times New Roman" w:cs="Times New Roman"/>
          <w:spacing w:val="2"/>
          <w:szCs w:val="24"/>
          <w:lang w:eastAsia="pl-PL"/>
        </w:rPr>
        <w:t xml:space="preserve">Wykonawca otrzyma pisemne potwierdzenie złożenia oferty wraz z numerem, jakim oznakowana </w:t>
      </w:r>
      <w:r w:rsidRPr="00461E5A">
        <w:rPr>
          <w:rFonts w:eastAsia="Times New Roman" w:cs="Times New Roman"/>
          <w:szCs w:val="24"/>
          <w:lang w:eastAsia="pl-PL"/>
        </w:rPr>
        <w:t>została oferta oraz data i godziną jej złożenia.</w:t>
      </w:r>
    </w:p>
    <w:p w:rsidR="00BE7A68" w:rsidRPr="00461E5A" w:rsidRDefault="00BE7A68" w:rsidP="00BE7A68">
      <w:pPr>
        <w:widowControl w:val="0"/>
        <w:numPr>
          <w:ilvl w:val="0"/>
          <w:numId w:val="6"/>
        </w:numPr>
        <w:shd w:val="clear" w:color="auto" w:fill="FFFFFF"/>
        <w:autoSpaceDE w:val="0"/>
        <w:autoSpaceDN w:val="0"/>
        <w:adjustRightInd w:val="0"/>
        <w:spacing w:line="252" w:lineRule="exact"/>
        <w:ind w:left="360"/>
        <w:jc w:val="both"/>
        <w:rPr>
          <w:rFonts w:eastAsia="Times New Roman" w:cs="Times New Roman"/>
          <w:b/>
          <w:szCs w:val="24"/>
          <w:lang w:eastAsia="pl-PL"/>
        </w:rPr>
      </w:pPr>
      <w:r w:rsidRPr="00461E5A">
        <w:rPr>
          <w:rFonts w:eastAsia="Times New Roman" w:cs="Times New Roman"/>
          <w:spacing w:val="4"/>
          <w:szCs w:val="24"/>
          <w:lang w:eastAsia="pl-PL"/>
        </w:rPr>
        <w:t xml:space="preserve">Wykonawca ma prawo wprowadzić zmiany, w złożonej ofercie </w:t>
      </w:r>
      <w:r w:rsidRPr="00461E5A">
        <w:rPr>
          <w:rFonts w:eastAsia="Times New Roman" w:cs="Times New Roman"/>
          <w:spacing w:val="7"/>
          <w:szCs w:val="24"/>
          <w:lang w:eastAsia="pl-PL"/>
        </w:rPr>
        <w:t xml:space="preserve">pod warunkiem, że zamawiający otrzyma pisemne powiadomienie o wprowadzeniu zmian, </w:t>
      </w:r>
      <w:r w:rsidRPr="00461E5A">
        <w:rPr>
          <w:rFonts w:eastAsia="Times New Roman" w:cs="Times New Roman"/>
          <w:spacing w:val="1"/>
          <w:szCs w:val="24"/>
          <w:lang w:eastAsia="pl-PL"/>
        </w:rPr>
        <w:t>przed terminem składania ofert.</w:t>
      </w:r>
    </w:p>
    <w:p w:rsidR="00BE7A68" w:rsidRPr="00461E5A" w:rsidRDefault="00BE7A68" w:rsidP="00BE7A68">
      <w:pPr>
        <w:widowControl w:val="0"/>
        <w:shd w:val="clear" w:color="auto" w:fill="FFFFFF"/>
        <w:autoSpaceDE w:val="0"/>
        <w:autoSpaceDN w:val="0"/>
        <w:adjustRightInd w:val="0"/>
        <w:spacing w:before="11" w:line="252" w:lineRule="exact"/>
        <w:ind w:left="360"/>
        <w:jc w:val="both"/>
        <w:rPr>
          <w:rFonts w:eastAsia="Times New Roman" w:cs="Times New Roman"/>
          <w:szCs w:val="24"/>
          <w:lang w:eastAsia="pl-PL"/>
        </w:rPr>
      </w:pPr>
      <w:r w:rsidRPr="00461E5A">
        <w:rPr>
          <w:rFonts w:eastAsia="Times New Roman" w:cs="Times New Roman"/>
          <w:spacing w:val="4"/>
          <w:szCs w:val="24"/>
          <w:lang w:eastAsia="pl-PL"/>
        </w:rPr>
        <w:t xml:space="preserve">Powiadomienie o wprowadzeniu zmian musi być złożone wg takich samych zasad jak składana oferta tj. w opakowaniu z </w:t>
      </w:r>
      <w:r w:rsidRPr="00461E5A">
        <w:rPr>
          <w:rFonts w:eastAsia="Times New Roman" w:cs="Times New Roman"/>
          <w:spacing w:val="1"/>
          <w:szCs w:val="24"/>
          <w:lang w:eastAsia="pl-PL"/>
        </w:rPr>
        <w:t xml:space="preserve">dopiskiem „ZMIANA”. </w:t>
      </w:r>
    </w:p>
    <w:p w:rsidR="00BE7A68" w:rsidRPr="00461E5A" w:rsidRDefault="00BE7A68" w:rsidP="00BE7A68">
      <w:pPr>
        <w:widowControl w:val="0"/>
        <w:shd w:val="clear" w:color="auto" w:fill="FFFFFF"/>
        <w:autoSpaceDE w:val="0"/>
        <w:autoSpaceDN w:val="0"/>
        <w:adjustRightInd w:val="0"/>
        <w:spacing w:line="256" w:lineRule="exact"/>
        <w:ind w:left="360"/>
        <w:jc w:val="both"/>
        <w:rPr>
          <w:rFonts w:eastAsia="Times New Roman" w:cs="Times New Roman"/>
          <w:spacing w:val="1"/>
          <w:szCs w:val="24"/>
          <w:lang w:eastAsia="pl-PL"/>
        </w:rPr>
      </w:pPr>
      <w:r w:rsidRPr="00461E5A">
        <w:rPr>
          <w:rFonts w:eastAsia="Times New Roman" w:cs="Times New Roman"/>
          <w:spacing w:val="1"/>
          <w:szCs w:val="24"/>
          <w:lang w:eastAsia="pl-PL"/>
        </w:rPr>
        <w:t xml:space="preserve">Opakowanie z dopiskiem „ZMIANA” zostanie otwarte przy otwieraniu oferty Wykonawcy, </w:t>
      </w:r>
      <w:r w:rsidRPr="00461E5A">
        <w:rPr>
          <w:rFonts w:eastAsia="Times New Roman" w:cs="Times New Roman"/>
          <w:spacing w:val="2"/>
          <w:szCs w:val="24"/>
          <w:lang w:eastAsia="pl-PL"/>
        </w:rPr>
        <w:t xml:space="preserve">który wprowadził zmiany i po stwierdzeniu poprawności procedury dokonania zmian, zostanie </w:t>
      </w:r>
      <w:r w:rsidRPr="00461E5A">
        <w:rPr>
          <w:rFonts w:eastAsia="Times New Roman" w:cs="Times New Roman"/>
          <w:spacing w:val="1"/>
          <w:szCs w:val="24"/>
          <w:lang w:eastAsia="pl-PL"/>
        </w:rPr>
        <w:t xml:space="preserve">dołączone do oferty. </w:t>
      </w:r>
    </w:p>
    <w:p w:rsidR="00BE7A68" w:rsidRPr="00461E5A" w:rsidRDefault="00BE7A68" w:rsidP="0087403B">
      <w:pPr>
        <w:widowControl w:val="0"/>
        <w:numPr>
          <w:ilvl w:val="0"/>
          <w:numId w:val="7"/>
        </w:numPr>
        <w:shd w:val="clear" w:color="auto" w:fill="FFFFFF"/>
        <w:tabs>
          <w:tab w:val="clear" w:pos="1800"/>
        </w:tabs>
        <w:autoSpaceDE w:val="0"/>
        <w:autoSpaceDN w:val="0"/>
        <w:adjustRightInd w:val="0"/>
        <w:spacing w:line="256" w:lineRule="exact"/>
        <w:ind w:left="426" w:hanging="426"/>
        <w:jc w:val="both"/>
        <w:rPr>
          <w:rFonts w:eastAsia="Times New Roman" w:cs="Times New Roman"/>
          <w:spacing w:val="1"/>
          <w:szCs w:val="24"/>
          <w:lang w:eastAsia="pl-PL"/>
        </w:rPr>
      </w:pPr>
      <w:r w:rsidRPr="00461E5A">
        <w:rPr>
          <w:rFonts w:eastAsia="Times New Roman" w:cs="Times New Roman"/>
          <w:spacing w:val="7"/>
          <w:szCs w:val="24"/>
          <w:lang w:eastAsia="pl-PL"/>
        </w:rPr>
        <w:t>Wykonawca ma prawo przed upływem terminu składania ofert wycofać ofertę,</w:t>
      </w:r>
      <w:r w:rsidRPr="00461E5A">
        <w:rPr>
          <w:rFonts w:eastAsia="Times New Roman" w:cs="Times New Roman"/>
          <w:szCs w:val="24"/>
          <w:lang w:eastAsia="pl-PL"/>
        </w:rPr>
        <w:t xml:space="preserve"> </w:t>
      </w:r>
    </w:p>
    <w:p w:rsidR="00BE7A68" w:rsidRPr="00461E5A" w:rsidRDefault="00BE7A68" w:rsidP="00BE7A68">
      <w:pPr>
        <w:widowControl w:val="0"/>
        <w:shd w:val="clear" w:color="auto" w:fill="FFFFFF"/>
        <w:autoSpaceDE w:val="0"/>
        <w:autoSpaceDN w:val="0"/>
        <w:adjustRightInd w:val="0"/>
        <w:spacing w:line="252" w:lineRule="exact"/>
        <w:ind w:left="360" w:hanging="338"/>
        <w:jc w:val="both"/>
        <w:rPr>
          <w:rFonts w:eastAsia="Times New Roman" w:cs="Times New Roman"/>
          <w:spacing w:val="1"/>
          <w:szCs w:val="24"/>
          <w:lang w:eastAsia="pl-PL"/>
        </w:rPr>
      </w:pPr>
      <w:r w:rsidRPr="00461E5A">
        <w:rPr>
          <w:rFonts w:eastAsia="Times New Roman" w:cs="Times New Roman"/>
          <w:szCs w:val="24"/>
          <w:lang w:eastAsia="pl-PL"/>
        </w:rPr>
        <w:t xml:space="preserve">      poprzez złożenie pisemnego powiadomienia (wg takich samych zasad </w:t>
      </w:r>
      <w:r w:rsidRPr="00461E5A">
        <w:rPr>
          <w:rFonts w:eastAsia="Times New Roman" w:cs="Times New Roman"/>
          <w:spacing w:val="3"/>
          <w:szCs w:val="24"/>
          <w:lang w:eastAsia="pl-PL"/>
        </w:rPr>
        <w:t xml:space="preserve">jak </w:t>
      </w:r>
      <w:r w:rsidRPr="00461E5A">
        <w:rPr>
          <w:rFonts w:eastAsia="Times New Roman" w:cs="Times New Roman"/>
          <w:spacing w:val="3"/>
          <w:szCs w:val="24"/>
          <w:lang w:eastAsia="pl-PL"/>
        </w:rPr>
        <w:lastRenderedPageBreak/>
        <w:t xml:space="preserve">wprowadzanie zmian i poprawek) z dopiskiem na opakowaniu </w:t>
      </w:r>
      <w:r w:rsidRPr="00461E5A">
        <w:rPr>
          <w:rFonts w:eastAsia="Times New Roman" w:cs="Times New Roman"/>
          <w:spacing w:val="1"/>
          <w:szCs w:val="24"/>
          <w:lang w:eastAsia="pl-PL"/>
        </w:rPr>
        <w:t xml:space="preserve">„WYCOFANIE”. </w:t>
      </w:r>
    </w:p>
    <w:p w:rsidR="00BE7A68" w:rsidRPr="00461E5A" w:rsidRDefault="00BE7A68" w:rsidP="0087403B">
      <w:pPr>
        <w:widowControl w:val="0"/>
        <w:numPr>
          <w:ilvl w:val="0"/>
          <w:numId w:val="7"/>
        </w:numPr>
        <w:shd w:val="clear" w:color="auto" w:fill="FFFFFF"/>
        <w:tabs>
          <w:tab w:val="num" w:pos="-900"/>
          <w:tab w:val="left" w:pos="426"/>
        </w:tabs>
        <w:autoSpaceDE w:val="0"/>
        <w:autoSpaceDN w:val="0"/>
        <w:adjustRightInd w:val="0"/>
        <w:spacing w:line="252" w:lineRule="exact"/>
        <w:ind w:left="426" w:hanging="426"/>
        <w:jc w:val="both"/>
        <w:rPr>
          <w:rFonts w:eastAsia="Times New Roman" w:cs="Times New Roman"/>
          <w:szCs w:val="24"/>
          <w:lang w:eastAsia="pl-PL"/>
        </w:rPr>
      </w:pPr>
      <w:r w:rsidRPr="00461E5A">
        <w:rPr>
          <w:rFonts w:eastAsia="Times New Roman" w:cs="Times New Roman"/>
          <w:szCs w:val="24"/>
          <w:lang w:eastAsia="pl-PL"/>
        </w:rPr>
        <w:t>W przypadku, gdy ofertę i załączone do oferty oświadczenia i inne dokumenty podpisuje osoba upoważniona należy do oferty bezwzględnie dołączyć oryginał pełnomocnictwa, jeżeli upoważnienie nie wynika z innych dokumentów dołączonych do oferty)</w:t>
      </w:r>
    </w:p>
    <w:p w:rsidR="00BE7A68" w:rsidRPr="00461E5A" w:rsidRDefault="00BE7A68" w:rsidP="00BE7A68">
      <w:pPr>
        <w:widowControl w:val="0"/>
        <w:autoSpaceDE w:val="0"/>
        <w:autoSpaceDN w:val="0"/>
        <w:adjustRightInd w:val="0"/>
        <w:spacing w:line="240" w:lineRule="auto"/>
        <w:ind w:left="360"/>
        <w:jc w:val="both"/>
        <w:rPr>
          <w:rFonts w:eastAsia="Times New Roman" w:cs="Times New Roman"/>
          <w:szCs w:val="24"/>
          <w:lang w:eastAsia="pl-PL"/>
        </w:rPr>
      </w:pPr>
      <w:r w:rsidRPr="00461E5A">
        <w:rPr>
          <w:rFonts w:eastAsia="Times New Roman" w:cs="Times New Roman"/>
          <w:szCs w:val="24"/>
          <w:lang w:eastAsia="pl-PL"/>
        </w:rPr>
        <w:t>Treść pełnomocnictwa musi dokładnie określać zakres umocowania.</w:t>
      </w:r>
    </w:p>
    <w:p w:rsidR="00BE7A68" w:rsidRPr="00461E5A" w:rsidRDefault="00BE7A68" w:rsidP="00BE7A68">
      <w:pPr>
        <w:widowControl w:val="0"/>
        <w:numPr>
          <w:ilvl w:val="0"/>
          <w:numId w:val="8"/>
        </w:numPr>
        <w:autoSpaceDE w:val="0"/>
        <w:autoSpaceDN w:val="0"/>
        <w:adjustRightInd w:val="0"/>
        <w:spacing w:line="240" w:lineRule="auto"/>
        <w:ind w:left="360" w:hanging="360"/>
        <w:jc w:val="both"/>
        <w:rPr>
          <w:rFonts w:eastAsia="Times New Roman" w:cs="Times New Roman"/>
          <w:szCs w:val="24"/>
          <w:lang w:eastAsia="pl-PL"/>
        </w:rPr>
      </w:pPr>
      <w:r w:rsidRPr="00461E5A">
        <w:rPr>
          <w:rFonts w:eastAsia="Times New Roman" w:cs="Times New Roman"/>
          <w:szCs w:val="24"/>
          <w:lang w:eastAsia="pl-PL"/>
        </w:rPr>
        <w:t>Oferta złożona po terminie zostanie zwrócona wykonawcy bez otwierania po upływie terminu przewidzianego na wniesienie protestu.</w:t>
      </w:r>
    </w:p>
    <w:p w:rsidR="00BE7A68" w:rsidRPr="00461E5A" w:rsidRDefault="00BE7A68" w:rsidP="00BE7A68">
      <w:pPr>
        <w:widowControl w:val="0"/>
        <w:autoSpaceDE w:val="0"/>
        <w:autoSpaceDN w:val="0"/>
        <w:adjustRightInd w:val="0"/>
        <w:spacing w:line="240" w:lineRule="auto"/>
        <w:ind w:left="1440"/>
        <w:jc w:val="both"/>
        <w:rPr>
          <w:rFonts w:eastAsia="Times New Roman" w:cs="Times New Roman"/>
          <w:szCs w:val="24"/>
          <w:lang w:eastAsia="pl-PL"/>
        </w:rPr>
      </w:pPr>
    </w:p>
    <w:p w:rsidR="00BE7A68" w:rsidRPr="00461E5A" w:rsidRDefault="00BE7A68" w:rsidP="0087403B">
      <w:pPr>
        <w:widowControl w:val="0"/>
        <w:numPr>
          <w:ilvl w:val="2"/>
          <w:numId w:val="12"/>
        </w:numPr>
        <w:shd w:val="clear" w:color="auto" w:fill="D9D9D9"/>
        <w:tabs>
          <w:tab w:val="clear" w:pos="2700"/>
          <w:tab w:val="num" w:pos="709"/>
        </w:tabs>
        <w:autoSpaceDE w:val="0"/>
        <w:autoSpaceDN w:val="0"/>
        <w:adjustRightInd w:val="0"/>
        <w:spacing w:line="240" w:lineRule="auto"/>
        <w:ind w:left="360" w:hanging="360"/>
        <w:jc w:val="both"/>
        <w:rPr>
          <w:rFonts w:eastAsia="Times New Roman" w:cs="Times New Roman"/>
          <w:b/>
          <w:szCs w:val="24"/>
          <w:lang w:eastAsia="pl-PL"/>
        </w:rPr>
      </w:pPr>
      <w:r w:rsidRPr="00461E5A">
        <w:rPr>
          <w:rFonts w:eastAsia="Times New Roman" w:cs="Times New Roman"/>
          <w:b/>
          <w:szCs w:val="24"/>
          <w:lang w:eastAsia="pl-PL"/>
        </w:rPr>
        <w:t>Miejsce i termin składania ofert.</w:t>
      </w:r>
    </w:p>
    <w:p w:rsidR="00BE7A68" w:rsidRPr="00461E5A" w:rsidRDefault="00BE7A68" w:rsidP="00BE7A68">
      <w:pPr>
        <w:widowControl w:val="0"/>
        <w:autoSpaceDE w:val="0"/>
        <w:autoSpaceDN w:val="0"/>
        <w:adjustRightInd w:val="0"/>
        <w:spacing w:line="240" w:lineRule="auto"/>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rPr>
          <w:rFonts w:eastAsia="Times New Roman" w:cs="Times New Roman"/>
          <w:szCs w:val="24"/>
          <w:lang w:eastAsia="pl-PL"/>
        </w:rPr>
      </w:pPr>
      <w:r w:rsidRPr="00461E5A">
        <w:rPr>
          <w:rFonts w:eastAsia="Times New Roman" w:cs="Times New Roman"/>
          <w:szCs w:val="24"/>
          <w:lang w:eastAsia="pl-PL"/>
        </w:rPr>
        <w:t xml:space="preserve">Ofertę należy złożyć w siedzibie Zamawiającego w Urzędzie Miejskim 11-040 Dobre Miasto ul. Warszawska 14 – sekretariat – do dnia </w:t>
      </w:r>
      <w:r w:rsidR="00944F76">
        <w:rPr>
          <w:rFonts w:eastAsia="Times New Roman" w:cs="Times New Roman"/>
          <w:b/>
          <w:szCs w:val="24"/>
          <w:lang w:eastAsia="pl-PL"/>
        </w:rPr>
        <w:t>3</w:t>
      </w:r>
      <w:r w:rsidR="00002564" w:rsidRPr="00461E5A">
        <w:rPr>
          <w:rFonts w:eastAsia="Times New Roman" w:cs="Times New Roman"/>
          <w:b/>
          <w:szCs w:val="24"/>
          <w:lang w:eastAsia="pl-PL"/>
        </w:rPr>
        <w:t xml:space="preserve"> września</w:t>
      </w:r>
      <w:r w:rsidR="00002564" w:rsidRPr="00461E5A">
        <w:rPr>
          <w:rFonts w:eastAsia="Times New Roman" w:cs="Times New Roman"/>
          <w:szCs w:val="24"/>
          <w:lang w:eastAsia="pl-PL"/>
        </w:rPr>
        <w:t xml:space="preserve"> </w:t>
      </w:r>
      <w:r w:rsidRPr="00461E5A">
        <w:rPr>
          <w:rFonts w:eastAsia="Times New Roman" w:cs="Times New Roman"/>
          <w:b/>
          <w:szCs w:val="24"/>
          <w:lang w:eastAsia="pl-PL"/>
        </w:rPr>
        <w:t>2013</w:t>
      </w:r>
      <w:r w:rsidR="0087403B" w:rsidRPr="00461E5A">
        <w:rPr>
          <w:rFonts w:eastAsia="Times New Roman" w:cs="Times New Roman"/>
          <w:b/>
          <w:szCs w:val="24"/>
          <w:lang w:eastAsia="pl-PL"/>
        </w:rPr>
        <w:t xml:space="preserve"> </w:t>
      </w:r>
      <w:r w:rsidRPr="00461E5A">
        <w:rPr>
          <w:rFonts w:eastAsia="Times New Roman" w:cs="Times New Roman"/>
          <w:b/>
          <w:szCs w:val="24"/>
          <w:lang w:eastAsia="pl-PL"/>
        </w:rPr>
        <w:t>r. do godz. 10:00.</w:t>
      </w:r>
    </w:p>
    <w:p w:rsidR="00BE7A68" w:rsidRPr="00461E5A" w:rsidRDefault="00BE7A68" w:rsidP="00BE7A68">
      <w:pPr>
        <w:widowControl w:val="0"/>
        <w:shd w:val="clear" w:color="auto" w:fill="FFFFFF"/>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p>
    <w:p w:rsidR="00BE7A68" w:rsidRPr="00461E5A" w:rsidRDefault="00BE7A68" w:rsidP="00BE7A68">
      <w:pPr>
        <w:widowControl w:val="0"/>
        <w:shd w:val="clear" w:color="auto" w:fill="D9D9D9"/>
        <w:tabs>
          <w:tab w:val="left" w:pos="724"/>
          <w:tab w:val="left" w:leader="dot" w:pos="3524"/>
          <w:tab w:val="left" w:leader="dot" w:pos="4763"/>
          <w:tab w:val="left" w:leader="dot" w:pos="6001"/>
          <w:tab w:val="left" w:leader="dot" w:pos="7772"/>
          <w:tab w:val="left" w:leader="dot" w:pos="9288"/>
        </w:tabs>
        <w:autoSpaceDE w:val="0"/>
        <w:autoSpaceDN w:val="0"/>
        <w:adjustRightInd w:val="0"/>
        <w:spacing w:line="240" w:lineRule="auto"/>
        <w:jc w:val="both"/>
        <w:rPr>
          <w:rFonts w:eastAsia="Times New Roman" w:cs="Times New Roman"/>
          <w:b/>
          <w:szCs w:val="24"/>
          <w:lang w:eastAsia="pl-PL"/>
        </w:rPr>
      </w:pPr>
      <w:r w:rsidRPr="00461E5A">
        <w:rPr>
          <w:rFonts w:eastAsia="Times New Roman" w:cs="Times New Roman"/>
          <w:b/>
          <w:szCs w:val="24"/>
          <w:lang w:eastAsia="pl-PL"/>
        </w:rPr>
        <w:t xml:space="preserve">XIV.  Miejsce i termin otwarcia ofert. </w:t>
      </w:r>
    </w:p>
    <w:p w:rsidR="00BE7A68" w:rsidRPr="00461E5A" w:rsidRDefault="00BE7A68" w:rsidP="00BE7A68">
      <w:pPr>
        <w:widowControl w:val="0"/>
        <w:autoSpaceDE w:val="0"/>
        <w:autoSpaceDN w:val="0"/>
        <w:adjustRightInd w:val="0"/>
        <w:spacing w:line="240" w:lineRule="auto"/>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zCs w:val="24"/>
          <w:lang w:eastAsia="pl-PL"/>
        </w:rPr>
        <w:t xml:space="preserve">Otwarcie ofert nastąpi w dniu </w:t>
      </w:r>
      <w:r w:rsidR="00944F76">
        <w:rPr>
          <w:rFonts w:eastAsia="Times New Roman" w:cs="Times New Roman"/>
          <w:b/>
          <w:szCs w:val="24"/>
          <w:lang w:eastAsia="pl-PL"/>
        </w:rPr>
        <w:t>3</w:t>
      </w:r>
      <w:r w:rsidR="00002564" w:rsidRPr="00461E5A">
        <w:rPr>
          <w:rFonts w:eastAsia="Times New Roman" w:cs="Times New Roman"/>
          <w:b/>
          <w:szCs w:val="24"/>
          <w:lang w:eastAsia="pl-PL"/>
        </w:rPr>
        <w:t xml:space="preserve"> września</w:t>
      </w:r>
      <w:r w:rsidR="00002564" w:rsidRPr="00461E5A">
        <w:rPr>
          <w:rFonts w:eastAsia="Times New Roman" w:cs="Times New Roman"/>
          <w:szCs w:val="24"/>
          <w:lang w:eastAsia="pl-PL"/>
        </w:rPr>
        <w:t xml:space="preserve"> </w:t>
      </w:r>
      <w:r w:rsidRPr="00461E5A">
        <w:rPr>
          <w:rFonts w:eastAsia="Times New Roman" w:cs="Times New Roman"/>
          <w:b/>
          <w:szCs w:val="24"/>
          <w:lang w:eastAsia="pl-PL"/>
        </w:rPr>
        <w:t>2013</w:t>
      </w:r>
      <w:r w:rsidR="0087403B" w:rsidRPr="00461E5A">
        <w:rPr>
          <w:rFonts w:eastAsia="Times New Roman" w:cs="Times New Roman"/>
          <w:b/>
          <w:szCs w:val="24"/>
          <w:lang w:eastAsia="pl-PL"/>
        </w:rPr>
        <w:t xml:space="preserve"> </w:t>
      </w:r>
      <w:r w:rsidRPr="00461E5A">
        <w:rPr>
          <w:rFonts w:eastAsia="Times New Roman" w:cs="Times New Roman"/>
          <w:b/>
          <w:szCs w:val="24"/>
          <w:lang w:eastAsia="pl-PL"/>
        </w:rPr>
        <w:t>r. o godz. 10:15</w:t>
      </w:r>
      <w:r w:rsidRPr="00461E5A">
        <w:rPr>
          <w:rFonts w:eastAsia="Times New Roman" w:cs="Times New Roman"/>
          <w:szCs w:val="24"/>
          <w:lang w:eastAsia="pl-PL"/>
        </w:rPr>
        <w:t>, w siedzibie Zamawiającego: 11-040 Dobre Miasto ul. Warszawska 14 – sala narad I piętro.</w:t>
      </w:r>
    </w:p>
    <w:p w:rsidR="00BE7A68" w:rsidRPr="00461E5A" w:rsidRDefault="00BE7A68" w:rsidP="00BE7A68">
      <w:pPr>
        <w:widowControl w:val="0"/>
        <w:shd w:val="clear" w:color="auto" w:fill="FFFFFF"/>
        <w:autoSpaceDE w:val="0"/>
        <w:autoSpaceDN w:val="0"/>
        <w:adjustRightInd w:val="0"/>
        <w:spacing w:before="259" w:line="252" w:lineRule="exact"/>
        <w:ind w:left="4" w:right="29"/>
        <w:jc w:val="both"/>
        <w:rPr>
          <w:rFonts w:eastAsia="Times New Roman" w:cs="Times New Roman"/>
          <w:szCs w:val="24"/>
          <w:lang w:eastAsia="pl-PL"/>
        </w:rPr>
      </w:pPr>
      <w:r w:rsidRPr="00461E5A">
        <w:rPr>
          <w:rFonts w:eastAsia="Times New Roman" w:cs="Times New Roman"/>
          <w:spacing w:val="1"/>
          <w:szCs w:val="24"/>
          <w:lang w:eastAsia="pl-PL"/>
        </w:rPr>
        <w:t xml:space="preserve">Wykonawcy mogą uczestniczyć w publicznej sesji otwarcia ofert. W przypadku nieobecności </w:t>
      </w:r>
      <w:r w:rsidRPr="00461E5A">
        <w:rPr>
          <w:rFonts w:eastAsia="Times New Roman" w:cs="Times New Roman"/>
          <w:spacing w:val="4"/>
          <w:szCs w:val="24"/>
          <w:lang w:eastAsia="pl-PL"/>
        </w:rPr>
        <w:t xml:space="preserve">Wykonawcy przy otwieraniu ofert, Zamawiający prześle jemu informację z otwarcia ofert, na </w:t>
      </w:r>
      <w:r w:rsidRPr="00461E5A">
        <w:rPr>
          <w:rFonts w:eastAsia="Times New Roman" w:cs="Times New Roman"/>
          <w:szCs w:val="24"/>
          <w:lang w:eastAsia="pl-PL"/>
        </w:rPr>
        <w:t>pisemny wniosek.</w:t>
      </w:r>
    </w:p>
    <w:p w:rsidR="00BE7A68" w:rsidRPr="00461E5A" w:rsidRDefault="00BE7A68" w:rsidP="00BE7A68">
      <w:pPr>
        <w:widowControl w:val="0"/>
        <w:shd w:val="clear" w:color="auto" w:fill="FFFFFF"/>
        <w:autoSpaceDE w:val="0"/>
        <w:autoSpaceDN w:val="0"/>
        <w:adjustRightInd w:val="0"/>
        <w:spacing w:before="259" w:line="252" w:lineRule="exact"/>
        <w:ind w:left="4" w:right="29"/>
        <w:jc w:val="both"/>
        <w:rPr>
          <w:rFonts w:eastAsia="Times New Roman" w:cs="Times New Roman"/>
          <w:szCs w:val="24"/>
          <w:lang w:eastAsia="pl-PL"/>
        </w:rPr>
      </w:pPr>
    </w:p>
    <w:p w:rsidR="00BE7A68" w:rsidRPr="00461E5A" w:rsidRDefault="00BE7A68" w:rsidP="00BE7A68">
      <w:pPr>
        <w:keepNext/>
        <w:widowControl w:val="0"/>
        <w:shd w:val="clear" w:color="auto" w:fill="D9D9D9"/>
        <w:autoSpaceDE w:val="0"/>
        <w:autoSpaceDN w:val="0"/>
        <w:adjustRightInd w:val="0"/>
        <w:spacing w:line="240" w:lineRule="auto"/>
        <w:jc w:val="both"/>
        <w:outlineLvl w:val="0"/>
        <w:rPr>
          <w:rFonts w:eastAsia="Times New Roman" w:cs="Times New Roman"/>
          <w:b/>
          <w:szCs w:val="24"/>
          <w:lang w:eastAsia="pl-PL"/>
        </w:rPr>
      </w:pPr>
      <w:r w:rsidRPr="00461E5A">
        <w:rPr>
          <w:rFonts w:eastAsia="Times New Roman" w:cs="Times New Roman"/>
          <w:b/>
          <w:szCs w:val="24"/>
          <w:lang w:eastAsia="pl-PL"/>
        </w:rPr>
        <w:t xml:space="preserve">XV. Opis sposobu obliczenia ceny     </w:t>
      </w:r>
    </w:p>
    <w:p w:rsidR="00BE7A68" w:rsidRPr="00461E5A" w:rsidRDefault="00BE7A68" w:rsidP="00BE7A68">
      <w:pPr>
        <w:widowControl w:val="0"/>
        <w:autoSpaceDE w:val="0"/>
        <w:autoSpaceDN w:val="0"/>
        <w:adjustRightInd w:val="0"/>
        <w:spacing w:line="240" w:lineRule="auto"/>
        <w:jc w:val="both"/>
        <w:rPr>
          <w:rFonts w:eastAsia="Times New Roman" w:cs="Times New Roman"/>
          <w:szCs w:val="24"/>
          <w:lang w:eastAsia="pl-PL"/>
        </w:rPr>
      </w:pPr>
    </w:p>
    <w:p w:rsidR="00BE7A68" w:rsidRPr="00461E5A" w:rsidRDefault="00BE7A68" w:rsidP="00BE7A68">
      <w:pPr>
        <w:widowControl w:val="0"/>
        <w:numPr>
          <w:ilvl w:val="0"/>
          <w:numId w:val="10"/>
        </w:numPr>
        <w:autoSpaceDE w:val="0"/>
        <w:autoSpaceDN w:val="0"/>
        <w:adjustRightInd w:val="0"/>
        <w:spacing w:line="240" w:lineRule="auto"/>
        <w:ind w:left="360"/>
        <w:jc w:val="both"/>
        <w:rPr>
          <w:rFonts w:eastAsia="Times New Roman" w:cs="Times New Roman"/>
          <w:szCs w:val="24"/>
          <w:lang w:eastAsia="pl-PL"/>
        </w:rPr>
      </w:pPr>
      <w:r w:rsidRPr="00461E5A">
        <w:rPr>
          <w:rFonts w:eastAsia="Times New Roman" w:cs="Times New Roman"/>
          <w:szCs w:val="24"/>
          <w:lang w:eastAsia="pl-PL"/>
        </w:rPr>
        <w:t xml:space="preserve">Za wykonanie przedmiotu </w:t>
      </w:r>
      <w:r w:rsidR="00944F76">
        <w:rPr>
          <w:rFonts w:eastAsia="Times New Roman" w:cs="Times New Roman"/>
          <w:szCs w:val="24"/>
          <w:lang w:eastAsia="pl-PL"/>
        </w:rPr>
        <w:t xml:space="preserve">zamówienia </w:t>
      </w:r>
      <w:r w:rsidRPr="00461E5A">
        <w:rPr>
          <w:rFonts w:eastAsia="Times New Roman" w:cs="Times New Roman"/>
          <w:szCs w:val="24"/>
          <w:lang w:eastAsia="pl-PL"/>
        </w:rPr>
        <w:t>ustala się wynagrodzenie ryczałtowe</w:t>
      </w:r>
      <w:r w:rsidRPr="00461E5A">
        <w:rPr>
          <w:rFonts w:eastAsia="Times New Roman" w:cs="Times New Roman"/>
          <w:b/>
          <w:i/>
          <w:szCs w:val="24"/>
          <w:lang w:eastAsia="pl-PL"/>
        </w:rPr>
        <w:t>,</w:t>
      </w:r>
      <w:r w:rsidRPr="00461E5A">
        <w:rPr>
          <w:rFonts w:eastAsia="Times New Roman" w:cs="Times New Roman"/>
          <w:szCs w:val="24"/>
          <w:lang w:eastAsia="pl-PL"/>
        </w:rPr>
        <w:t xml:space="preserve"> zgodne ze złożoną ofertą. </w:t>
      </w:r>
    </w:p>
    <w:p w:rsidR="00BE7A68" w:rsidRDefault="00BE7A68" w:rsidP="00BE7A68">
      <w:pPr>
        <w:widowControl w:val="0"/>
        <w:numPr>
          <w:ilvl w:val="0"/>
          <w:numId w:val="10"/>
        </w:numPr>
        <w:autoSpaceDE w:val="0"/>
        <w:autoSpaceDN w:val="0"/>
        <w:adjustRightInd w:val="0"/>
        <w:spacing w:line="240" w:lineRule="auto"/>
        <w:ind w:left="360"/>
        <w:jc w:val="both"/>
        <w:rPr>
          <w:rFonts w:eastAsia="Times New Roman" w:cs="Times New Roman"/>
          <w:szCs w:val="24"/>
          <w:lang w:eastAsia="pl-PL"/>
        </w:rPr>
      </w:pPr>
      <w:r w:rsidRPr="00461E5A">
        <w:rPr>
          <w:rFonts w:eastAsia="Times New Roman" w:cs="Times New Roman"/>
          <w:szCs w:val="24"/>
          <w:lang w:eastAsia="pl-PL"/>
        </w:rPr>
        <w:t>Cena (brutto) podana przez Wykonawcę w ofercie, stanowi ostateczną cenę za wykonanie przedmiotu zamówienia i winna być wyliczona z dokładnością do dwóch miejsc po przecinku i podana w polskich złotych.</w:t>
      </w:r>
    </w:p>
    <w:p w:rsidR="00944F76" w:rsidRPr="00944F76" w:rsidRDefault="00BE7A68" w:rsidP="00944F76">
      <w:pPr>
        <w:widowControl w:val="0"/>
        <w:numPr>
          <w:ilvl w:val="0"/>
          <w:numId w:val="10"/>
        </w:numPr>
        <w:autoSpaceDE w:val="0"/>
        <w:autoSpaceDN w:val="0"/>
        <w:adjustRightInd w:val="0"/>
        <w:spacing w:line="240" w:lineRule="auto"/>
        <w:ind w:left="360"/>
        <w:jc w:val="both"/>
        <w:rPr>
          <w:rFonts w:eastAsia="Times New Roman" w:cs="Times New Roman"/>
          <w:szCs w:val="24"/>
          <w:lang w:eastAsia="pl-PL"/>
        </w:rPr>
      </w:pPr>
      <w:r w:rsidRPr="00944F76">
        <w:rPr>
          <w:rFonts w:eastAsia="Times New Roman" w:cs="Times New Roman"/>
          <w:szCs w:val="24"/>
          <w:lang w:eastAsia="pl-PL"/>
        </w:rPr>
        <w:t>Wynagrodzenie musi zawierać wszystkie koszty i ewentualne upusty związane z realizacją do</w:t>
      </w:r>
      <w:r w:rsidR="00944F76" w:rsidRPr="00944F76">
        <w:rPr>
          <w:rFonts w:eastAsia="Times New Roman" w:cs="Times New Roman"/>
          <w:szCs w:val="24"/>
          <w:lang w:eastAsia="pl-PL"/>
        </w:rPr>
        <w:t xml:space="preserve">stawy, w tym koszt dostarczenia i montażu </w:t>
      </w:r>
      <w:r w:rsidRPr="00944F76">
        <w:rPr>
          <w:rFonts w:eastAsia="Times New Roman" w:cs="Times New Roman"/>
          <w:szCs w:val="24"/>
          <w:lang w:eastAsia="pl-PL"/>
        </w:rPr>
        <w:t xml:space="preserve">przedmiotu </w:t>
      </w:r>
      <w:r w:rsidR="00944F76" w:rsidRPr="00944F76">
        <w:rPr>
          <w:rFonts w:eastAsia="Times New Roman" w:cs="Times New Roman"/>
          <w:szCs w:val="24"/>
          <w:lang w:eastAsia="pl-PL"/>
        </w:rPr>
        <w:t>zamówienia.</w:t>
      </w:r>
    </w:p>
    <w:p w:rsidR="00BE7A68" w:rsidRPr="00461E5A" w:rsidRDefault="00BE7A68" w:rsidP="00BE7A68">
      <w:pPr>
        <w:widowControl w:val="0"/>
        <w:autoSpaceDE w:val="0"/>
        <w:autoSpaceDN w:val="0"/>
        <w:adjustRightInd w:val="0"/>
        <w:spacing w:line="240" w:lineRule="auto"/>
        <w:ind w:left="360"/>
        <w:jc w:val="both"/>
        <w:rPr>
          <w:rFonts w:eastAsia="Times New Roman" w:cs="Times New Roman"/>
          <w:szCs w:val="24"/>
          <w:lang w:eastAsia="pl-PL"/>
        </w:rPr>
      </w:pPr>
    </w:p>
    <w:p w:rsidR="00BE7A68" w:rsidRPr="00461E5A" w:rsidRDefault="00BE7A68" w:rsidP="00BE7A68">
      <w:pPr>
        <w:widowControl w:val="0"/>
        <w:numPr>
          <w:ilvl w:val="1"/>
          <w:numId w:val="10"/>
        </w:numPr>
        <w:shd w:val="clear" w:color="auto" w:fill="D9D9D9"/>
        <w:autoSpaceDE w:val="0"/>
        <w:autoSpaceDN w:val="0"/>
        <w:adjustRightInd w:val="0"/>
        <w:spacing w:line="240" w:lineRule="auto"/>
        <w:jc w:val="both"/>
        <w:rPr>
          <w:rFonts w:eastAsia="Times New Roman" w:cs="Times New Roman"/>
          <w:b/>
          <w:szCs w:val="24"/>
          <w:lang w:eastAsia="pl-PL"/>
        </w:rPr>
      </w:pPr>
      <w:r w:rsidRPr="00461E5A">
        <w:rPr>
          <w:rFonts w:eastAsia="Times New Roman" w:cs="Times New Roman"/>
          <w:b/>
          <w:szCs w:val="24"/>
          <w:lang w:eastAsia="pl-PL"/>
        </w:rPr>
        <w:t>Opis kryteriów, którymi zamawiający będzie się kierował przy wyborze oferty, wraz z podaniem znaczenia tych kryteriów oraz sposobu oceny ofert.</w:t>
      </w:r>
    </w:p>
    <w:p w:rsidR="00BE7A68" w:rsidRPr="00461E5A" w:rsidRDefault="00BE7A68" w:rsidP="00BE7A68">
      <w:pPr>
        <w:widowControl w:val="0"/>
        <w:autoSpaceDE w:val="0"/>
        <w:autoSpaceDN w:val="0"/>
        <w:adjustRightInd w:val="0"/>
        <w:spacing w:line="240" w:lineRule="auto"/>
        <w:jc w:val="both"/>
        <w:rPr>
          <w:rFonts w:eastAsia="Times New Roman" w:cs="Times New Roman"/>
          <w:b/>
          <w:szCs w:val="24"/>
          <w:lang w:eastAsia="pl-PL"/>
        </w:rPr>
      </w:pPr>
    </w:p>
    <w:p w:rsidR="00BE7A68" w:rsidRPr="00461E5A" w:rsidRDefault="00BE7A68" w:rsidP="00BE7A68">
      <w:pPr>
        <w:widowControl w:val="0"/>
        <w:autoSpaceDE w:val="0"/>
        <w:autoSpaceDN w:val="0"/>
        <w:adjustRightInd w:val="0"/>
        <w:spacing w:line="240" w:lineRule="auto"/>
        <w:ind w:left="42"/>
        <w:jc w:val="both"/>
        <w:rPr>
          <w:rFonts w:eastAsia="Times New Roman" w:cs="Times New Roman"/>
          <w:szCs w:val="24"/>
          <w:lang w:eastAsia="pl-PL"/>
        </w:rPr>
      </w:pPr>
      <w:r w:rsidRPr="00461E5A">
        <w:rPr>
          <w:rFonts w:eastAsia="Times New Roman" w:cs="Times New Roman"/>
          <w:szCs w:val="24"/>
          <w:lang w:eastAsia="pl-PL"/>
        </w:rPr>
        <w:t>Przy wyborze oferty Zamawiający będzie się kierował następującymi kryteriami i ich   znaczeniem:</w:t>
      </w:r>
    </w:p>
    <w:p w:rsidR="00BE7A68" w:rsidRPr="00461E5A" w:rsidRDefault="00BE7A68" w:rsidP="00BE7A68">
      <w:pPr>
        <w:widowControl w:val="0"/>
        <w:autoSpaceDE w:val="0"/>
        <w:autoSpaceDN w:val="0"/>
        <w:adjustRightInd w:val="0"/>
        <w:spacing w:line="240" w:lineRule="auto"/>
        <w:jc w:val="both"/>
        <w:rPr>
          <w:rFonts w:eastAsia="Times New Roman" w:cs="Times New Roman"/>
          <w:b/>
          <w:szCs w:val="24"/>
          <w:lang w:eastAsia="pl-PL"/>
        </w:rPr>
      </w:pPr>
      <w:r w:rsidRPr="00461E5A">
        <w:rPr>
          <w:rFonts w:eastAsia="Times New Roman" w:cs="Times New Roman"/>
          <w:b/>
          <w:szCs w:val="24"/>
          <w:lang w:eastAsia="pl-PL"/>
        </w:rPr>
        <w:t xml:space="preserve">    </w:t>
      </w:r>
      <w:r w:rsidRPr="00461E5A">
        <w:rPr>
          <w:rFonts w:eastAsia="Times New Roman" w:cs="Times New Roman"/>
          <w:b/>
          <w:szCs w:val="24"/>
          <w:lang w:eastAsia="pl-PL"/>
        </w:rPr>
        <w:tab/>
        <w:t>cena -  100 %</w:t>
      </w:r>
    </w:p>
    <w:p w:rsidR="00BE7A68" w:rsidRPr="00461E5A" w:rsidRDefault="00BE7A68" w:rsidP="00BE7A68">
      <w:pPr>
        <w:widowControl w:val="0"/>
        <w:autoSpaceDE w:val="0"/>
        <w:autoSpaceDN w:val="0"/>
        <w:adjustRightInd w:val="0"/>
        <w:spacing w:line="240" w:lineRule="auto"/>
        <w:ind w:firstLine="708"/>
        <w:jc w:val="both"/>
        <w:rPr>
          <w:rFonts w:eastAsia="Times New Roman" w:cs="Times New Roman"/>
          <w:b/>
          <w:szCs w:val="24"/>
          <w:lang w:eastAsia="pl-PL"/>
        </w:rPr>
      </w:pPr>
    </w:p>
    <w:p w:rsidR="00BE7A68" w:rsidRPr="00461E5A" w:rsidRDefault="00BE7A68" w:rsidP="00BE7A68">
      <w:pPr>
        <w:widowControl w:val="0"/>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zCs w:val="24"/>
          <w:lang w:eastAsia="pl-PL"/>
        </w:rPr>
        <w:t>W odniesieniu do powyższego kryterium</w:t>
      </w:r>
      <w:r w:rsidRPr="00461E5A">
        <w:rPr>
          <w:rFonts w:eastAsia="Times New Roman" w:cs="Times New Roman"/>
          <w:b/>
          <w:szCs w:val="24"/>
          <w:lang w:eastAsia="pl-PL"/>
        </w:rPr>
        <w:t>,</w:t>
      </w:r>
      <w:r w:rsidRPr="00461E5A">
        <w:rPr>
          <w:rFonts w:eastAsia="Times New Roman" w:cs="Times New Roman"/>
          <w:szCs w:val="24"/>
          <w:lang w:eastAsia="pl-PL"/>
        </w:rPr>
        <w:t xml:space="preserve"> ocena ofert zostanie dokonana przez zastosowanie następującego wzoru:</w:t>
      </w:r>
    </w:p>
    <w:p w:rsidR="00BE7A68" w:rsidRPr="00461E5A" w:rsidRDefault="00BE7A68" w:rsidP="00BE7A68">
      <w:pPr>
        <w:widowControl w:val="0"/>
        <w:autoSpaceDE w:val="0"/>
        <w:autoSpaceDN w:val="0"/>
        <w:adjustRightInd w:val="0"/>
        <w:spacing w:line="240" w:lineRule="auto"/>
        <w:ind w:left="2832"/>
        <w:jc w:val="both"/>
        <w:rPr>
          <w:rFonts w:eastAsia="Times New Roman" w:cs="Times New Roman"/>
          <w:szCs w:val="24"/>
          <w:lang w:eastAsia="pl-PL"/>
        </w:rPr>
      </w:pPr>
      <w:r w:rsidRPr="00461E5A">
        <w:rPr>
          <w:rFonts w:eastAsia="Times New Roman" w:cs="Times New Roman"/>
          <w:szCs w:val="24"/>
          <w:lang w:eastAsia="pl-PL"/>
        </w:rPr>
        <w:t xml:space="preserve">        najniższa zaoferowana cena oferty</w:t>
      </w:r>
    </w:p>
    <w:p w:rsidR="00BE7A68" w:rsidRPr="00461E5A" w:rsidRDefault="00BE7A68" w:rsidP="00BE7A68">
      <w:pPr>
        <w:widowControl w:val="0"/>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zCs w:val="24"/>
          <w:lang w:eastAsia="pl-PL"/>
        </w:rPr>
        <w:t>Ilość punktów badanej oferty  =    -----------------------------------------      x 10 pkt x 100 %</w:t>
      </w:r>
    </w:p>
    <w:p w:rsidR="00BE7A68" w:rsidRPr="00461E5A" w:rsidRDefault="00BE7A68" w:rsidP="00BE7A68">
      <w:pPr>
        <w:widowControl w:val="0"/>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zCs w:val="24"/>
          <w:lang w:eastAsia="pl-PL"/>
        </w:rPr>
        <w:t xml:space="preserve">                                                                  cena oferty badanej      </w:t>
      </w:r>
    </w:p>
    <w:p w:rsidR="00BE7A68" w:rsidRPr="00461E5A" w:rsidRDefault="00BE7A68" w:rsidP="00BE7A68">
      <w:pPr>
        <w:widowControl w:val="0"/>
        <w:autoSpaceDE w:val="0"/>
        <w:autoSpaceDN w:val="0"/>
        <w:adjustRightInd w:val="0"/>
        <w:spacing w:line="240" w:lineRule="auto"/>
        <w:jc w:val="both"/>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jc w:val="both"/>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jc w:val="center"/>
        <w:rPr>
          <w:rFonts w:eastAsia="Times New Roman" w:cs="Times New Roman"/>
          <w:i/>
          <w:szCs w:val="24"/>
          <w:lang w:eastAsia="pl-PL"/>
        </w:rPr>
      </w:pPr>
      <w:r w:rsidRPr="00461E5A">
        <w:rPr>
          <w:rFonts w:eastAsia="Times New Roman" w:cs="Times New Roman"/>
          <w:i/>
          <w:szCs w:val="24"/>
          <w:lang w:eastAsia="pl-PL"/>
        </w:rPr>
        <w:t xml:space="preserve">Oferty będą oceniane w odniesieniu do najkorzystniejszych warunków przedstawionych przez wykonawców w zakresie kryterium - cena ofertowa. </w:t>
      </w:r>
    </w:p>
    <w:p w:rsidR="00AD7C0A" w:rsidRDefault="00AD7C0A" w:rsidP="00BE7A68">
      <w:pPr>
        <w:widowControl w:val="0"/>
        <w:autoSpaceDE w:val="0"/>
        <w:autoSpaceDN w:val="0"/>
        <w:adjustRightInd w:val="0"/>
        <w:spacing w:line="240" w:lineRule="auto"/>
        <w:jc w:val="center"/>
        <w:rPr>
          <w:rFonts w:eastAsia="Times New Roman" w:cs="Times New Roman"/>
          <w:i/>
          <w:szCs w:val="24"/>
          <w:lang w:eastAsia="pl-PL"/>
        </w:rPr>
      </w:pPr>
    </w:p>
    <w:p w:rsidR="00BE7A68" w:rsidRPr="00461E5A" w:rsidRDefault="00BE7A68" w:rsidP="00BE7A68">
      <w:pPr>
        <w:widowControl w:val="0"/>
        <w:autoSpaceDE w:val="0"/>
        <w:autoSpaceDN w:val="0"/>
        <w:adjustRightInd w:val="0"/>
        <w:spacing w:line="240" w:lineRule="auto"/>
        <w:jc w:val="center"/>
        <w:rPr>
          <w:rFonts w:eastAsia="Times New Roman" w:cs="Times New Roman"/>
          <w:i/>
          <w:szCs w:val="24"/>
          <w:lang w:eastAsia="pl-PL"/>
        </w:rPr>
      </w:pPr>
      <w:r w:rsidRPr="00461E5A">
        <w:rPr>
          <w:rFonts w:eastAsia="Times New Roman" w:cs="Times New Roman"/>
          <w:i/>
          <w:szCs w:val="24"/>
          <w:lang w:eastAsia="pl-PL"/>
        </w:rPr>
        <w:t>Za ofertę najkorzystniejszą uznana zostanie oferta, która uzyska największą ilość punktów.</w:t>
      </w:r>
    </w:p>
    <w:p w:rsidR="00BE7A68" w:rsidRPr="00461E5A" w:rsidRDefault="00BE7A68" w:rsidP="00BE7A68">
      <w:pPr>
        <w:widowControl w:val="0"/>
        <w:autoSpaceDE w:val="0"/>
        <w:autoSpaceDN w:val="0"/>
        <w:adjustRightInd w:val="0"/>
        <w:spacing w:line="240" w:lineRule="auto"/>
        <w:jc w:val="both"/>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jc w:val="center"/>
        <w:rPr>
          <w:rFonts w:eastAsia="Times New Roman" w:cs="Times New Roman"/>
          <w:i/>
          <w:szCs w:val="24"/>
          <w:lang w:eastAsia="pl-PL"/>
        </w:rPr>
      </w:pPr>
      <w:r w:rsidRPr="00461E5A">
        <w:rPr>
          <w:rFonts w:eastAsia="Times New Roman" w:cs="Times New Roman"/>
          <w:i/>
          <w:szCs w:val="24"/>
          <w:lang w:eastAsia="pl-PL"/>
        </w:rPr>
        <w:t>Ocena ofert dokonywana będzie z dokładnością do 2 miejsc po przecinku stosując zasadę zaokrąglania, że 3 cyfrę po przecinku wynoszącą mniej niż 5 pomija się, a 5 i więcej podwyższa się.</w:t>
      </w:r>
    </w:p>
    <w:p w:rsidR="00BE7A68" w:rsidRPr="00461E5A" w:rsidRDefault="00BE7A68" w:rsidP="00BE7A68">
      <w:pPr>
        <w:widowControl w:val="0"/>
        <w:autoSpaceDE w:val="0"/>
        <w:autoSpaceDN w:val="0"/>
        <w:adjustRightInd w:val="0"/>
        <w:spacing w:line="240" w:lineRule="auto"/>
        <w:jc w:val="center"/>
        <w:rPr>
          <w:rFonts w:eastAsia="Times New Roman" w:cs="Times New Roman"/>
          <w:i/>
          <w:szCs w:val="24"/>
          <w:lang w:eastAsia="pl-PL"/>
        </w:rPr>
      </w:pPr>
    </w:p>
    <w:p w:rsidR="00BE7A68" w:rsidRPr="00461E5A" w:rsidRDefault="00BE7A68" w:rsidP="00BE7A68">
      <w:pPr>
        <w:widowControl w:val="0"/>
        <w:autoSpaceDE w:val="0"/>
        <w:autoSpaceDN w:val="0"/>
        <w:adjustRightInd w:val="0"/>
        <w:spacing w:line="240" w:lineRule="auto"/>
        <w:jc w:val="center"/>
        <w:rPr>
          <w:rFonts w:eastAsia="Times New Roman" w:cs="Times New Roman"/>
          <w:i/>
          <w:szCs w:val="24"/>
          <w:lang w:eastAsia="pl-PL"/>
        </w:rPr>
      </w:pPr>
      <w:r w:rsidRPr="00461E5A">
        <w:rPr>
          <w:rFonts w:eastAsia="Times New Roman" w:cs="Times New Roman"/>
          <w:i/>
          <w:szCs w:val="24"/>
          <w:lang w:eastAsia="pl-PL"/>
        </w:rPr>
        <w:t>Zamawiający udzieli zamówienia Wykonawcy, którego oferta odpowiada wszystkim</w:t>
      </w:r>
    </w:p>
    <w:p w:rsidR="00BE7A68" w:rsidRPr="00461E5A" w:rsidRDefault="00BE7A68" w:rsidP="00BE7A68">
      <w:pPr>
        <w:widowControl w:val="0"/>
        <w:autoSpaceDE w:val="0"/>
        <w:autoSpaceDN w:val="0"/>
        <w:adjustRightInd w:val="0"/>
        <w:spacing w:line="240" w:lineRule="auto"/>
        <w:ind w:left="308" w:hanging="280"/>
        <w:jc w:val="center"/>
        <w:rPr>
          <w:rFonts w:eastAsia="Times New Roman" w:cs="Times New Roman"/>
          <w:i/>
          <w:szCs w:val="24"/>
          <w:lang w:eastAsia="pl-PL"/>
        </w:rPr>
      </w:pPr>
      <w:r w:rsidRPr="00461E5A">
        <w:rPr>
          <w:rFonts w:eastAsia="Times New Roman" w:cs="Times New Roman"/>
          <w:i/>
          <w:szCs w:val="24"/>
          <w:lang w:eastAsia="pl-PL"/>
        </w:rPr>
        <w:t>wymaganiom przedstawionym w ustawie - Prawo zamówień publicznych oraz SIWZ  i została oceniona jako najkorzystniejsza w oparciu o podane kryterium wyboru.</w:t>
      </w:r>
    </w:p>
    <w:p w:rsidR="00BE7A68" w:rsidRPr="00461E5A" w:rsidRDefault="00BE7A68" w:rsidP="00BE7A68">
      <w:pPr>
        <w:widowControl w:val="0"/>
        <w:autoSpaceDE w:val="0"/>
        <w:autoSpaceDN w:val="0"/>
        <w:adjustRightInd w:val="0"/>
        <w:spacing w:line="240" w:lineRule="auto"/>
        <w:ind w:left="308" w:hanging="280"/>
        <w:jc w:val="center"/>
        <w:rPr>
          <w:rFonts w:eastAsia="Times New Roman" w:cs="Times New Roman"/>
          <w:i/>
          <w:szCs w:val="24"/>
          <w:lang w:eastAsia="pl-PL"/>
        </w:rPr>
      </w:pPr>
    </w:p>
    <w:p w:rsidR="00BE7A68" w:rsidRPr="00461E5A" w:rsidRDefault="00BE7A68" w:rsidP="00BE7A68">
      <w:pPr>
        <w:widowControl w:val="0"/>
        <w:numPr>
          <w:ilvl w:val="1"/>
          <w:numId w:val="10"/>
        </w:numPr>
        <w:shd w:val="clear" w:color="auto" w:fill="D9D9D9"/>
        <w:autoSpaceDE w:val="0"/>
        <w:autoSpaceDN w:val="0"/>
        <w:adjustRightInd w:val="0"/>
        <w:spacing w:line="240" w:lineRule="auto"/>
        <w:jc w:val="both"/>
        <w:rPr>
          <w:rFonts w:eastAsia="Times New Roman" w:cs="Times New Roman"/>
          <w:b/>
          <w:szCs w:val="24"/>
          <w:lang w:eastAsia="pl-PL"/>
        </w:rPr>
      </w:pPr>
      <w:r w:rsidRPr="00461E5A">
        <w:rPr>
          <w:rFonts w:eastAsia="Times New Roman" w:cs="Times New Roman"/>
          <w:b/>
          <w:szCs w:val="24"/>
          <w:lang w:eastAsia="pl-PL"/>
        </w:rPr>
        <w:t>Informacje o formalnościach, jakie powinny zostać dopełnione po wyborze oferty w celu zawarcia umowy w sprawie zamówienia publicznego</w:t>
      </w:r>
    </w:p>
    <w:p w:rsidR="00BE7A68" w:rsidRPr="00461E5A" w:rsidRDefault="00BE7A68" w:rsidP="00BE7A68">
      <w:pPr>
        <w:widowControl w:val="0"/>
        <w:autoSpaceDE w:val="0"/>
        <w:autoSpaceDN w:val="0"/>
        <w:adjustRightInd w:val="0"/>
        <w:spacing w:line="240" w:lineRule="auto"/>
        <w:ind w:left="360"/>
        <w:jc w:val="both"/>
        <w:rPr>
          <w:rFonts w:eastAsia="Times New Roman" w:cs="Times New Roman"/>
          <w:b/>
          <w:szCs w:val="24"/>
          <w:lang w:eastAsia="pl-PL"/>
        </w:rPr>
      </w:pPr>
    </w:p>
    <w:p w:rsidR="00BE7A68" w:rsidRPr="00461E5A" w:rsidRDefault="00BE7A68" w:rsidP="00BE7A68">
      <w:pPr>
        <w:widowControl w:val="0"/>
        <w:numPr>
          <w:ilvl w:val="0"/>
          <w:numId w:val="9"/>
        </w:numPr>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zCs w:val="24"/>
          <w:lang w:eastAsia="pl-PL"/>
        </w:rPr>
        <w:t>Zamawiający zawrze umowę w sprawie zamówienia publicznego w terminie nie krótszym niż 5 dni od dnia przesłania zawiadomienia o wyborze oferty, a jeżeli w postępowaniu została złożona tylko jedna oferta lub z postępowania nie wykluczono żadnego Wykonawcy i nie odrzucono żadnej oferty, Zamawiający może zawrzeć umowę przed upływem tego terminu.</w:t>
      </w:r>
    </w:p>
    <w:p w:rsidR="00BE7A68" w:rsidRPr="00461E5A" w:rsidRDefault="00BE7A68" w:rsidP="00BE7A68">
      <w:pPr>
        <w:widowControl w:val="0"/>
        <w:numPr>
          <w:ilvl w:val="0"/>
          <w:numId w:val="9"/>
        </w:numPr>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zCs w:val="24"/>
          <w:lang w:eastAsia="pl-PL"/>
        </w:rPr>
        <w:t>Umowa zostanie zawarta z oferentem, który przedstawi najkorzystniejszą ofertę.</w:t>
      </w:r>
    </w:p>
    <w:p w:rsidR="00BE7A68" w:rsidRPr="00461E5A" w:rsidRDefault="00BE7A68" w:rsidP="00BE7A68">
      <w:pPr>
        <w:widowControl w:val="0"/>
        <w:numPr>
          <w:ilvl w:val="0"/>
          <w:numId w:val="9"/>
        </w:numPr>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zCs w:val="24"/>
          <w:lang w:eastAsia="pl-PL"/>
        </w:rPr>
        <w:t>Wykonawca w wyznaczonym przez Zamawiającego terminie zobowiązany jest zgłosić się w celu zawarcia umowy.</w:t>
      </w:r>
      <w:bookmarkStart w:id="0" w:name="_GoBack"/>
      <w:bookmarkEnd w:id="0"/>
    </w:p>
    <w:p w:rsidR="00BE7A68" w:rsidRPr="00461E5A" w:rsidRDefault="00BE7A68" w:rsidP="00BE7A68">
      <w:pPr>
        <w:widowControl w:val="0"/>
        <w:numPr>
          <w:ilvl w:val="0"/>
          <w:numId w:val="9"/>
        </w:numPr>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zCs w:val="24"/>
          <w:lang w:eastAsia="pl-PL"/>
        </w:rPr>
        <w:t xml:space="preserve">Zawarcie umowy z Wykonawcą nastąpi na warunkach określonych w projekcie umowy, stanowiącym </w:t>
      </w:r>
      <w:r w:rsidRPr="00AD7C0A">
        <w:rPr>
          <w:rFonts w:eastAsia="Times New Roman" w:cs="Times New Roman"/>
          <w:b/>
          <w:szCs w:val="24"/>
          <w:lang w:eastAsia="pl-PL"/>
        </w:rPr>
        <w:t xml:space="preserve">załącznik nr </w:t>
      </w:r>
      <w:r w:rsidR="00002564" w:rsidRPr="00AD7C0A">
        <w:rPr>
          <w:rFonts w:eastAsia="Times New Roman" w:cs="Times New Roman"/>
          <w:b/>
          <w:szCs w:val="24"/>
          <w:lang w:eastAsia="pl-PL"/>
        </w:rPr>
        <w:t>6</w:t>
      </w:r>
      <w:r w:rsidRPr="00AD7C0A">
        <w:rPr>
          <w:rFonts w:eastAsia="Times New Roman" w:cs="Times New Roman"/>
          <w:b/>
          <w:szCs w:val="24"/>
          <w:lang w:eastAsia="pl-PL"/>
        </w:rPr>
        <w:t xml:space="preserve"> do SIWZ</w:t>
      </w:r>
      <w:r w:rsidRPr="00461E5A">
        <w:rPr>
          <w:rFonts w:eastAsia="Times New Roman" w:cs="Times New Roman"/>
          <w:szCs w:val="24"/>
          <w:lang w:eastAsia="pl-PL"/>
        </w:rPr>
        <w:t>.</w:t>
      </w:r>
    </w:p>
    <w:p w:rsidR="00E2689E" w:rsidRPr="00461E5A" w:rsidRDefault="00E2689E" w:rsidP="00E2689E">
      <w:pPr>
        <w:widowControl w:val="0"/>
        <w:numPr>
          <w:ilvl w:val="0"/>
          <w:numId w:val="9"/>
        </w:numPr>
        <w:autoSpaceDE w:val="0"/>
        <w:autoSpaceDN w:val="0"/>
        <w:adjustRightInd w:val="0"/>
        <w:spacing w:line="240" w:lineRule="auto"/>
        <w:jc w:val="both"/>
        <w:rPr>
          <w:rFonts w:cs="Times New Roman"/>
          <w:szCs w:val="24"/>
        </w:rPr>
      </w:pPr>
      <w:r w:rsidRPr="00461E5A">
        <w:rPr>
          <w:rFonts w:cs="Times New Roman"/>
          <w:szCs w:val="24"/>
        </w:rPr>
        <w:t>Przed terminem podpisania umowy Wykonawca zostanie zobowiązany do wniesienia zabezpieczenia należytego wykonania umowy.</w:t>
      </w:r>
    </w:p>
    <w:p w:rsidR="00E2689E" w:rsidRPr="00461E5A" w:rsidRDefault="00E2689E" w:rsidP="00E2689E">
      <w:pPr>
        <w:widowControl w:val="0"/>
        <w:autoSpaceDE w:val="0"/>
        <w:autoSpaceDN w:val="0"/>
        <w:adjustRightInd w:val="0"/>
        <w:spacing w:line="240" w:lineRule="auto"/>
        <w:ind w:left="454"/>
        <w:jc w:val="both"/>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jc w:val="both"/>
        <w:rPr>
          <w:rFonts w:eastAsia="Times New Roman" w:cs="Times New Roman"/>
          <w:szCs w:val="24"/>
          <w:lang w:eastAsia="pl-PL"/>
        </w:rPr>
      </w:pPr>
    </w:p>
    <w:p w:rsidR="00BE7A68" w:rsidRPr="00461E5A" w:rsidRDefault="00BE7A68" w:rsidP="00BE7A68">
      <w:pPr>
        <w:widowControl w:val="0"/>
        <w:shd w:val="clear" w:color="auto" w:fill="D9D9D9"/>
        <w:autoSpaceDE w:val="0"/>
        <w:autoSpaceDN w:val="0"/>
        <w:adjustRightInd w:val="0"/>
        <w:spacing w:line="240" w:lineRule="auto"/>
        <w:ind w:left="1080" w:hanging="1080"/>
        <w:rPr>
          <w:rFonts w:eastAsia="Times New Roman" w:cs="Times New Roman"/>
          <w:b/>
          <w:szCs w:val="24"/>
          <w:lang w:eastAsia="pl-PL"/>
        </w:rPr>
      </w:pPr>
      <w:r w:rsidRPr="00461E5A">
        <w:rPr>
          <w:rFonts w:eastAsia="Times New Roman" w:cs="Times New Roman"/>
          <w:b/>
          <w:szCs w:val="24"/>
          <w:lang w:eastAsia="pl-PL"/>
        </w:rPr>
        <w:t>XVIII. Wymagania dotyczące zabezpieczenia należytego wykonania umowy.</w:t>
      </w:r>
    </w:p>
    <w:p w:rsidR="00BE7A68" w:rsidRPr="00461E5A" w:rsidRDefault="00BE7A68" w:rsidP="00BE7A68">
      <w:pPr>
        <w:widowControl w:val="0"/>
        <w:shd w:val="clear" w:color="auto" w:fill="FFFFFF"/>
        <w:tabs>
          <w:tab w:val="left" w:pos="727"/>
          <w:tab w:val="left" w:leader="dot" w:pos="5929"/>
        </w:tabs>
        <w:autoSpaceDE w:val="0"/>
        <w:autoSpaceDN w:val="0"/>
        <w:adjustRightInd w:val="0"/>
        <w:spacing w:before="245" w:line="240" w:lineRule="auto"/>
        <w:jc w:val="both"/>
        <w:rPr>
          <w:rFonts w:eastAsia="Times New Roman" w:cs="Times New Roman"/>
          <w:b/>
          <w:szCs w:val="24"/>
          <w:lang w:eastAsia="pl-PL"/>
        </w:rPr>
      </w:pPr>
      <w:r w:rsidRPr="00461E5A">
        <w:rPr>
          <w:rFonts w:eastAsia="Times New Roman" w:cs="Times New Roman"/>
          <w:b/>
          <w:szCs w:val="24"/>
          <w:lang w:eastAsia="pl-PL"/>
        </w:rPr>
        <w:t xml:space="preserve">Zamawiający będzie żądać od Wykonawcy, którego oferta została wybrana jako najkorzystniejsza, wniesienia przed podpisaniem umowy, zabezpieczenia należytego wykonania umowy w wysokości </w:t>
      </w:r>
      <w:r w:rsidR="00002564" w:rsidRPr="00461E5A">
        <w:rPr>
          <w:rFonts w:eastAsia="Times New Roman" w:cs="Times New Roman"/>
          <w:b/>
          <w:szCs w:val="24"/>
          <w:lang w:eastAsia="pl-PL"/>
        </w:rPr>
        <w:t>10</w:t>
      </w:r>
      <w:r w:rsidRPr="00461E5A">
        <w:rPr>
          <w:rFonts w:eastAsia="Times New Roman" w:cs="Times New Roman"/>
          <w:b/>
          <w:szCs w:val="24"/>
          <w:lang w:eastAsia="pl-PL"/>
        </w:rPr>
        <w:t xml:space="preserve"> % ceny ofertowej (brutto).</w:t>
      </w:r>
    </w:p>
    <w:p w:rsidR="00BE7A68" w:rsidRPr="00461E5A" w:rsidRDefault="00BE7A68" w:rsidP="00BE7A68">
      <w:pPr>
        <w:widowControl w:val="0"/>
        <w:shd w:val="clear" w:color="auto" w:fill="FFFFFF"/>
        <w:autoSpaceDE w:val="0"/>
        <w:autoSpaceDN w:val="0"/>
        <w:adjustRightInd w:val="0"/>
        <w:spacing w:line="240" w:lineRule="auto"/>
        <w:jc w:val="both"/>
        <w:rPr>
          <w:rFonts w:eastAsia="Times New Roman" w:cs="Times New Roman"/>
          <w:spacing w:val="1"/>
          <w:szCs w:val="24"/>
          <w:lang w:eastAsia="pl-PL"/>
        </w:rPr>
      </w:pPr>
    </w:p>
    <w:p w:rsidR="00BE7A68" w:rsidRPr="00461E5A" w:rsidRDefault="00BE7A68" w:rsidP="00BE7A68">
      <w:pPr>
        <w:widowControl w:val="0"/>
        <w:shd w:val="clear" w:color="auto" w:fill="FFFFFF"/>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pacing w:val="1"/>
          <w:szCs w:val="24"/>
          <w:lang w:eastAsia="pl-PL"/>
        </w:rPr>
        <w:t>Zabezpieczenie należytego wykonania umowy może być wniesione według wyboru wykonawcy w jednej lub kilku następujących formach:</w:t>
      </w:r>
    </w:p>
    <w:p w:rsidR="00BE7A68" w:rsidRPr="00461E5A" w:rsidRDefault="00BE7A68" w:rsidP="00BE7A68">
      <w:pPr>
        <w:widowControl w:val="0"/>
        <w:numPr>
          <w:ilvl w:val="0"/>
          <w:numId w:val="18"/>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461E5A">
        <w:rPr>
          <w:rFonts w:eastAsia="Times New Roman" w:cs="Times New Roman"/>
          <w:spacing w:val="-3"/>
          <w:szCs w:val="24"/>
          <w:lang w:eastAsia="pl-PL"/>
        </w:rPr>
        <w:t>pieniądzu;</w:t>
      </w:r>
    </w:p>
    <w:p w:rsidR="00BE7A68" w:rsidRPr="00461E5A" w:rsidRDefault="00BE7A68" w:rsidP="00BE7A68">
      <w:pPr>
        <w:widowControl w:val="0"/>
        <w:numPr>
          <w:ilvl w:val="0"/>
          <w:numId w:val="18"/>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461E5A">
        <w:rPr>
          <w:rFonts w:eastAsia="Times New Roman" w:cs="Times New Roman"/>
          <w:spacing w:val="-3"/>
          <w:szCs w:val="24"/>
          <w:lang w:eastAsia="pl-PL"/>
        </w:rPr>
        <w:t>poręczeniach pieniężnych spółdzielczej kasy oszczędnościowo-kredytowej,</w:t>
      </w:r>
    </w:p>
    <w:p w:rsidR="00BE7A68" w:rsidRPr="00461E5A" w:rsidRDefault="00BE7A68" w:rsidP="00BE7A68">
      <w:pPr>
        <w:widowControl w:val="0"/>
        <w:numPr>
          <w:ilvl w:val="0"/>
          <w:numId w:val="18"/>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461E5A">
        <w:rPr>
          <w:rFonts w:eastAsia="Times New Roman" w:cs="Times New Roman"/>
          <w:szCs w:val="24"/>
          <w:lang w:eastAsia="pl-PL"/>
        </w:rPr>
        <w:t>poręczeniach bankowych;</w:t>
      </w:r>
    </w:p>
    <w:p w:rsidR="00BE7A68" w:rsidRPr="00461E5A" w:rsidRDefault="00BE7A68" w:rsidP="00BE7A68">
      <w:pPr>
        <w:widowControl w:val="0"/>
        <w:numPr>
          <w:ilvl w:val="0"/>
          <w:numId w:val="18"/>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461E5A">
        <w:rPr>
          <w:rFonts w:eastAsia="Times New Roman" w:cs="Times New Roman"/>
          <w:szCs w:val="24"/>
          <w:lang w:eastAsia="pl-PL"/>
        </w:rPr>
        <w:t>gwarancjach bankowych;</w:t>
      </w:r>
    </w:p>
    <w:p w:rsidR="00BE7A68" w:rsidRPr="00461E5A" w:rsidRDefault="00BE7A68" w:rsidP="00BE7A68">
      <w:pPr>
        <w:widowControl w:val="0"/>
        <w:numPr>
          <w:ilvl w:val="0"/>
          <w:numId w:val="18"/>
        </w:numPr>
        <w:shd w:val="clear" w:color="auto" w:fill="FFFFFF"/>
        <w:tabs>
          <w:tab w:val="left" w:pos="360"/>
        </w:tabs>
        <w:autoSpaceDE w:val="0"/>
        <w:autoSpaceDN w:val="0"/>
        <w:adjustRightInd w:val="0"/>
        <w:spacing w:line="240" w:lineRule="auto"/>
        <w:ind w:left="4"/>
        <w:jc w:val="both"/>
        <w:rPr>
          <w:rFonts w:eastAsia="Times New Roman" w:cs="Times New Roman"/>
          <w:szCs w:val="24"/>
          <w:lang w:eastAsia="pl-PL"/>
        </w:rPr>
      </w:pPr>
      <w:r w:rsidRPr="00461E5A">
        <w:rPr>
          <w:rFonts w:eastAsia="Times New Roman" w:cs="Times New Roman"/>
          <w:spacing w:val="1"/>
          <w:szCs w:val="24"/>
          <w:lang w:eastAsia="pl-PL"/>
        </w:rPr>
        <w:t>gwarancjach ubezpieczeniowych;</w:t>
      </w:r>
    </w:p>
    <w:p w:rsidR="00BE7A68" w:rsidRPr="00461E5A" w:rsidRDefault="00BE7A68" w:rsidP="00BE7A68">
      <w:pPr>
        <w:widowControl w:val="0"/>
        <w:shd w:val="clear" w:color="auto" w:fill="FFFFFF"/>
        <w:autoSpaceDE w:val="0"/>
        <w:autoSpaceDN w:val="0"/>
        <w:adjustRightInd w:val="0"/>
        <w:spacing w:line="240" w:lineRule="auto"/>
        <w:ind w:left="14"/>
        <w:jc w:val="both"/>
        <w:rPr>
          <w:rFonts w:eastAsia="Times New Roman" w:cs="Times New Roman"/>
          <w:spacing w:val="1"/>
          <w:szCs w:val="24"/>
          <w:lang w:eastAsia="pl-PL"/>
        </w:rPr>
      </w:pPr>
      <w:r w:rsidRPr="00461E5A">
        <w:rPr>
          <w:rFonts w:eastAsia="Times New Roman" w:cs="Times New Roman"/>
          <w:spacing w:val="1"/>
          <w:szCs w:val="24"/>
          <w:lang w:eastAsia="pl-PL"/>
        </w:rPr>
        <w:t>•    poręczeniach udzielanych przez Polską Agencję Rozwoju Przedsiębiorczości</w:t>
      </w:r>
    </w:p>
    <w:p w:rsidR="00BE7A68" w:rsidRPr="00461E5A" w:rsidRDefault="00BE7A68" w:rsidP="00BE7A68">
      <w:pPr>
        <w:widowControl w:val="0"/>
        <w:shd w:val="clear" w:color="auto" w:fill="FFFFFF"/>
        <w:autoSpaceDE w:val="0"/>
        <w:autoSpaceDN w:val="0"/>
        <w:adjustRightInd w:val="0"/>
        <w:spacing w:line="240" w:lineRule="auto"/>
        <w:ind w:left="14"/>
        <w:jc w:val="both"/>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ind w:left="14"/>
        <w:jc w:val="both"/>
        <w:rPr>
          <w:rFonts w:eastAsia="Times New Roman" w:cs="Times New Roman"/>
          <w:b/>
          <w:szCs w:val="24"/>
          <w:lang w:eastAsia="pl-PL"/>
        </w:rPr>
      </w:pPr>
      <w:r w:rsidRPr="00461E5A">
        <w:rPr>
          <w:rFonts w:eastAsia="Times New Roman" w:cs="Times New Roman"/>
          <w:spacing w:val="2"/>
          <w:szCs w:val="24"/>
          <w:lang w:eastAsia="pl-PL"/>
        </w:rPr>
        <w:t xml:space="preserve">Zabezpieczenie należytego wykonania umowy wnoszone w pieniądzu wykonawca </w:t>
      </w:r>
      <w:r w:rsidRPr="00461E5A">
        <w:rPr>
          <w:rFonts w:eastAsia="Times New Roman" w:cs="Times New Roman"/>
          <w:spacing w:val="1"/>
          <w:szCs w:val="24"/>
          <w:lang w:eastAsia="pl-PL"/>
        </w:rPr>
        <w:t xml:space="preserve">wpłaca </w:t>
      </w:r>
      <w:r w:rsidRPr="00461E5A">
        <w:rPr>
          <w:rFonts w:eastAsia="Times New Roman" w:cs="Times New Roman"/>
          <w:b/>
          <w:spacing w:val="1"/>
          <w:szCs w:val="24"/>
          <w:lang w:eastAsia="pl-PL"/>
        </w:rPr>
        <w:t>przelewem</w:t>
      </w:r>
      <w:r w:rsidRPr="00461E5A">
        <w:rPr>
          <w:rFonts w:eastAsia="Times New Roman" w:cs="Times New Roman"/>
          <w:spacing w:val="1"/>
          <w:szCs w:val="24"/>
          <w:lang w:eastAsia="pl-PL"/>
        </w:rPr>
        <w:t xml:space="preserve"> na </w:t>
      </w:r>
      <w:r w:rsidRPr="00461E5A">
        <w:rPr>
          <w:rFonts w:eastAsia="Times New Roman" w:cs="Times New Roman"/>
          <w:szCs w:val="24"/>
          <w:lang w:eastAsia="pl-PL"/>
        </w:rPr>
        <w:t xml:space="preserve">rachunek bankowy Zamawiającego w WBS Oddz. Dobre Miasto 60 8857 1041 3001 0000 2163 0005 z adnotacją: </w:t>
      </w:r>
      <w:r w:rsidRPr="00461E5A">
        <w:rPr>
          <w:rFonts w:eastAsia="Times New Roman" w:cs="Times New Roman"/>
          <w:b/>
          <w:szCs w:val="24"/>
          <w:lang w:eastAsia="pl-PL"/>
        </w:rPr>
        <w:t>Zabezpieczen</w:t>
      </w:r>
      <w:r w:rsidR="00002564" w:rsidRPr="00461E5A">
        <w:rPr>
          <w:rFonts w:eastAsia="Times New Roman" w:cs="Times New Roman"/>
          <w:b/>
          <w:szCs w:val="24"/>
          <w:lang w:eastAsia="pl-PL"/>
        </w:rPr>
        <w:t xml:space="preserve">ie należytego wykonania umowy na dostawę </w:t>
      </w:r>
      <w:r w:rsidRPr="00461E5A">
        <w:rPr>
          <w:rFonts w:eastAsia="Times New Roman" w:cs="Times New Roman"/>
          <w:b/>
          <w:szCs w:val="24"/>
          <w:lang w:eastAsia="pl-PL"/>
        </w:rPr>
        <w:t xml:space="preserve">i montaż windy w ŚDS w Piotraszewie. </w:t>
      </w:r>
    </w:p>
    <w:p w:rsidR="00BE7A68" w:rsidRPr="00461E5A" w:rsidRDefault="00BE7A68" w:rsidP="00BE7A68">
      <w:pPr>
        <w:widowControl w:val="0"/>
        <w:shd w:val="clear" w:color="auto" w:fill="FFFFFF"/>
        <w:autoSpaceDE w:val="0"/>
        <w:autoSpaceDN w:val="0"/>
        <w:adjustRightInd w:val="0"/>
        <w:spacing w:before="115" w:line="252" w:lineRule="exact"/>
        <w:ind w:left="7" w:right="11"/>
        <w:jc w:val="both"/>
        <w:rPr>
          <w:rFonts w:eastAsia="Times New Roman" w:cs="Times New Roman"/>
          <w:spacing w:val="1"/>
          <w:szCs w:val="24"/>
          <w:lang w:eastAsia="pl-PL"/>
        </w:rPr>
      </w:pPr>
      <w:r w:rsidRPr="00461E5A">
        <w:rPr>
          <w:rFonts w:eastAsia="Times New Roman" w:cs="Times New Roman"/>
          <w:spacing w:val="1"/>
          <w:szCs w:val="24"/>
          <w:lang w:eastAsia="pl-PL"/>
        </w:rPr>
        <w:t>W trakcie realizacji umowy wykonawca może dokonać zmiany formy zabezpieczenia na jedną lub kilka ww. form zabezpieczenia.</w:t>
      </w:r>
    </w:p>
    <w:p w:rsidR="00BE7A68" w:rsidRPr="00461E5A" w:rsidRDefault="00BE7A68" w:rsidP="00BE7A68">
      <w:pPr>
        <w:widowControl w:val="0"/>
        <w:shd w:val="clear" w:color="auto" w:fill="FFFFFF"/>
        <w:tabs>
          <w:tab w:val="left" w:pos="439"/>
        </w:tabs>
        <w:autoSpaceDE w:val="0"/>
        <w:autoSpaceDN w:val="0"/>
        <w:adjustRightInd w:val="0"/>
        <w:spacing w:before="112" w:line="240" w:lineRule="auto"/>
        <w:jc w:val="both"/>
        <w:rPr>
          <w:rFonts w:eastAsia="Times New Roman" w:cs="Times New Roman"/>
          <w:szCs w:val="24"/>
          <w:lang w:eastAsia="pl-PL"/>
        </w:rPr>
      </w:pPr>
      <w:r w:rsidRPr="00461E5A">
        <w:rPr>
          <w:rFonts w:eastAsia="Times New Roman" w:cs="Times New Roman"/>
          <w:szCs w:val="24"/>
          <w:lang w:eastAsia="pl-PL"/>
        </w:rPr>
        <w:lastRenderedPageBreak/>
        <w:t>Zamawiający dokona zwrotu zabezpieczenia należytego wykonania umowy w następujący sposób:</w:t>
      </w:r>
    </w:p>
    <w:p w:rsidR="00BE7A68" w:rsidRPr="00461E5A" w:rsidRDefault="00BE7A68" w:rsidP="00BE7A68">
      <w:pPr>
        <w:widowControl w:val="0"/>
        <w:numPr>
          <w:ilvl w:val="0"/>
          <w:numId w:val="19"/>
        </w:numPr>
        <w:shd w:val="clear" w:color="auto" w:fill="FFFFFF"/>
        <w:tabs>
          <w:tab w:val="left" w:pos="439"/>
        </w:tabs>
        <w:autoSpaceDE w:val="0"/>
        <w:autoSpaceDN w:val="0"/>
        <w:adjustRightInd w:val="0"/>
        <w:spacing w:before="112" w:line="240" w:lineRule="auto"/>
        <w:jc w:val="both"/>
        <w:rPr>
          <w:rFonts w:eastAsia="Times New Roman" w:cs="Times New Roman"/>
          <w:szCs w:val="24"/>
          <w:lang w:eastAsia="pl-PL"/>
        </w:rPr>
      </w:pPr>
      <w:r w:rsidRPr="00461E5A">
        <w:rPr>
          <w:rFonts w:eastAsia="Times New Roman" w:cs="Times New Roman"/>
          <w:szCs w:val="24"/>
          <w:lang w:eastAsia="pl-PL"/>
        </w:rPr>
        <w:t xml:space="preserve">70% wartości zabezpieczenia zostanie zwrócone w terminie 30 dni od dnia </w:t>
      </w:r>
      <w:r w:rsidR="00002564" w:rsidRPr="00461E5A">
        <w:rPr>
          <w:rFonts w:eastAsia="Times New Roman" w:cs="Times New Roman"/>
          <w:szCs w:val="24"/>
          <w:lang w:eastAsia="pl-PL"/>
        </w:rPr>
        <w:t>podpisania protokołu końcowego i uznania przez Zamawiającego za należycie wykonane;</w:t>
      </w:r>
      <w:r w:rsidRPr="00461E5A">
        <w:rPr>
          <w:rFonts w:eastAsia="Times New Roman" w:cs="Times New Roman"/>
          <w:szCs w:val="24"/>
          <w:lang w:eastAsia="pl-PL"/>
        </w:rPr>
        <w:t xml:space="preserve">. </w:t>
      </w:r>
    </w:p>
    <w:p w:rsidR="00BE7A68" w:rsidRPr="00461E5A" w:rsidRDefault="00BE7A68" w:rsidP="00BE7A68">
      <w:pPr>
        <w:widowControl w:val="0"/>
        <w:numPr>
          <w:ilvl w:val="0"/>
          <w:numId w:val="19"/>
        </w:numPr>
        <w:shd w:val="clear" w:color="auto" w:fill="FFFFFF"/>
        <w:tabs>
          <w:tab w:val="left" w:pos="439"/>
        </w:tabs>
        <w:autoSpaceDE w:val="0"/>
        <w:autoSpaceDN w:val="0"/>
        <w:adjustRightInd w:val="0"/>
        <w:spacing w:before="112" w:line="240" w:lineRule="auto"/>
        <w:jc w:val="both"/>
        <w:rPr>
          <w:rFonts w:eastAsia="Times New Roman" w:cs="Times New Roman"/>
          <w:spacing w:val="9"/>
          <w:szCs w:val="24"/>
          <w:lang w:eastAsia="pl-PL"/>
        </w:rPr>
      </w:pPr>
      <w:r w:rsidRPr="00461E5A">
        <w:rPr>
          <w:rFonts w:eastAsia="Times New Roman" w:cs="Times New Roman"/>
          <w:szCs w:val="24"/>
          <w:lang w:eastAsia="pl-PL"/>
        </w:rPr>
        <w:t xml:space="preserve">30% wartości zabezpieczenia zostanie zatrzymane przez Zamawiającego na zabezpieczenie </w:t>
      </w:r>
      <w:r w:rsidRPr="00461E5A">
        <w:rPr>
          <w:rFonts w:eastAsia="Times New Roman" w:cs="Times New Roman"/>
          <w:spacing w:val="9"/>
          <w:szCs w:val="24"/>
          <w:lang w:eastAsia="pl-PL"/>
        </w:rPr>
        <w:t>roszczeń z tytułu rękojmi za wady, kwota ta zostanie zwrócona najpóźniej w 15 dniu po upływie okresu rękojmi.</w:t>
      </w:r>
    </w:p>
    <w:p w:rsidR="00BE7A68" w:rsidRPr="00461E5A" w:rsidRDefault="00BE7A68" w:rsidP="00BE7A68">
      <w:pPr>
        <w:widowControl w:val="0"/>
        <w:shd w:val="clear" w:color="auto" w:fill="FFFFFF"/>
        <w:tabs>
          <w:tab w:val="left" w:pos="439"/>
        </w:tabs>
        <w:autoSpaceDE w:val="0"/>
        <w:autoSpaceDN w:val="0"/>
        <w:adjustRightInd w:val="0"/>
        <w:spacing w:before="112" w:line="252" w:lineRule="exact"/>
        <w:jc w:val="both"/>
        <w:rPr>
          <w:rFonts w:eastAsia="Times New Roman" w:cs="Times New Roman"/>
          <w:szCs w:val="24"/>
          <w:lang w:eastAsia="pl-PL"/>
        </w:rPr>
      </w:pPr>
    </w:p>
    <w:p w:rsidR="00BE7A68" w:rsidRPr="00461E5A" w:rsidRDefault="00BE7A68" w:rsidP="00FA4D17">
      <w:pPr>
        <w:pStyle w:val="Akapitzlist"/>
        <w:widowControl w:val="0"/>
        <w:numPr>
          <w:ilvl w:val="4"/>
          <w:numId w:val="2"/>
        </w:numPr>
        <w:shd w:val="clear" w:color="auto" w:fill="D9D9D9"/>
        <w:autoSpaceDE w:val="0"/>
        <w:autoSpaceDN w:val="0"/>
        <w:adjustRightInd w:val="0"/>
        <w:spacing w:line="240" w:lineRule="auto"/>
        <w:ind w:left="567" w:hanging="567"/>
        <w:jc w:val="both"/>
        <w:rPr>
          <w:rFonts w:eastAsia="Times New Roman" w:cs="Times New Roman"/>
          <w:b/>
          <w:szCs w:val="24"/>
          <w:lang w:eastAsia="pl-PL"/>
        </w:rPr>
      </w:pPr>
      <w:r w:rsidRPr="00461E5A">
        <w:rPr>
          <w:rFonts w:eastAsia="Times New Roman" w:cs="Times New Roman"/>
          <w:b/>
          <w:szCs w:val="24"/>
          <w:lang w:eastAsia="pl-PL"/>
        </w:rPr>
        <w:t>Warunki dokonywania zmian w treści umowy w sprawie zamówienia publicznego</w:t>
      </w:r>
    </w:p>
    <w:p w:rsidR="00BE7A68" w:rsidRPr="00461E5A" w:rsidRDefault="00BE7A68" w:rsidP="00BE7A68">
      <w:pPr>
        <w:widowControl w:val="0"/>
        <w:autoSpaceDE w:val="0"/>
        <w:autoSpaceDN w:val="0"/>
        <w:adjustRightInd w:val="0"/>
        <w:spacing w:line="240" w:lineRule="auto"/>
        <w:jc w:val="both"/>
        <w:rPr>
          <w:rFonts w:eastAsia="Times New Roman" w:cs="Times New Roman"/>
          <w:b/>
          <w:szCs w:val="24"/>
          <w:lang w:eastAsia="pl-PL"/>
        </w:rPr>
      </w:pPr>
    </w:p>
    <w:p w:rsidR="00BE7A68" w:rsidRPr="00461E5A" w:rsidRDefault="00BE7A68" w:rsidP="00BE7A68">
      <w:pPr>
        <w:widowControl w:val="0"/>
        <w:shd w:val="clear" w:color="auto" w:fill="FFFFFF"/>
        <w:tabs>
          <w:tab w:val="left" w:pos="439"/>
        </w:tabs>
        <w:autoSpaceDE w:val="0"/>
        <w:autoSpaceDN w:val="0"/>
        <w:adjustRightInd w:val="0"/>
        <w:spacing w:before="112" w:line="240" w:lineRule="auto"/>
        <w:jc w:val="both"/>
        <w:rPr>
          <w:rFonts w:eastAsia="Times New Roman" w:cs="Times New Roman"/>
          <w:szCs w:val="24"/>
          <w:lang w:eastAsia="pl-PL"/>
        </w:rPr>
      </w:pPr>
      <w:r w:rsidRPr="00461E5A">
        <w:rPr>
          <w:rFonts w:eastAsia="Times New Roman" w:cs="Times New Roman"/>
          <w:szCs w:val="24"/>
          <w:lang w:eastAsia="pl-PL"/>
        </w:rPr>
        <w:t>Zamawiający dopuszcza dokonywanie zmian w umowie w sprawie zamówienia publicznego w następujących przypadkach:</w:t>
      </w:r>
    </w:p>
    <w:p w:rsidR="00002564" w:rsidRDefault="00002564" w:rsidP="002B1D99">
      <w:pPr>
        <w:pStyle w:val="Akapitzlist"/>
        <w:numPr>
          <w:ilvl w:val="2"/>
          <w:numId w:val="36"/>
        </w:numPr>
        <w:tabs>
          <w:tab w:val="clear" w:pos="2160"/>
          <w:tab w:val="left" w:pos="426"/>
        </w:tabs>
        <w:spacing w:line="240" w:lineRule="auto"/>
        <w:ind w:left="426" w:hanging="426"/>
        <w:jc w:val="both"/>
        <w:rPr>
          <w:rFonts w:cs="Times New Roman"/>
          <w:szCs w:val="24"/>
        </w:rPr>
      </w:pPr>
      <w:r w:rsidRPr="002B1D99">
        <w:rPr>
          <w:rFonts w:cs="Times New Roman"/>
          <w:szCs w:val="24"/>
        </w:rPr>
        <w:t>gdy zaistnieje konieczność zmiany terminu wykonania przedmiotu umowy, uwarunkowana:</w:t>
      </w:r>
    </w:p>
    <w:p w:rsidR="002B1D99" w:rsidRDefault="002B1D99" w:rsidP="002B1D99">
      <w:pPr>
        <w:pStyle w:val="Akapitzlist"/>
        <w:numPr>
          <w:ilvl w:val="0"/>
          <w:numId w:val="40"/>
        </w:numPr>
        <w:tabs>
          <w:tab w:val="clear" w:pos="360"/>
          <w:tab w:val="left" w:pos="709"/>
          <w:tab w:val="num" w:pos="851"/>
        </w:tabs>
        <w:spacing w:line="240" w:lineRule="auto"/>
        <w:ind w:left="709" w:hanging="283"/>
        <w:jc w:val="both"/>
        <w:rPr>
          <w:rFonts w:cs="Times New Roman"/>
          <w:szCs w:val="24"/>
        </w:rPr>
      </w:pPr>
      <w:r w:rsidRPr="00461E5A">
        <w:rPr>
          <w:rFonts w:cs="Times New Roman"/>
          <w:szCs w:val="24"/>
        </w:rPr>
        <w:t xml:space="preserve">wystąpieniem obiektywnych warunków klimatycznych lub działaniem siły wyższej  </w:t>
      </w:r>
      <w:r>
        <w:rPr>
          <w:rFonts w:cs="Times New Roman"/>
          <w:szCs w:val="24"/>
        </w:rPr>
        <w:t xml:space="preserve">  </w:t>
      </w:r>
      <w:r w:rsidRPr="00461E5A">
        <w:rPr>
          <w:rFonts w:cs="Times New Roman"/>
          <w:szCs w:val="24"/>
        </w:rPr>
        <w:t>w rozumieniu przepisów Kodeksu cywilnego, powodujących brak możliwości prowadzenia prac,</w:t>
      </w:r>
    </w:p>
    <w:p w:rsidR="002B1D99" w:rsidRPr="002B1D99" w:rsidRDefault="002B1D99" w:rsidP="002B1D99">
      <w:pPr>
        <w:pStyle w:val="Akapitzlist"/>
        <w:numPr>
          <w:ilvl w:val="0"/>
          <w:numId w:val="40"/>
        </w:numPr>
        <w:tabs>
          <w:tab w:val="clear" w:pos="360"/>
          <w:tab w:val="left" w:pos="709"/>
          <w:tab w:val="num" w:pos="851"/>
        </w:tabs>
        <w:spacing w:line="240" w:lineRule="auto"/>
        <w:ind w:left="709" w:hanging="283"/>
        <w:jc w:val="both"/>
        <w:rPr>
          <w:rFonts w:cs="Times New Roman"/>
          <w:szCs w:val="24"/>
        </w:rPr>
      </w:pPr>
      <w:r>
        <w:rPr>
          <w:rFonts w:cs="Times New Roman"/>
          <w:szCs w:val="24"/>
        </w:rPr>
        <w:t>w</w:t>
      </w:r>
      <w:r w:rsidRPr="002B1D99">
        <w:rPr>
          <w:rFonts w:cs="Times New Roman"/>
          <w:szCs w:val="24"/>
        </w:rPr>
        <w:t xml:space="preserve">strzymaniem prac przez właściwy organ z przyczyn niezawinionych przez Wykonawcę, </w:t>
      </w:r>
    </w:p>
    <w:p w:rsidR="002B1D99" w:rsidRPr="00461E5A" w:rsidRDefault="002B1D99" w:rsidP="002B1D99">
      <w:pPr>
        <w:pStyle w:val="Akapitzlist"/>
        <w:numPr>
          <w:ilvl w:val="0"/>
          <w:numId w:val="40"/>
        </w:numPr>
        <w:tabs>
          <w:tab w:val="clear" w:pos="360"/>
          <w:tab w:val="left" w:pos="709"/>
        </w:tabs>
        <w:spacing w:line="240" w:lineRule="auto"/>
        <w:ind w:left="709" w:hanging="283"/>
        <w:jc w:val="both"/>
        <w:rPr>
          <w:rFonts w:cs="Times New Roman"/>
          <w:szCs w:val="24"/>
        </w:rPr>
      </w:pPr>
      <w:r w:rsidRPr="00461E5A">
        <w:rPr>
          <w:rFonts w:cs="Times New Roman"/>
          <w:szCs w:val="24"/>
        </w:rPr>
        <w:t xml:space="preserve">innych uzasadnionych okoliczności niepowstałych z winy, bądź zaniedbania Wykonawcy. </w:t>
      </w:r>
    </w:p>
    <w:p w:rsidR="002B1D99" w:rsidRDefault="002B1D99" w:rsidP="002B1D99">
      <w:pPr>
        <w:pStyle w:val="Akapitzlist"/>
        <w:numPr>
          <w:ilvl w:val="2"/>
          <w:numId w:val="36"/>
        </w:numPr>
        <w:tabs>
          <w:tab w:val="clear" w:pos="2160"/>
          <w:tab w:val="left" w:pos="426"/>
        </w:tabs>
        <w:spacing w:line="240" w:lineRule="auto"/>
        <w:ind w:left="426" w:hanging="426"/>
        <w:jc w:val="both"/>
        <w:rPr>
          <w:rFonts w:cs="Times New Roman"/>
          <w:szCs w:val="24"/>
        </w:rPr>
      </w:pPr>
      <w:r w:rsidRPr="002B1D99">
        <w:rPr>
          <w:rFonts w:cs="Times New Roman"/>
          <w:szCs w:val="24"/>
        </w:rPr>
        <w:t>gdy zaistnieje konieczność zmiany wysokości wynagrodzenia Wykonawcy, wynikająca z wprowadzenia ustawowej zmiany stawki podatku VAT.</w:t>
      </w:r>
    </w:p>
    <w:p w:rsidR="00BE7A68" w:rsidRPr="00461E5A" w:rsidRDefault="00BE7A68" w:rsidP="00BE7A68">
      <w:pPr>
        <w:widowControl w:val="0"/>
        <w:shd w:val="clear" w:color="auto" w:fill="FFFFFF"/>
        <w:tabs>
          <w:tab w:val="left" w:pos="439"/>
        </w:tabs>
        <w:autoSpaceDE w:val="0"/>
        <w:autoSpaceDN w:val="0"/>
        <w:adjustRightInd w:val="0"/>
        <w:spacing w:before="112" w:line="252" w:lineRule="exact"/>
        <w:ind w:left="708"/>
        <w:jc w:val="both"/>
        <w:rPr>
          <w:rFonts w:eastAsia="Times New Roman" w:cs="Times New Roman"/>
          <w:szCs w:val="24"/>
          <w:lang w:eastAsia="pl-PL"/>
        </w:rPr>
      </w:pPr>
    </w:p>
    <w:p w:rsidR="00BE7A68" w:rsidRPr="00461E5A" w:rsidRDefault="00BE7A68" w:rsidP="00FA4D17">
      <w:pPr>
        <w:pStyle w:val="Akapitzlist"/>
        <w:widowControl w:val="0"/>
        <w:numPr>
          <w:ilvl w:val="0"/>
          <w:numId w:val="39"/>
        </w:numPr>
        <w:shd w:val="clear" w:color="auto" w:fill="D9D9D9"/>
        <w:autoSpaceDE w:val="0"/>
        <w:autoSpaceDN w:val="0"/>
        <w:adjustRightInd w:val="0"/>
        <w:spacing w:line="240" w:lineRule="auto"/>
        <w:ind w:left="567" w:hanging="567"/>
        <w:jc w:val="both"/>
        <w:rPr>
          <w:rFonts w:eastAsia="Times New Roman" w:cs="Times New Roman"/>
          <w:b/>
          <w:szCs w:val="24"/>
          <w:lang w:eastAsia="pl-PL"/>
        </w:rPr>
      </w:pPr>
      <w:r w:rsidRPr="00461E5A">
        <w:rPr>
          <w:rFonts w:eastAsia="Times New Roman" w:cs="Times New Roman"/>
          <w:b/>
          <w:szCs w:val="24"/>
          <w:lang w:eastAsia="pl-PL"/>
        </w:rPr>
        <w:t>Pouczenie o środkach ochrony prawnej przysługujących wykonawcy w toku postępowania o udzielenie zamówienia.</w:t>
      </w:r>
    </w:p>
    <w:p w:rsidR="00BE7A68" w:rsidRPr="00461E5A" w:rsidRDefault="00BE7A68" w:rsidP="00BE7A68">
      <w:pPr>
        <w:widowControl w:val="0"/>
        <w:tabs>
          <w:tab w:val="num" w:pos="720"/>
        </w:tabs>
        <w:autoSpaceDE w:val="0"/>
        <w:autoSpaceDN w:val="0"/>
        <w:adjustRightInd w:val="0"/>
        <w:spacing w:line="240" w:lineRule="auto"/>
        <w:jc w:val="both"/>
        <w:rPr>
          <w:rFonts w:eastAsia="Times New Roman" w:cs="Times New Roman"/>
          <w:b/>
          <w:szCs w:val="24"/>
          <w:lang w:eastAsia="pl-PL"/>
        </w:rPr>
      </w:pPr>
    </w:p>
    <w:p w:rsidR="00BE7A68" w:rsidRPr="00461E5A" w:rsidRDefault="00BE7A68" w:rsidP="00BE7A68">
      <w:pPr>
        <w:widowControl w:val="0"/>
        <w:numPr>
          <w:ilvl w:val="0"/>
          <w:numId w:val="15"/>
        </w:numPr>
        <w:autoSpaceDE w:val="0"/>
        <w:autoSpaceDN w:val="0"/>
        <w:adjustRightInd w:val="0"/>
        <w:spacing w:line="240" w:lineRule="auto"/>
        <w:jc w:val="both"/>
        <w:rPr>
          <w:rFonts w:eastAsia="Times New Roman" w:cs="Times New Roman"/>
          <w:b/>
          <w:spacing w:val="-3"/>
          <w:szCs w:val="24"/>
          <w:lang w:eastAsia="pl-PL"/>
        </w:rPr>
      </w:pPr>
      <w:r w:rsidRPr="00461E5A">
        <w:rPr>
          <w:rFonts w:eastAsia="Times New Roman" w:cs="Times New Roman"/>
          <w:spacing w:val="4"/>
          <w:szCs w:val="24"/>
          <w:lang w:eastAsia="pl-PL"/>
        </w:rPr>
        <w:t xml:space="preserve">Wykonawcy, który ma lub miał interes w uzyskaniu zamówienia oraz Wykonawcy, który poniósł lub może ponieść szkodę w powodu naruszenia </w:t>
      </w:r>
      <w:r w:rsidRPr="00461E5A">
        <w:rPr>
          <w:rFonts w:eastAsia="Times New Roman" w:cs="Times New Roman"/>
          <w:spacing w:val="2"/>
          <w:szCs w:val="24"/>
          <w:lang w:eastAsia="pl-PL"/>
        </w:rPr>
        <w:t xml:space="preserve">przez Zamawiającego przepisów ustawy Prawo zamówień </w:t>
      </w:r>
      <w:r w:rsidRPr="00461E5A">
        <w:rPr>
          <w:rFonts w:eastAsia="Times New Roman" w:cs="Times New Roman"/>
          <w:spacing w:val="1"/>
          <w:szCs w:val="24"/>
          <w:lang w:eastAsia="pl-PL"/>
        </w:rPr>
        <w:t xml:space="preserve">publicznych, przysługują środki ochrony prawnej określone </w:t>
      </w:r>
      <w:r w:rsidRPr="00461E5A">
        <w:rPr>
          <w:rFonts w:eastAsia="Times New Roman" w:cs="Times New Roman"/>
          <w:b/>
          <w:spacing w:val="1"/>
          <w:szCs w:val="24"/>
          <w:lang w:eastAsia="pl-PL"/>
        </w:rPr>
        <w:t xml:space="preserve">szczegółowo w dziale VI ustawy Prawo zamówień </w:t>
      </w:r>
      <w:r w:rsidRPr="00461E5A">
        <w:rPr>
          <w:rFonts w:eastAsia="Times New Roman" w:cs="Times New Roman"/>
          <w:b/>
          <w:spacing w:val="-3"/>
          <w:szCs w:val="24"/>
          <w:lang w:eastAsia="pl-PL"/>
        </w:rPr>
        <w:t>publicznych.</w:t>
      </w:r>
    </w:p>
    <w:p w:rsidR="00BE7A68" w:rsidRPr="00461E5A" w:rsidRDefault="00BE7A68" w:rsidP="00BE7A68">
      <w:pPr>
        <w:widowControl w:val="0"/>
        <w:numPr>
          <w:ilvl w:val="0"/>
          <w:numId w:val="15"/>
        </w:numPr>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pacing w:val="-3"/>
          <w:szCs w:val="24"/>
          <w:lang w:eastAsia="pl-PL"/>
        </w:rPr>
        <w:t xml:space="preserve">Wykonawca ma prawo wnieść odwołanie wyłącznie od niezgodnej z przepisami ustawy czynności podjętej przez Zamawiającego w postępowaniu lub zaniechania czynności, do której Zamawiający był zobowiązany. </w:t>
      </w:r>
    </w:p>
    <w:p w:rsidR="00BE7A68" w:rsidRPr="00461E5A" w:rsidRDefault="00BE7A68" w:rsidP="00BE7A68">
      <w:pPr>
        <w:widowControl w:val="0"/>
        <w:numPr>
          <w:ilvl w:val="0"/>
          <w:numId w:val="15"/>
        </w:numPr>
        <w:tabs>
          <w:tab w:val="left" w:pos="851"/>
        </w:tabs>
        <w:autoSpaceDE w:val="0"/>
        <w:autoSpaceDN w:val="0"/>
        <w:adjustRightInd w:val="0"/>
        <w:spacing w:line="240" w:lineRule="auto"/>
        <w:jc w:val="both"/>
        <w:rPr>
          <w:rFonts w:eastAsia="Times New Roman" w:cs="Times New Roman"/>
          <w:szCs w:val="24"/>
          <w:lang w:eastAsia="pl-PL"/>
        </w:rPr>
      </w:pPr>
      <w:r w:rsidRPr="00461E5A">
        <w:rPr>
          <w:rFonts w:eastAsia="Times New Roman" w:cs="Times New Roman"/>
          <w:spacing w:val="-3"/>
          <w:szCs w:val="24"/>
          <w:lang w:eastAsia="pl-PL"/>
        </w:rPr>
        <w:t>O</w:t>
      </w:r>
      <w:r w:rsidRPr="00461E5A">
        <w:rPr>
          <w:rFonts w:eastAsia="Times New Roman" w:cs="Times New Roman"/>
          <w:szCs w:val="24"/>
          <w:lang w:eastAsia="pl-PL"/>
        </w:rPr>
        <w:t>dwołanie przysługuje wyłącznie wobec następujących czynności Zamawiającego:</w:t>
      </w:r>
    </w:p>
    <w:p w:rsidR="00BE7A68" w:rsidRPr="00461E5A" w:rsidRDefault="00BE7A68" w:rsidP="00BE7A68">
      <w:pPr>
        <w:widowControl w:val="0"/>
        <w:numPr>
          <w:ilvl w:val="1"/>
          <w:numId w:val="15"/>
        </w:numPr>
        <w:tabs>
          <w:tab w:val="num" w:pos="1134"/>
        </w:tabs>
        <w:autoSpaceDE w:val="0"/>
        <w:autoSpaceDN w:val="0"/>
        <w:adjustRightInd w:val="0"/>
        <w:spacing w:line="240" w:lineRule="auto"/>
        <w:ind w:left="1134" w:hanging="425"/>
        <w:rPr>
          <w:rFonts w:eastAsia="Times New Roman" w:cs="Times New Roman"/>
          <w:szCs w:val="24"/>
          <w:lang w:eastAsia="pl-PL"/>
        </w:rPr>
      </w:pPr>
      <w:r w:rsidRPr="00461E5A">
        <w:rPr>
          <w:rFonts w:eastAsia="Times New Roman" w:cs="Times New Roman"/>
          <w:szCs w:val="24"/>
          <w:lang w:eastAsia="pl-PL"/>
        </w:rPr>
        <w:t>wyboru trybu negocjacji bez ogłoszenia, zamówienia z wolnej ręki lub zapytania o cenę,</w:t>
      </w:r>
    </w:p>
    <w:p w:rsidR="00BE7A68" w:rsidRPr="00461E5A" w:rsidRDefault="00BE7A68" w:rsidP="00BE7A68">
      <w:pPr>
        <w:widowControl w:val="0"/>
        <w:numPr>
          <w:ilvl w:val="1"/>
          <w:numId w:val="15"/>
        </w:numPr>
        <w:tabs>
          <w:tab w:val="num" w:pos="1134"/>
        </w:tabs>
        <w:autoSpaceDE w:val="0"/>
        <w:autoSpaceDN w:val="0"/>
        <w:adjustRightInd w:val="0"/>
        <w:spacing w:line="240" w:lineRule="auto"/>
        <w:ind w:left="1134" w:hanging="425"/>
        <w:rPr>
          <w:rFonts w:eastAsia="Times New Roman" w:cs="Times New Roman"/>
          <w:szCs w:val="24"/>
          <w:lang w:eastAsia="pl-PL"/>
        </w:rPr>
      </w:pPr>
      <w:r w:rsidRPr="00461E5A">
        <w:rPr>
          <w:rFonts w:eastAsia="Times New Roman" w:cs="Times New Roman"/>
          <w:szCs w:val="24"/>
          <w:lang w:eastAsia="pl-PL"/>
        </w:rPr>
        <w:t xml:space="preserve">opisu sposobu dokonywania oceny spełniania warunków udziału w postępowaniu, </w:t>
      </w:r>
    </w:p>
    <w:p w:rsidR="00BE7A68" w:rsidRPr="00461E5A" w:rsidRDefault="00BE7A68" w:rsidP="00BE7A68">
      <w:pPr>
        <w:widowControl w:val="0"/>
        <w:numPr>
          <w:ilvl w:val="1"/>
          <w:numId w:val="15"/>
        </w:numPr>
        <w:tabs>
          <w:tab w:val="num" w:pos="1134"/>
        </w:tabs>
        <w:autoSpaceDE w:val="0"/>
        <w:autoSpaceDN w:val="0"/>
        <w:adjustRightInd w:val="0"/>
        <w:spacing w:line="240" w:lineRule="auto"/>
        <w:ind w:left="1134" w:hanging="425"/>
        <w:rPr>
          <w:rFonts w:eastAsia="Times New Roman" w:cs="Times New Roman"/>
          <w:szCs w:val="24"/>
          <w:lang w:eastAsia="pl-PL"/>
        </w:rPr>
      </w:pPr>
      <w:r w:rsidRPr="00461E5A">
        <w:rPr>
          <w:rFonts w:eastAsia="Times New Roman" w:cs="Times New Roman"/>
          <w:szCs w:val="24"/>
          <w:lang w:eastAsia="pl-PL"/>
        </w:rPr>
        <w:t>wykluczenia odwołującego z postępowania o udzielenie zamówienia publicznego,</w:t>
      </w:r>
    </w:p>
    <w:p w:rsidR="00BE7A68" w:rsidRPr="00461E5A" w:rsidRDefault="00BE7A68" w:rsidP="00BE7A68">
      <w:pPr>
        <w:widowControl w:val="0"/>
        <w:numPr>
          <w:ilvl w:val="1"/>
          <w:numId w:val="15"/>
        </w:numPr>
        <w:tabs>
          <w:tab w:val="num" w:pos="1134"/>
        </w:tabs>
        <w:autoSpaceDE w:val="0"/>
        <w:autoSpaceDN w:val="0"/>
        <w:adjustRightInd w:val="0"/>
        <w:spacing w:line="240" w:lineRule="auto"/>
        <w:ind w:left="1134" w:hanging="425"/>
        <w:rPr>
          <w:rFonts w:eastAsia="Times New Roman" w:cs="Times New Roman"/>
          <w:szCs w:val="24"/>
          <w:lang w:eastAsia="pl-PL"/>
        </w:rPr>
      </w:pPr>
      <w:r w:rsidRPr="00461E5A">
        <w:rPr>
          <w:rFonts w:eastAsia="Times New Roman" w:cs="Times New Roman"/>
          <w:szCs w:val="24"/>
          <w:lang w:eastAsia="pl-PL"/>
        </w:rPr>
        <w:t xml:space="preserve">odrzucenia oferty odwołującego. </w:t>
      </w:r>
    </w:p>
    <w:p w:rsidR="00BE7A68" w:rsidRPr="00461E5A" w:rsidRDefault="00BE7A68" w:rsidP="00BE7A68">
      <w:pPr>
        <w:widowControl w:val="0"/>
        <w:numPr>
          <w:ilvl w:val="0"/>
          <w:numId w:val="15"/>
        </w:numPr>
        <w:autoSpaceDE w:val="0"/>
        <w:autoSpaceDN w:val="0"/>
        <w:adjustRightInd w:val="0"/>
        <w:spacing w:line="240" w:lineRule="auto"/>
        <w:jc w:val="both"/>
        <w:rPr>
          <w:rFonts w:eastAsia="Times New Roman" w:cs="Times New Roman"/>
          <w:spacing w:val="-3"/>
          <w:szCs w:val="24"/>
          <w:lang w:eastAsia="pl-PL"/>
        </w:rPr>
      </w:pPr>
      <w:r w:rsidRPr="00461E5A">
        <w:rPr>
          <w:rFonts w:eastAsia="Times New Roman" w:cs="Times New Roman"/>
          <w:spacing w:val="-3"/>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w:t>
      </w:r>
      <w:r w:rsidRPr="00461E5A">
        <w:rPr>
          <w:rFonts w:eastAsia="Times New Roman" w:cs="Times New Roman"/>
          <w:spacing w:val="-3"/>
          <w:szCs w:val="24"/>
          <w:lang w:eastAsia="pl-PL"/>
        </w:rPr>
        <w:lastRenderedPageBreak/>
        <w:t xml:space="preserve">uzasadniające wniesienie odwołania. </w:t>
      </w:r>
    </w:p>
    <w:p w:rsidR="00BE7A68" w:rsidRPr="00461E5A" w:rsidRDefault="00BE7A68" w:rsidP="00BE7A68">
      <w:pPr>
        <w:widowControl w:val="0"/>
        <w:numPr>
          <w:ilvl w:val="0"/>
          <w:numId w:val="15"/>
        </w:numPr>
        <w:autoSpaceDE w:val="0"/>
        <w:autoSpaceDN w:val="0"/>
        <w:adjustRightInd w:val="0"/>
        <w:spacing w:line="240" w:lineRule="auto"/>
        <w:jc w:val="both"/>
        <w:rPr>
          <w:rFonts w:eastAsia="Times New Roman" w:cs="Times New Roman"/>
          <w:spacing w:val="-3"/>
          <w:szCs w:val="24"/>
          <w:lang w:eastAsia="pl-PL"/>
        </w:rPr>
      </w:pPr>
      <w:r w:rsidRPr="00461E5A">
        <w:rPr>
          <w:rFonts w:eastAsia="Times New Roman" w:cs="Times New Roman"/>
          <w:spacing w:val="-3"/>
          <w:szCs w:val="24"/>
          <w:lang w:eastAsia="pl-PL"/>
        </w:rPr>
        <w:t>Od</w:t>
      </w:r>
      <w:r w:rsidRPr="00461E5A">
        <w:rPr>
          <w:rFonts w:eastAsia="Times New Roman" w:cs="Times New Roman"/>
          <w:szCs w:val="24"/>
          <w:lang w:eastAsia="pl-PL"/>
        </w:rPr>
        <w:t>wołanie wnosi się do Prezesa Krajowej Izby Odwoławczej w formie pisemnej albo elektronicznej opatrzonej bezpiecznym podpisem elektronicznym weryfikowalnym za pomocą ważnego kwalifikowanego certyfikatu.</w:t>
      </w:r>
    </w:p>
    <w:p w:rsidR="00BE7A68" w:rsidRPr="00461E5A" w:rsidRDefault="00BE7A68" w:rsidP="00BE7A68">
      <w:pPr>
        <w:widowControl w:val="0"/>
        <w:numPr>
          <w:ilvl w:val="0"/>
          <w:numId w:val="15"/>
        </w:numPr>
        <w:autoSpaceDE w:val="0"/>
        <w:autoSpaceDN w:val="0"/>
        <w:adjustRightInd w:val="0"/>
        <w:spacing w:line="240" w:lineRule="auto"/>
        <w:jc w:val="both"/>
        <w:rPr>
          <w:rFonts w:eastAsia="Times New Roman" w:cs="Times New Roman"/>
          <w:spacing w:val="-3"/>
          <w:szCs w:val="24"/>
          <w:lang w:eastAsia="pl-PL"/>
        </w:rPr>
      </w:pPr>
      <w:r w:rsidRPr="00461E5A">
        <w:rPr>
          <w:rFonts w:eastAsia="Times New Roman" w:cs="Times New Roman"/>
          <w:szCs w:val="24"/>
          <w:lang w:eastAsia="pl-PL"/>
        </w:rPr>
        <w:t>Odwołanie wnosi się w terminie 5 dni od dnia przesłania informacji o czynności Zamawiającego stanowiącej podstawę jego wniesienia, jeżeli zostały przesłane za pomocą faksu lub drogą elektroniczną albo w terminie 10 dni, jeżeli zostały przesłane w inny sposób.</w:t>
      </w:r>
    </w:p>
    <w:p w:rsidR="00BE7A68" w:rsidRPr="00461E5A" w:rsidRDefault="00BE7A68" w:rsidP="00BE7A68">
      <w:pPr>
        <w:widowControl w:val="0"/>
        <w:numPr>
          <w:ilvl w:val="0"/>
          <w:numId w:val="15"/>
        </w:numPr>
        <w:autoSpaceDE w:val="0"/>
        <w:autoSpaceDN w:val="0"/>
        <w:adjustRightInd w:val="0"/>
        <w:spacing w:line="240" w:lineRule="auto"/>
        <w:jc w:val="both"/>
        <w:rPr>
          <w:rFonts w:eastAsia="Times New Roman" w:cs="Times New Roman"/>
          <w:spacing w:val="-3"/>
          <w:szCs w:val="24"/>
          <w:lang w:eastAsia="pl-PL"/>
        </w:rPr>
      </w:pPr>
      <w:r w:rsidRPr="00461E5A">
        <w:rPr>
          <w:rFonts w:eastAsia="Times New Roman" w:cs="Times New Roman"/>
          <w:szCs w:val="24"/>
          <w:lang w:eastAsia="pl-PL"/>
        </w:rPr>
        <w:t xml:space="preserve">Jeżeli odwołanie dotyczy treści ogłoszenia o zamówieniu albo postanowień SIWZ odwołanie wnosi się w terminie 5 dni od dnia zamieszczenia ogłoszenia w Biuletynie Zamówień Publicznych lub specyfikacji istotnych warunków zamówienia na stronie internetowej. </w:t>
      </w:r>
    </w:p>
    <w:p w:rsidR="00BE7A68" w:rsidRPr="00461E5A" w:rsidRDefault="00BE7A68" w:rsidP="00BE7A68">
      <w:pPr>
        <w:widowControl w:val="0"/>
        <w:numPr>
          <w:ilvl w:val="0"/>
          <w:numId w:val="15"/>
        </w:numPr>
        <w:autoSpaceDE w:val="0"/>
        <w:autoSpaceDN w:val="0"/>
        <w:adjustRightInd w:val="0"/>
        <w:spacing w:line="240" w:lineRule="auto"/>
        <w:jc w:val="both"/>
        <w:rPr>
          <w:rFonts w:eastAsia="Times New Roman" w:cs="Times New Roman"/>
          <w:spacing w:val="-3"/>
          <w:szCs w:val="24"/>
          <w:lang w:eastAsia="pl-PL"/>
        </w:rPr>
      </w:pPr>
      <w:r w:rsidRPr="00461E5A">
        <w:rPr>
          <w:rFonts w:eastAsia="Times New Roman" w:cs="Times New Roman"/>
          <w:szCs w:val="24"/>
          <w:lang w:eastAsia="pl-PL"/>
        </w:rPr>
        <w:t xml:space="preserve">Wobec czynności innych niż opisane w pkt 6 i 7, odwołanie wnosi się w terminie 5 dni od dnia, w którym powzięto lub przy zachowaniu należytej staranności można było powziąć wiadomość o okolicznościach stanowiących podstawę jego wniesienia. </w:t>
      </w:r>
    </w:p>
    <w:p w:rsidR="00BE7A68" w:rsidRPr="00461E5A" w:rsidRDefault="00BE7A68" w:rsidP="00BE7A68">
      <w:pPr>
        <w:widowControl w:val="0"/>
        <w:numPr>
          <w:ilvl w:val="0"/>
          <w:numId w:val="15"/>
        </w:numPr>
        <w:autoSpaceDE w:val="0"/>
        <w:autoSpaceDN w:val="0"/>
        <w:adjustRightInd w:val="0"/>
        <w:spacing w:line="240" w:lineRule="auto"/>
        <w:jc w:val="both"/>
        <w:rPr>
          <w:rFonts w:eastAsia="Times New Roman" w:cs="Times New Roman"/>
          <w:spacing w:val="-3"/>
          <w:szCs w:val="24"/>
          <w:lang w:eastAsia="pl-PL"/>
        </w:rPr>
      </w:pPr>
      <w:r w:rsidRPr="00461E5A">
        <w:rPr>
          <w:rFonts w:eastAsia="Times New Roman" w:cs="Times New Roman"/>
          <w:szCs w:val="24"/>
          <w:lang w:eastAsia="pl-PL"/>
        </w:rPr>
        <w:t xml:space="preserve">Odwołanie podlega rozpatrzeniu, jeżeli nie zawiera braków formalnych i uiszczono wpis. Wpis należy wnieść na konto: </w:t>
      </w:r>
      <w:r w:rsidRPr="00461E5A">
        <w:rPr>
          <w:rFonts w:eastAsia="Times New Roman" w:cs="Times New Roman"/>
          <w:b/>
          <w:szCs w:val="24"/>
          <w:lang w:eastAsia="pl-PL"/>
        </w:rPr>
        <w:t>Urzędu Zamówień Publicznych nr: NBP 60 1010 1010 0081 3622 3100 0000</w:t>
      </w:r>
      <w:r w:rsidRPr="00461E5A">
        <w:rPr>
          <w:rFonts w:eastAsia="Times New Roman" w:cs="Times New Roman"/>
          <w:szCs w:val="24"/>
          <w:lang w:eastAsia="pl-PL"/>
        </w:rPr>
        <w:t xml:space="preserve">. Dowód uiszczenia wpisu należy dołączyć do odwołania. </w:t>
      </w:r>
    </w:p>
    <w:p w:rsidR="00BE7A68" w:rsidRPr="00461E5A" w:rsidRDefault="00BE7A68" w:rsidP="00BE7A68">
      <w:pPr>
        <w:widowControl w:val="0"/>
        <w:numPr>
          <w:ilvl w:val="0"/>
          <w:numId w:val="15"/>
        </w:numPr>
        <w:autoSpaceDE w:val="0"/>
        <w:autoSpaceDN w:val="0"/>
        <w:adjustRightInd w:val="0"/>
        <w:spacing w:line="240" w:lineRule="auto"/>
        <w:jc w:val="both"/>
        <w:rPr>
          <w:rFonts w:eastAsia="Times New Roman" w:cs="Times New Roman"/>
          <w:spacing w:val="-3"/>
          <w:szCs w:val="24"/>
          <w:lang w:eastAsia="pl-PL"/>
        </w:rPr>
      </w:pPr>
      <w:r w:rsidRPr="00461E5A">
        <w:rPr>
          <w:rFonts w:eastAsia="Times New Roman" w:cs="Times New Roman"/>
          <w:szCs w:val="24"/>
          <w:lang w:eastAsia="pl-PL"/>
        </w:rPr>
        <w:t xml:space="preserve">Na wyrok Krajowej Izby Odwoławczej kończący postępowanie odwoławcze, przysługuje skarga do sądu okręgowego właściwego dla siedziby lub miejsca zamieszkania Zamawiającego. Skargę wnosi się za pośrednictwem Prezesa Krajowej Izby Odwoławczej w terminie 7 dni od dnia doręczenia orzeczenia Izby, przesyłając jednocześnie jej odpis przeciwnikowi skargi. </w:t>
      </w:r>
    </w:p>
    <w:p w:rsidR="00BE7A68" w:rsidRPr="00461E5A" w:rsidRDefault="00BE7A68" w:rsidP="00BE7A68">
      <w:pPr>
        <w:widowControl w:val="0"/>
        <w:autoSpaceDE w:val="0"/>
        <w:autoSpaceDN w:val="0"/>
        <w:adjustRightInd w:val="0"/>
        <w:spacing w:line="240" w:lineRule="auto"/>
        <w:jc w:val="both"/>
        <w:rPr>
          <w:rFonts w:eastAsia="Times New Roman" w:cs="Times New Roman"/>
          <w:b/>
          <w:szCs w:val="24"/>
          <w:lang w:eastAsia="pl-PL"/>
        </w:rPr>
      </w:pPr>
    </w:p>
    <w:p w:rsidR="00BE7A68" w:rsidRPr="00461E5A" w:rsidRDefault="00BE7A68" w:rsidP="00BE7A68">
      <w:pPr>
        <w:widowControl w:val="0"/>
        <w:autoSpaceDE w:val="0"/>
        <w:autoSpaceDN w:val="0"/>
        <w:adjustRightInd w:val="0"/>
        <w:spacing w:line="240" w:lineRule="auto"/>
        <w:jc w:val="both"/>
        <w:rPr>
          <w:rFonts w:eastAsia="Times New Roman" w:cs="Times New Roman"/>
          <w:b/>
          <w:szCs w:val="24"/>
          <w:lang w:eastAsia="pl-PL"/>
        </w:rPr>
      </w:pPr>
    </w:p>
    <w:p w:rsidR="00BE7A68" w:rsidRPr="00461E5A" w:rsidRDefault="00BE7A68" w:rsidP="00BE7A68">
      <w:pPr>
        <w:widowControl w:val="0"/>
        <w:autoSpaceDE w:val="0"/>
        <w:autoSpaceDN w:val="0"/>
        <w:adjustRightInd w:val="0"/>
        <w:spacing w:line="240" w:lineRule="auto"/>
        <w:jc w:val="both"/>
        <w:rPr>
          <w:rFonts w:eastAsia="Times New Roman" w:cs="Times New Roman"/>
          <w:b/>
          <w:szCs w:val="24"/>
          <w:lang w:eastAsia="pl-PL"/>
        </w:rPr>
      </w:pPr>
    </w:p>
    <w:p w:rsidR="00BE7A68" w:rsidRPr="00461E5A" w:rsidRDefault="006D2CC5" w:rsidP="00BE7A68">
      <w:pPr>
        <w:widowControl w:val="0"/>
        <w:autoSpaceDE w:val="0"/>
        <w:autoSpaceDN w:val="0"/>
        <w:adjustRightInd w:val="0"/>
        <w:spacing w:line="240" w:lineRule="auto"/>
        <w:jc w:val="both"/>
        <w:rPr>
          <w:rFonts w:eastAsia="Times New Roman" w:cs="Times New Roman"/>
          <w:b/>
          <w:szCs w:val="24"/>
          <w:lang w:eastAsia="pl-PL"/>
        </w:rPr>
      </w:pPr>
      <w:r w:rsidRPr="00461E5A">
        <w:rPr>
          <w:rFonts w:eastAsia="Times New Roman" w:cs="Times New Roman"/>
          <w:b/>
          <w:szCs w:val="24"/>
          <w:lang w:eastAsia="pl-PL"/>
        </w:rPr>
        <w:t>Dobre Miasto, 22</w:t>
      </w:r>
      <w:r w:rsidR="00BE7A68" w:rsidRPr="00461E5A">
        <w:rPr>
          <w:rFonts w:eastAsia="Times New Roman" w:cs="Times New Roman"/>
          <w:b/>
          <w:szCs w:val="24"/>
          <w:lang w:eastAsia="pl-PL"/>
        </w:rPr>
        <w:t xml:space="preserve"> sierpnia 2013 r.</w:t>
      </w:r>
    </w:p>
    <w:p w:rsidR="0087403B" w:rsidRPr="00461E5A" w:rsidRDefault="0087403B" w:rsidP="00BE7A68">
      <w:pPr>
        <w:widowControl w:val="0"/>
        <w:autoSpaceDE w:val="0"/>
        <w:autoSpaceDN w:val="0"/>
        <w:adjustRightInd w:val="0"/>
        <w:spacing w:line="240" w:lineRule="auto"/>
        <w:ind w:left="4956" w:firstLine="708"/>
        <w:jc w:val="both"/>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ind w:left="4956" w:firstLine="708"/>
        <w:jc w:val="both"/>
        <w:rPr>
          <w:rFonts w:eastAsia="Times New Roman" w:cs="Times New Roman"/>
          <w:szCs w:val="24"/>
          <w:lang w:eastAsia="pl-PL"/>
        </w:rPr>
      </w:pPr>
      <w:r w:rsidRPr="00461E5A">
        <w:rPr>
          <w:rFonts w:eastAsia="Times New Roman" w:cs="Times New Roman"/>
          <w:szCs w:val="24"/>
          <w:lang w:eastAsia="pl-PL"/>
        </w:rPr>
        <w:t>Zatwierdzam</w:t>
      </w:r>
      <w:r w:rsidRPr="00461E5A">
        <w:rPr>
          <w:rFonts w:eastAsia="Times New Roman" w:cs="Times New Roman"/>
          <w:b/>
          <w:szCs w:val="24"/>
          <w:lang w:eastAsia="pl-PL"/>
        </w:rPr>
        <w:t xml:space="preserve">                                                         </w:t>
      </w:r>
    </w:p>
    <w:p w:rsidR="00BE7A68" w:rsidRPr="00461E5A" w:rsidRDefault="00BE7A68" w:rsidP="00BE7A68">
      <w:pPr>
        <w:widowControl w:val="0"/>
        <w:autoSpaceDE w:val="0"/>
        <w:autoSpaceDN w:val="0"/>
        <w:adjustRightInd w:val="0"/>
        <w:spacing w:line="240" w:lineRule="auto"/>
        <w:rPr>
          <w:rFonts w:eastAsia="Times New Roman" w:cs="Times New Roman"/>
          <w:szCs w:val="24"/>
          <w:lang w:eastAsia="pl-PL"/>
        </w:rPr>
      </w:pPr>
    </w:p>
    <w:p w:rsidR="00BE7A68" w:rsidRPr="00461E5A" w:rsidRDefault="00BE7A68" w:rsidP="00BE7A68">
      <w:pPr>
        <w:widowControl w:val="0"/>
        <w:autoSpaceDE w:val="0"/>
        <w:autoSpaceDN w:val="0"/>
        <w:adjustRightInd w:val="0"/>
        <w:spacing w:line="240" w:lineRule="auto"/>
        <w:rPr>
          <w:rFonts w:eastAsia="Times New Roman" w:cs="Times New Roman"/>
          <w:szCs w:val="24"/>
          <w:lang w:eastAsia="pl-PL"/>
        </w:rPr>
      </w:pPr>
    </w:p>
    <w:sectPr w:rsidR="00BE7A68" w:rsidRPr="00461E5A" w:rsidSect="00BC2420">
      <w:headerReference w:type="even" r:id="rId10"/>
      <w:headerReference w:type="default" r:id="rId11"/>
      <w:headerReference w:type="first" r:id="rId12"/>
      <w:pgSz w:w="11906" w:h="16838"/>
      <w:pgMar w:top="1259" w:right="1418" w:bottom="1134"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1F" w:rsidRDefault="00E94A1F">
      <w:pPr>
        <w:spacing w:line="240" w:lineRule="auto"/>
      </w:pPr>
      <w:r>
        <w:separator/>
      </w:r>
    </w:p>
  </w:endnote>
  <w:endnote w:type="continuationSeparator" w:id="0">
    <w:p w:rsidR="00E94A1F" w:rsidRDefault="00E94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1F" w:rsidRDefault="00E94A1F">
      <w:pPr>
        <w:spacing w:line="240" w:lineRule="auto"/>
      </w:pPr>
      <w:r>
        <w:separator/>
      </w:r>
    </w:p>
  </w:footnote>
  <w:footnote w:type="continuationSeparator" w:id="0">
    <w:p w:rsidR="00E94A1F" w:rsidRDefault="00E94A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20" w:rsidRDefault="00BE7A6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BC2420" w:rsidRDefault="00E94A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20" w:rsidRDefault="00BE7A6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D7C0A">
      <w:rPr>
        <w:rStyle w:val="Numerstrony"/>
        <w:noProof/>
      </w:rPr>
      <w:t>11</w:t>
    </w:r>
    <w:r>
      <w:rPr>
        <w:rStyle w:val="Numerstrony"/>
      </w:rPr>
      <w:fldChar w:fldCharType="end"/>
    </w:r>
  </w:p>
  <w:p w:rsidR="00BC2420" w:rsidRDefault="00E94A1F" w:rsidP="00BC2420">
    <w:pPr>
      <w:pStyle w:val="Nagwek"/>
      <w:jc w:val="center"/>
      <w:rPr>
        <w:rFonts w:ascii="Bookman Old Style" w:hAnsi="Bookman Old Style" w:cs="Tahoma"/>
        <w:i/>
        <w:sz w:val="16"/>
        <w:szCs w:val="16"/>
      </w:rPr>
    </w:pPr>
  </w:p>
  <w:p w:rsidR="00BC2420" w:rsidRPr="00CB491D" w:rsidRDefault="00E94A1F" w:rsidP="00BC2420">
    <w:pPr>
      <w:pStyle w:val="Nagwek"/>
      <w:jc w:val="center"/>
      <w:rPr>
        <w:rFonts w:ascii="Bookman Old Style" w:hAnsi="Bookman Old Style" w:cs="Tahoma"/>
        <w:i/>
        <w:sz w:val="16"/>
        <w:szCs w:val="16"/>
      </w:rPr>
    </w:pPr>
  </w:p>
  <w:p w:rsidR="00BC2420" w:rsidRPr="00CB491D" w:rsidRDefault="00E94A1F">
    <w:pPr>
      <w:rPr>
        <w:rFonts w:ascii="Bookman Old Style" w:hAnsi="Bookman Old Style" w:cs="Tahoma"/>
        <w:i/>
        <w:sz w:val="16"/>
        <w:szCs w:val="16"/>
      </w:rPr>
    </w:pPr>
  </w:p>
  <w:p w:rsidR="00BC2420" w:rsidRDefault="00E94A1F"/>
  <w:p w:rsidR="00BC2420" w:rsidRDefault="00E94A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56"/>
      <w:gridCol w:w="2837"/>
      <w:gridCol w:w="2989"/>
    </w:tblGrid>
    <w:tr w:rsidR="00BC2420" w:rsidRPr="00792A5C">
      <w:tc>
        <w:tcPr>
          <w:tcW w:w="3330" w:type="dxa"/>
        </w:tcPr>
        <w:p w:rsidR="00BC2420" w:rsidRPr="00792A5C" w:rsidRDefault="00E94A1F" w:rsidP="00BC2420">
          <w:pPr>
            <w:pStyle w:val="Nagwek"/>
          </w:pPr>
        </w:p>
      </w:tc>
      <w:tc>
        <w:tcPr>
          <w:tcW w:w="2900" w:type="dxa"/>
          <w:vAlign w:val="center"/>
        </w:tcPr>
        <w:p w:rsidR="00BC2420" w:rsidRPr="00792A5C" w:rsidRDefault="00E94A1F" w:rsidP="00BC2420">
          <w:pPr>
            <w:pStyle w:val="Nagwek"/>
            <w:tabs>
              <w:tab w:val="left" w:pos="495"/>
              <w:tab w:val="center" w:pos="1427"/>
            </w:tabs>
            <w:jc w:val="center"/>
          </w:pPr>
        </w:p>
      </w:tc>
      <w:tc>
        <w:tcPr>
          <w:tcW w:w="3056" w:type="dxa"/>
          <w:vAlign w:val="center"/>
        </w:tcPr>
        <w:p w:rsidR="00BC2420" w:rsidRPr="00792A5C" w:rsidRDefault="00E94A1F" w:rsidP="00BC2420">
          <w:pPr>
            <w:pStyle w:val="Nagwek"/>
            <w:jc w:val="center"/>
          </w:pPr>
        </w:p>
      </w:tc>
    </w:tr>
  </w:tbl>
  <w:p w:rsidR="00BC2420" w:rsidRDefault="00E94A1F" w:rsidP="00BC24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88A702"/>
    <w:lvl w:ilvl="0">
      <w:numFmt w:val="bullet"/>
      <w:lvlText w:val="*"/>
      <w:lvlJc w:val="left"/>
    </w:lvl>
  </w:abstractNum>
  <w:abstractNum w:abstractNumId="1">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2EF40E1"/>
    <w:multiLevelType w:val="hybridMultilevel"/>
    <w:tmpl w:val="F9B40E1C"/>
    <w:lvl w:ilvl="0" w:tplc="A042AEDC">
      <w:start w:val="1"/>
      <w:numFmt w:val="decimal"/>
      <w:lvlText w:val="%1."/>
      <w:lvlJc w:val="left"/>
      <w:pPr>
        <w:tabs>
          <w:tab w:val="num" w:pos="1080"/>
        </w:tabs>
        <w:ind w:left="1080" w:hanging="360"/>
      </w:pPr>
      <w:rPr>
        <w:rFonts w:hint="default"/>
      </w:rPr>
    </w:lvl>
    <w:lvl w:ilvl="1" w:tplc="90F6C072">
      <w:start w:val="12"/>
      <w:numFmt w:val="upperRoman"/>
      <w:lvlText w:val="%2."/>
      <w:lvlJc w:val="left"/>
      <w:pPr>
        <w:tabs>
          <w:tab w:val="num" w:pos="2160"/>
        </w:tabs>
        <w:ind w:left="2160" w:hanging="720"/>
      </w:pPr>
      <w:rPr>
        <w:rFonts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04D17FA0"/>
    <w:multiLevelType w:val="hybridMultilevel"/>
    <w:tmpl w:val="564E473C"/>
    <w:lvl w:ilvl="0" w:tplc="B0BA84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F7EE6"/>
    <w:multiLevelType w:val="hybridMultilevel"/>
    <w:tmpl w:val="6A56FD2A"/>
    <w:lvl w:ilvl="0" w:tplc="D8909E30">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93B4EA2"/>
    <w:multiLevelType w:val="hybridMultilevel"/>
    <w:tmpl w:val="8EB8C8F0"/>
    <w:lvl w:ilvl="0" w:tplc="5E80AAF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0EA61A1C"/>
    <w:multiLevelType w:val="hybridMultilevel"/>
    <w:tmpl w:val="89BC7514"/>
    <w:lvl w:ilvl="0" w:tplc="04150011">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CD58D2"/>
    <w:multiLevelType w:val="hybridMultilevel"/>
    <w:tmpl w:val="6F52069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80104EF"/>
    <w:multiLevelType w:val="hybridMultilevel"/>
    <w:tmpl w:val="D95E7ED6"/>
    <w:lvl w:ilvl="0" w:tplc="39F4A8B6">
      <w:start w:val="1"/>
      <w:numFmt w:val="decimal"/>
      <w:lvlText w:val="%1."/>
      <w:lvlJc w:val="left"/>
      <w:pPr>
        <w:tabs>
          <w:tab w:val="num" w:pos="1065"/>
        </w:tabs>
        <w:ind w:left="1065" w:hanging="70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659A39A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E902B09"/>
    <w:multiLevelType w:val="hybridMultilevel"/>
    <w:tmpl w:val="6B8A2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122525"/>
    <w:multiLevelType w:val="hybridMultilevel"/>
    <w:tmpl w:val="9402B13A"/>
    <w:lvl w:ilvl="0" w:tplc="62A4AEFA">
      <w:start w:val="10"/>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3274546"/>
    <w:multiLevelType w:val="hybridMultilevel"/>
    <w:tmpl w:val="1B968B56"/>
    <w:lvl w:ilvl="0" w:tplc="B85C1BD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2AB7600A"/>
    <w:multiLevelType w:val="hybridMultilevel"/>
    <w:tmpl w:val="CB368916"/>
    <w:lvl w:ilvl="0" w:tplc="6C72BCA2">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1440"/>
        </w:tabs>
        <w:ind w:left="1440" w:hanging="360"/>
      </w:pPr>
      <w:rPr>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ABB019F"/>
    <w:multiLevelType w:val="hybridMultilevel"/>
    <w:tmpl w:val="71728660"/>
    <w:lvl w:ilvl="0" w:tplc="FFFFFFFF">
      <w:start w:val="3"/>
      <w:numFmt w:val="decimal"/>
      <w:lvlText w:val="%1."/>
      <w:lvlJc w:val="left"/>
      <w:pPr>
        <w:tabs>
          <w:tab w:val="num" w:pos="720"/>
        </w:tabs>
        <w:ind w:left="720" w:hanging="360"/>
      </w:pPr>
      <w:rPr>
        <w:rFonts w:hint="default"/>
      </w:rPr>
    </w:lvl>
    <w:lvl w:ilvl="1" w:tplc="70C6EE78">
      <w:start w:val="13"/>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0344AC"/>
    <w:multiLevelType w:val="hybridMultilevel"/>
    <w:tmpl w:val="42400A3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1372F09"/>
    <w:multiLevelType w:val="hybridMultilevel"/>
    <w:tmpl w:val="9CD05670"/>
    <w:lvl w:ilvl="0" w:tplc="BCB85BBA">
      <w:start w:val="1"/>
      <w:numFmt w:val="decimal"/>
      <w:lvlText w:val="%1."/>
      <w:lvlJc w:val="left"/>
      <w:pPr>
        <w:tabs>
          <w:tab w:val="num" w:pos="720"/>
        </w:tabs>
        <w:ind w:left="720" w:hanging="360"/>
      </w:pPr>
      <w:rPr>
        <w:rFonts w:hint="default"/>
      </w:rPr>
    </w:lvl>
    <w:lvl w:ilvl="1" w:tplc="63484B26">
      <w:start w:val="1"/>
      <w:numFmt w:val="decimal"/>
      <w:lvlText w:val="%2)"/>
      <w:lvlJc w:val="left"/>
      <w:pPr>
        <w:tabs>
          <w:tab w:val="num" w:pos="1440"/>
        </w:tabs>
        <w:ind w:left="1440" w:hanging="360"/>
      </w:pPr>
      <w:rPr>
        <w:rFonts w:hint="default"/>
      </w:rPr>
    </w:lvl>
    <w:lvl w:ilvl="2" w:tplc="FD7AD68A">
      <w:start w:val="1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4A704F7"/>
    <w:multiLevelType w:val="hybridMultilevel"/>
    <w:tmpl w:val="09AEAA00"/>
    <w:lvl w:ilvl="0" w:tplc="45E489C0">
      <w:start w:val="1"/>
      <w:numFmt w:val="decimal"/>
      <w:lvlText w:val="%1."/>
      <w:lvlJc w:val="left"/>
      <w:pPr>
        <w:tabs>
          <w:tab w:val="num" w:pos="720"/>
        </w:tabs>
        <w:ind w:left="720" w:hanging="360"/>
      </w:pPr>
      <w:rPr>
        <w:rFonts w:cs="Arial" w:hint="default"/>
        <w:b w:val="0"/>
        <w:color w:val="auto"/>
      </w:rPr>
    </w:lvl>
    <w:lvl w:ilvl="1" w:tplc="4E020A4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B12422E"/>
    <w:multiLevelType w:val="singleLevel"/>
    <w:tmpl w:val="88D86808"/>
    <w:lvl w:ilvl="0">
      <w:start w:val="1"/>
      <w:numFmt w:val="decimal"/>
      <w:lvlText w:val="%1."/>
      <w:lvlJc w:val="left"/>
      <w:pPr>
        <w:tabs>
          <w:tab w:val="num" w:pos="454"/>
        </w:tabs>
        <w:ind w:left="454" w:hanging="454"/>
      </w:pPr>
    </w:lvl>
  </w:abstractNum>
  <w:abstractNum w:abstractNumId="18">
    <w:nsid w:val="4E3164BF"/>
    <w:multiLevelType w:val="hybridMultilevel"/>
    <w:tmpl w:val="A8F655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25B45C0"/>
    <w:multiLevelType w:val="hybridMultilevel"/>
    <w:tmpl w:val="E0747512"/>
    <w:lvl w:ilvl="0" w:tplc="A7D646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61B0CB2"/>
    <w:multiLevelType w:val="hybridMultilevel"/>
    <w:tmpl w:val="7A127F8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57467399"/>
    <w:multiLevelType w:val="hybridMultilevel"/>
    <w:tmpl w:val="BE08E1FE"/>
    <w:lvl w:ilvl="0" w:tplc="04150011">
      <w:start w:val="1"/>
      <w:numFmt w:val="decimal"/>
      <w:lvlText w:val="%1)"/>
      <w:lvlJc w:val="left"/>
      <w:pPr>
        <w:tabs>
          <w:tab w:val="num" w:pos="540"/>
        </w:tabs>
        <w:ind w:left="540" w:hanging="360"/>
      </w:pPr>
      <w:rPr>
        <w:rFonts w:hint="default"/>
        <w:b w:val="0"/>
        <w:i w:val="0"/>
        <w:color w:val="auto"/>
        <w:sz w:val="24"/>
        <w:szCs w:val="24"/>
      </w:rPr>
    </w:lvl>
    <w:lvl w:ilvl="1" w:tplc="FFFFFFFF">
      <w:start w:val="1"/>
      <w:numFmt w:val="lowerLetter"/>
      <w:lvlText w:val="%2."/>
      <w:lvlJc w:val="left"/>
      <w:pPr>
        <w:tabs>
          <w:tab w:val="num" w:pos="1565"/>
        </w:tabs>
        <w:ind w:left="1565" w:hanging="360"/>
      </w:pPr>
    </w:lvl>
    <w:lvl w:ilvl="2" w:tplc="11A6612E">
      <w:start w:val="1"/>
      <w:numFmt w:val="decimal"/>
      <w:lvlText w:val="%3)"/>
      <w:lvlJc w:val="left"/>
      <w:pPr>
        <w:tabs>
          <w:tab w:val="num" w:pos="2465"/>
        </w:tabs>
        <w:ind w:left="2465" w:hanging="360"/>
      </w:pPr>
      <w:rPr>
        <w:rFonts w:hint="default"/>
      </w:rPr>
    </w:lvl>
    <w:lvl w:ilvl="3" w:tplc="FFFFFFFF">
      <w:start w:val="1"/>
      <w:numFmt w:val="decimal"/>
      <w:lvlText w:val="%4."/>
      <w:lvlJc w:val="left"/>
      <w:pPr>
        <w:tabs>
          <w:tab w:val="num" w:pos="3005"/>
        </w:tabs>
        <w:ind w:left="3005" w:hanging="360"/>
      </w:pPr>
    </w:lvl>
    <w:lvl w:ilvl="4" w:tplc="770A2F04">
      <w:start w:val="19"/>
      <w:numFmt w:val="upperRoman"/>
      <w:lvlText w:val="%5."/>
      <w:lvlJc w:val="left"/>
      <w:pPr>
        <w:ind w:left="4085" w:hanging="720"/>
      </w:pPr>
      <w:rPr>
        <w:rFonts w:hint="default"/>
      </w:rPr>
    </w:lvl>
    <w:lvl w:ilvl="5" w:tplc="FFFFFFFF" w:tentative="1">
      <w:start w:val="1"/>
      <w:numFmt w:val="lowerRoman"/>
      <w:lvlText w:val="%6."/>
      <w:lvlJc w:val="right"/>
      <w:pPr>
        <w:tabs>
          <w:tab w:val="num" w:pos="4445"/>
        </w:tabs>
        <w:ind w:left="4445" w:hanging="180"/>
      </w:pPr>
    </w:lvl>
    <w:lvl w:ilvl="6" w:tplc="FFFFFFFF" w:tentative="1">
      <w:start w:val="1"/>
      <w:numFmt w:val="decimal"/>
      <w:lvlText w:val="%7."/>
      <w:lvlJc w:val="left"/>
      <w:pPr>
        <w:tabs>
          <w:tab w:val="num" w:pos="5165"/>
        </w:tabs>
        <w:ind w:left="5165" w:hanging="360"/>
      </w:pPr>
    </w:lvl>
    <w:lvl w:ilvl="7" w:tplc="FFFFFFFF" w:tentative="1">
      <w:start w:val="1"/>
      <w:numFmt w:val="lowerLetter"/>
      <w:lvlText w:val="%8."/>
      <w:lvlJc w:val="left"/>
      <w:pPr>
        <w:tabs>
          <w:tab w:val="num" w:pos="5885"/>
        </w:tabs>
        <w:ind w:left="5885" w:hanging="360"/>
      </w:pPr>
    </w:lvl>
    <w:lvl w:ilvl="8" w:tplc="FFFFFFFF" w:tentative="1">
      <w:start w:val="1"/>
      <w:numFmt w:val="lowerRoman"/>
      <w:lvlText w:val="%9."/>
      <w:lvlJc w:val="right"/>
      <w:pPr>
        <w:tabs>
          <w:tab w:val="num" w:pos="6605"/>
        </w:tabs>
        <w:ind w:left="6605" w:hanging="180"/>
      </w:pPr>
    </w:lvl>
  </w:abstractNum>
  <w:abstractNum w:abstractNumId="22">
    <w:nsid w:val="582B4147"/>
    <w:multiLevelType w:val="hybridMultilevel"/>
    <w:tmpl w:val="D3B20496"/>
    <w:lvl w:ilvl="0" w:tplc="CE88B8FA">
      <w:start w:val="2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A9130C"/>
    <w:multiLevelType w:val="hybridMultilevel"/>
    <w:tmpl w:val="32486B3A"/>
    <w:lvl w:ilvl="0" w:tplc="2632C19A">
      <w:start w:val="1"/>
      <w:numFmt w:val="decimal"/>
      <w:lvlText w:val="%1)"/>
      <w:lvlJc w:val="left"/>
      <w:pPr>
        <w:ind w:left="1080" w:hanging="360"/>
      </w:pPr>
      <w:rPr>
        <w:rFonts w:ascii="Times New Roman" w:eastAsiaTheme="minorEastAsia"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B4D591A"/>
    <w:multiLevelType w:val="hybridMultilevel"/>
    <w:tmpl w:val="4788C02A"/>
    <w:lvl w:ilvl="0" w:tplc="D3B682AA">
      <w:start w:val="5"/>
      <w:numFmt w:val="upperRoman"/>
      <w:lvlText w:val="%1."/>
      <w:lvlJc w:val="left"/>
      <w:pPr>
        <w:ind w:left="1080" w:hanging="720"/>
      </w:pPr>
      <w:rPr>
        <w:rFonts w:hint="default"/>
      </w:rPr>
    </w:lvl>
    <w:lvl w:ilvl="1" w:tplc="ED8A50A6">
      <w:start w:val="1"/>
      <w:numFmt w:val="decimal"/>
      <w:lvlText w:val="%2."/>
      <w:lvlJc w:val="left"/>
      <w:pPr>
        <w:tabs>
          <w:tab w:val="num" w:pos="405"/>
        </w:tabs>
        <w:ind w:left="40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7262FB"/>
    <w:multiLevelType w:val="hybridMultilevel"/>
    <w:tmpl w:val="F04E681C"/>
    <w:lvl w:ilvl="0" w:tplc="FFFFFFFF">
      <w:start w:val="13"/>
      <w:numFmt w:val="decimal"/>
      <w:lvlText w:val="%1."/>
      <w:lvlJc w:val="left"/>
      <w:pPr>
        <w:tabs>
          <w:tab w:val="num" w:pos="1440"/>
        </w:tabs>
        <w:ind w:left="14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D9E3010"/>
    <w:multiLevelType w:val="hybridMultilevel"/>
    <w:tmpl w:val="F934C7B4"/>
    <w:lvl w:ilvl="0" w:tplc="274635A8">
      <w:start w:val="1"/>
      <w:numFmt w:val="decimal"/>
      <w:lvlText w:val="%1)"/>
      <w:lvlJc w:val="left"/>
      <w:pPr>
        <w:tabs>
          <w:tab w:val="num" w:pos="1080"/>
        </w:tabs>
        <w:ind w:left="1080" w:hanging="720"/>
      </w:pPr>
      <w:rPr>
        <w:rFonts w:ascii="Times New Roman" w:eastAsiaTheme="minorHAnsi" w:hAnsi="Times New Roman" w:cstheme="minorBidi"/>
      </w:rPr>
    </w:lvl>
    <w:lvl w:ilvl="1" w:tplc="C456A4EC">
      <w:start w:val="1"/>
      <w:numFmt w:val="decimal"/>
      <w:lvlText w:val="%2)"/>
      <w:lvlJc w:val="left"/>
      <w:pPr>
        <w:tabs>
          <w:tab w:val="num" w:pos="1440"/>
        </w:tabs>
        <w:ind w:left="1440" w:hanging="360"/>
      </w:pPr>
      <w:rPr>
        <w:rFonts w:ascii="Times New Roman" w:eastAsiaTheme="minorHAnsi" w:hAnsi="Times New Roman" w:cstheme="minorBidi"/>
      </w:rPr>
    </w:lvl>
    <w:lvl w:ilvl="2" w:tplc="FFFFFFFF">
      <w:start w:val="1"/>
      <w:numFmt w:val="lowerRoman"/>
      <w:lvlText w:val="%3."/>
      <w:lvlJc w:val="right"/>
      <w:pPr>
        <w:tabs>
          <w:tab w:val="num" w:pos="180"/>
        </w:tabs>
        <w:ind w:left="180" w:hanging="180"/>
      </w:pPr>
    </w:lvl>
    <w:lvl w:ilvl="3" w:tplc="FFFFFFFF">
      <w:start w:val="1"/>
      <w:numFmt w:val="decimal"/>
      <w:lvlText w:val="%4."/>
      <w:lvlJc w:val="left"/>
      <w:pPr>
        <w:tabs>
          <w:tab w:val="num" w:pos="2880"/>
        </w:tabs>
        <w:ind w:left="2880" w:hanging="360"/>
      </w:pPr>
    </w:lvl>
    <w:lvl w:ilvl="4" w:tplc="04150001">
      <w:start w:val="1"/>
      <w:numFmt w:val="bullet"/>
      <w:lvlText w:val=""/>
      <w:lvlJc w:val="left"/>
      <w:pPr>
        <w:tabs>
          <w:tab w:val="num" w:pos="3600"/>
        </w:tabs>
        <w:ind w:left="3600" w:hanging="360"/>
      </w:pPr>
      <w:rPr>
        <w:rFonts w:ascii="Symbol" w:hAnsi="Symbol" w:hint="default"/>
      </w:rPr>
    </w:lvl>
    <w:lvl w:ilvl="5" w:tplc="8142553C">
      <w:start w:val="1"/>
      <w:numFmt w:val="lowerLetter"/>
      <w:lvlText w:val="%6)"/>
      <w:lvlJc w:val="left"/>
      <w:pPr>
        <w:tabs>
          <w:tab w:val="num" w:pos="1211"/>
        </w:tabs>
        <w:ind w:left="1211" w:hanging="360"/>
      </w:pPr>
      <w:rPr>
        <w:rFonts w:hint="default"/>
      </w:rPr>
    </w:lvl>
    <w:lvl w:ilvl="6" w:tplc="0415000F">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607789"/>
    <w:multiLevelType w:val="hybridMultilevel"/>
    <w:tmpl w:val="19BE16CC"/>
    <w:lvl w:ilvl="0" w:tplc="BCB85BB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67405487"/>
    <w:multiLevelType w:val="hybridMultilevel"/>
    <w:tmpl w:val="89BC7514"/>
    <w:lvl w:ilvl="0" w:tplc="04150011">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A4D625E"/>
    <w:multiLevelType w:val="hybridMultilevel"/>
    <w:tmpl w:val="16D0A7F4"/>
    <w:lvl w:ilvl="0" w:tplc="FFFFFFFF">
      <w:start w:val="1"/>
      <w:numFmt w:val="decimal"/>
      <w:lvlText w:val="%1."/>
      <w:lvlJc w:val="left"/>
      <w:pPr>
        <w:tabs>
          <w:tab w:val="num" w:pos="720"/>
        </w:tabs>
        <w:ind w:left="720" w:hanging="360"/>
      </w:pPr>
      <w:rPr>
        <w:b w:val="0"/>
        <w:i w:val="0"/>
      </w:rPr>
    </w:lvl>
    <w:lvl w:ilvl="1" w:tplc="B30E99FE">
      <w:start w:val="1"/>
      <w:numFmt w:val="decimal"/>
      <w:lvlText w:val="%2)"/>
      <w:lvlJc w:val="left"/>
      <w:pPr>
        <w:tabs>
          <w:tab w:val="num" w:pos="1440"/>
        </w:tabs>
        <w:ind w:left="1440" w:hanging="360"/>
      </w:pPr>
      <w:rPr>
        <w:rFonts w:ascii="Times New Roman" w:eastAsia="Times New Roman" w:hAnsi="Times New Roman" w:cs="Times New Roman"/>
      </w:rPr>
    </w:lvl>
    <w:lvl w:ilvl="2" w:tplc="0428C8CE">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B001B50"/>
    <w:multiLevelType w:val="hybridMultilevel"/>
    <w:tmpl w:val="84FAD068"/>
    <w:lvl w:ilvl="0" w:tplc="9C46C464">
      <w:start w:val="1"/>
      <w:numFmt w:val="decimal"/>
      <w:lvlText w:val="%1."/>
      <w:lvlJc w:val="left"/>
      <w:pPr>
        <w:tabs>
          <w:tab w:val="num" w:pos="720"/>
        </w:tabs>
        <w:ind w:left="720" w:hanging="360"/>
      </w:pPr>
      <w:rPr>
        <w:b w:val="0"/>
      </w:rPr>
    </w:lvl>
    <w:lvl w:ilvl="1" w:tplc="86E6AEB4">
      <w:start w:val="16"/>
      <w:numFmt w:val="upperRoman"/>
      <w:lvlText w:val="%2."/>
      <w:lvlJc w:val="left"/>
      <w:pPr>
        <w:tabs>
          <w:tab w:val="num" w:pos="720"/>
        </w:tabs>
        <w:ind w:left="720" w:hanging="720"/>
      </w:pPr>
      <w:rPr>
        <w:rFont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C497F51"/>
    <w:multiLevelType w:val="hybridMultilevel"/>
    <w:tmpl w:val="06DC8FFE"/>
    <w:lvl w:ilvl="0" w:tplc="97D07448">
      <w:start w:val="1"/>
      <w:numFmt w:val="decimal"/>
      <w:lvlText w:val="%1."/>
      <w:lvlJc w:val="left"/>
      <w:pPr>
        <w:tabs>
          <w:tab w:val="num" w:pos="720"/>
        </w:tabs>
        <w:ind w:left="720" w:hanging="360"/>
      </w:pPr>
      <w:rPr>
        <w:rFonts w:hint="default"/>
        <w:b w:val="0"/>
        <w:i w:val="0"/>
      </w:rPr>
    </w:lvl>
    <w:lvl w:ilvl="1" w:tplc="04150011">
      <w:start w:val="1"/>
      <w:numFmt w:val="decimal"/>
      <w:lvlText w:val="%2)"/>
      <w:lvlJc w:val="left"/>
      <w:pPr>
        <w:tabs>
          <w:tab w:val="num" w:pos="1440"/>
        </w:tabs>
        <w:ind w:left="1440" w:hanging="360"/>
      </w:pPr>
      <w:rPr>
        <w:rFonts w:hint="default"/>
        <w:b w:val="0"/>
      </w:rPr>
    </w:lvl>
    <w:lvl w:ilvl="2" w:tplc="C4A0C6D4">
      <w:start w:val="1"/>
      <w:numFmt w:val="decimal"/>
      <w:lvlText w:val="%3."/>
      <w:lvlJc w:val="left"/>
      <w:pPr>
        <w:tabs>
          <w:tab w:val="num" w:pos="2340"/>
        </w:tabs>
        <w:ind w:left="2340" w:hanging="360"/>
      </w:pPr>
      <w:rPr>
        <w:rFonts w:hint="default"/>
        <w:b w:val="0"/>
        <w:i w:val="0"/>
      </w:rPr>
    </w:lvl>
    <w:lvl w:ilvl="3" w:tplc="044C5376">
      <w:start w:val="1"/>
      <w:numFmt w:val="decimal"/>
      <w:lvlText w:val="%4)"/>
      <w:lvlJc w:val="left"/>
      <w:pPr>
        <w:tabs>
          <w:tab w:val="num" w:pos="2880"/>
        </w:tabs>
        <w:ind w:left="2880" w:hanging="360"/>
      </w:pPr>
      <w:rPr>
        <w:rFonts w:ascii="Times New Roman" w:eastAsia="Times New Roman" w:hAnsi="Times New Roman" w:cs="Times New Roman"/>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52674BA"/>
    <w:multiLevelType w:val="hybridMultilevel"/>
    <w:tmpl w:val="5468A99A"/>
    <w:lvl w:ilvl="0" w:tplc="FFFFFFFF">
      <w:start w:val="15"/>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5D70EC4"/>
    <w:multiLevelType w:val="hybridMultilevel"/>
    <w:tmpl w:val="9A2C0ED6"/>
    <w:lvl w:ilvl="0" w:tplc="719020D6">
      <w:start w:val="1"/>
      <w:numFmt w:val="decimal"/>
      <w:lvlText w:val="%1."/>
      <w:lvlJc w:val="left"/>
      <w:pPr>
        <w:tabs>
          <w:tab w:val="num" w:pos="720"/>
        </w:tabs>
        <w:ind w:left="720" w:hanging="360"/>
      </w:pPr>
      <w:rPr>
        <w:rFonts w:hint="default"/>
        <w:b w:val="0"/>
      </w:rPr>
    </w:lvl>
    <w:lvl w:ilvl="1" w:tplc="30C089D2">
      <w:start w:val="15"/>
      <w:numFmt w:val="upperRoman"/>
      <w:lvlText w:val="%2."/>
      <w:lvlJc w:val="left"/>
      <w:pPr>
        <w:tabs>
          <w:tab w:val="num" w:pos="720"/>
        </w:tabs>
        <w:ind w:left="720" w:hanging="720"/>
      </w:pPr>
      <w:rPr>
        <w:rFonts w:hint="default"/>
      </w:rPr>
    </w:lvl>
    <w:lvl w:ilvl="2" w:tplc="AC3C14E6">
      <w:start w:val="1"/>
      <w:numFmt w:val="lowerLetter"/>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77C123B"/>
    <w:multiLevelType w:val="hybridMultilevel"/>
    <w:tmpl w:val="E146C558"/>
    <w:lvl w:ilvl="0" w:tplc="FFFFFFFF">
      <w:start w:val="1"/>
      <w:numFmt w:val="decimal"/>
      <w:lvlText w:val="%1."/>
      <w:lvlJc w:val="left"/>
      <w:pPr>
        <w:tabs>
          <w:tab w:val="num" w:pos="1080"/>
        </w:tabs>
        <w:ind w:left="1080" w:hanging="360"/>
      </w:pPr>
      <w:rPr>
        <w:rFonts w:hint="default"/>
      </w:rPr>
    </w:lvl>
    <w:lvl w:ilvl="1" w:tplc="FFFFFFFF">
      <w:start w:val="7"/>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7901374"/>
    <w:multiLevelType w:val="hybridMultilevel"/>
    <w:tmpl w:val="746E0D2E"/>
    <w:lvl w:ilvl="0" w:tplc="814269D6">
      <w:start w:val="1"/>
      <w:numFmt w:val="decimal"/>
      <w:lvlText w:val="%1."/>
      <w:lvlJc w:val="left"/>
      <w:pPr>
        <w:tabs>
          <w:tab w:val="num" w:pos="720"/>
        </w:tabs>
        <w:ind w:left="720" w:hanging="360"/>
      </w:pPr>
      <w:rPr>
        <w:b w:val="0"/>
      </w:rPr>
    </w:lvl>
    <w:lvl w:ilvl="1" w:tplc="DE3AF53C">
      <w:start w:val="1"/>
      <w:numFmt w:val="decimal"/>
      <w:lvlText w:val="%2."/>
      <w:lvlJc w:val="left"/>
      <w:pPr>
        <w:tabs>
          <w:tab w:val="num" w:pos="1440"/>
        </w:tabs>
        <w:ind w:left="1440" w:hanging="360"/>
      </w:pPr>
      <w:rPr>
        <w:rFonts w:ascii="Times New Roman" w:eastAsia="Times New Roman" w:hAnsi="Times New Roman" w:cs="Times New Roman"/>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9807BDD"/>
    <w:multiLevelType w:val="singleLevel"/>
    <w:tmpl w:val="7EBEAB60"/>
    <w:lvl w:ilvl="0">
      <w:start w:val="17"/>
      <w:numFmt w:val="decimal"/>
      <w:lvlText w:val="%1."/>
      <w:lvlJc w:val="left"/>
      <w:pPr>
        <w:tabs>
          <w:tab w:val="num" w:pos="454"/>
        </w:tabs>
        <w:ind w:left="454" w:hanging="454"/>
      </w:pPr>
    </w:lvl>
  </w:abstractNum>
  <w:num w:numId="1">
    <w:abstractNumId w:val="26"/>
  </w:num>
  <w:num w:numId="2">
    <w:abstractNumId w:val="21"/>
  </w:num>
  <w:num w:numId="3">
    <w:abstractNumId w:val="33"/>
  </w:num>
  <w:num w:numId="4">
    <w:abstractNumId w:val="13"/>
  </w:num>
  <w:num w:numId="5">
    <w:abstractNumId w:val="34"/>
  </w:num>
  <w:num w:numId="6">
    <w:abstractNumId w:val="25"/>
  </w:num>
  <w:num w:numId="7">
    <w:abstractNumId w:val="32"/>
  </w:num>
  <w:num w:numId="8">
    <w:abstractNumId w:val="36"/>
  </w:num>
  <w:num w:numId="9">
    <w:abstractNumId w:val="17"/>
  </w:num>
  <w:num w:numId="10">
    <w:abstractNumId w:val="3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27"/>
  </w:num>
  <w:num w:numId="15">
    <w:abstractNumId w:val="16"/>
  </w:num>
  <w:num w:numId="16">
    <w:abstractNumId w:val="2"/>
  </w:num>
  <w:num w:numId="17">
    <w:abstractNumId w:val="24"/>
  </w:num>
  <w:num w:numId="18">
    <w:abstractNumId w:val="0"/>
    <w:lvlOverride w:ilvl="0">
      <w:lvl w:ilvl="0">
        <w:start w:val="65535"/>
        <w:numFmt w:val="bullet"/>
        <w:lvlText w:val="•"/>
        <w:legacy w:legacy="1" w:legacySpace="0" w:legacyIndent="356"/>
        <w:lvlJc w:val="left"/>
        <w:rPr>
          <w:rFonts w:ascii="Arial" w:hAnsi="Arial" w:cs="Arial" w:hint="default"/>
        </w:rPr>
      </w:lvl>
    </w:lvlOverride>
  </w:num>
  <w:num w:numId="19">
    <w:abstractNumId w:val="7"/>
  </w:num>
  <w:num w:numId="20">
    <w:abstractNumId w:val="19"/>
  </w:num>
  <w:num w:numId="21">
    <w:abstractNumId w:val="11"/>
  </w:num>
  <w:num w:numId="22">
    <w:abstractNumId w:val="35"/>
  </w:num>
  <w:num w:numId="23">
    <w:abstractNumId w:val="14"/>
  </w:num>
  <w:num w:numId="24">
    <w:abstractNumId w:val="4"/>
  </w:num>
  <w:num w:numId="25">
    <w:abstractNumId w:val="5"/>
  </w:num>
  <w:num w:numId="26">
    <w:abstractNumId w:val="23"/>
  </w:num>
  <w:num w:numId="27">
    <w:abstractNumId w:val="12"/>
  </w:num>
  <w:num w:numId="28">
    <w:abstractNumId w:val="3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8"/>
  </w:num>
  <w:num w:numId="34">
    <w:abstractNumId w:val="8"/>
  </w:num>
  <w:num w:numId="35">
    <w:abstractNumId w:val="1"/>
  </w:num>
  <w:num w:numId="36">
    <w:abstractNumId w:val="6"/>
  </w:num>
  <w:num w:numId="37">
    <w:abstractNumId w:val="9"/>
  </w:num>
  <w:num w:numId="38">
    <w:abstractNumId w:val="3"/>
  </w:num>
  <w:num w:numId="39">
    <w:abstractNumId w:val="2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68"/>
    <w:rsid w:val="00002564"/>
    <w:rsid w:val="000C0168"/>
    <w:rsid w:val="00144C25"/>
    <w:rsid w:val="001C2AE4"/>
    <w:rsid w:val="002260FE"/>
    <w:rsid w:val="002B1D99"/>
    <w:rsid w:val="002E37AB"/>
    <w:rsid w:val="00367010"/>
    <w:rsid w:val="003B6078"/>
    <w:rsid w:val="003C34E4"/>
    <w:rsid w:val="003E241A"/>
    <w:rsid w:val="003F54E4"/>
    <w:rsid w:val="00411A43"/>
    <w:rsid w:val="00423B59"/>
    <w:rsid w:val="00461E5A"/>
    <w:rsid w:val="00523C93"/>
    <w:rsid w:val="00562AC1"/>
    <w:rsid w:val="005776ED"/>
    <w:rsid w:val="005B2431"/>
    <w:rsid w:val="005F0EB2"/>
    <w:rsid w:val="006D2CC5"/>
    <w:rsid w:val="006D3120"/>
    <w:rsid w:val="00704DC5"/>
    <w:rsid w:val="007A6B24"/>
    <w:rsid w:val="008167BF"/>
    <w:rsid w:val="0087403B"/>
    <w:rsid w:val="008F5286"/>
    <w:rsid w:val="00944F76"/>
    <w:rsid w:val="00945CCE"/>
    <w:rsid w:val="00AD7C0A"/>
    <w:rsid w:val="00BA79F7"/>
    <w:rsid w:val="00BC2EEE"/>
    <w:rsid w:val="00BD7D24"/>
    <w:rsid w:val="00BE7A68"/>
    <w:rsid w:val="00CD520A"/>
    <w:rsid w:val="00D572B0"/>
    <w:rsid w:val="00D67BE3"/>
    <w:rsid w:val="00DC6DE5"/>
    <w:rsid w:val="00E03938"/>
    <w:rsid w:val="00E2689E"/>
    <w:rsid w:val="00E44984"/>
    <w:rsid w:val="00E94A1F"/>
    <w:rsid w:val="00EF6EC9"/>
    <w:rsid w:val="00F77811"/>
    <w:rsid w:val="00FA4D17"/>
    <w:rsid w:val="00FE7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E7A68"/>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BE7A68"/>
    <w:rPr>
      <w:rFonts w:ascii="Arial" w:eastAsia="Times New Roman" w:hAnsi="Arial" w:cs="Arial"/>
      <w:sz w:val="20"/>
      <w:szCs w:val="20"/>
      <w:lang w:eastAsia="pl-PL"/>
    </w:rPr>
  </w:style>
  <w:style w:type="character" w:styleId="Numerstrony">
    <w:name w:val="page number"/>
    <w:basedOn w:val="Domylnaczcionkaakapitu"/>
    <w:rsid w:val="00BE7A68"/>
  </w:style>
  <w:style w:type="paragraph" w:styleId="Tekstdymka">
    <w:name w:val="Balloon Text"/>
    <w:basedOn w:val="Normalny"/>
    <w:link w:val="TekstdymkaZnak"/>
    <w:uiPriority w:val="99"/>
    <w:semiHidden/>
    <w:unhideWhenUsed/>
    <w:rsid w:val="00BE7A6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7A68"/>
    <w:rPr>
      <w:rFonts w:ascii="Tahoma" w:hAnsi="Tahoma" w:cs="Tahoma"/>
      <w:sz w:val="16"/>
      <w:szCs w:val="16"/>
    </w:rPr>
  </w:style>
  <w:style w:type="paragraph" w:styleId="Akapitzlist">
    <w:name w:val="List Paragraph"/>
    <w:basedOn w:val="Normalny"/>
    <w:uiPriority w:val="34"/>
    <w:qFormat/>
    <w:rsid w:val="00562AC1"/>
    <w:pPr>
      <w:ind w:left="720"/>
      <w:contextualSpacing/>
    </w:pPr>
  </w:style>
  <w:style w:type="paragraph" w:styleId="Stopka">
    <w:name w:val="footer"/>
    <w:basedOn w:val="Normalny"/>
    <w:link w:val="StopkaZnak"/>
    <w:uiPriority w:val="99"/>
    <w:unhideWhenUsed/>
    <w:rsid w:val="00944F76"/>
    <w:pPr>
      <w:tabs>
        <w:tab w:val="center" w:pos="4536"/>
        <w:tab w:val="right" w:pos="9072"/>
      </w:tabs>
      <w:spacing w:line="240" w:lineRule="auto"/>
    </w:pPr>
  </w:style>
  <w:style w:type="character" w:customStyle="1" w:styleId="StopkaZnak">
    <w:name w:val="Stopka Znak"/>
    <w:basedOn w:val="Domylnaczcionkaakapitu"/>
    <w:link w:val="Stopka"/>
    <w:uiPriority w:val="99"/>
    <w:rsid w:val="00944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E7A68"/>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BE7A68"/>
    <w:rPr>
      <w:rFonts w:ascii="Arial" w:eastAsia="Times New Roman" w:hAnsi="Arial" w:cs="Arial"/>
      <w:sz w:val="20"/>
      <w:szCs w:val="20"/>
      <w:lang w:eastAsia="pl-PL"/>
    </w:rPr>
  </w:style>
  <w:style w:type="character" w:styleId="Numerstrony">
    <w:name w:val="page number"/>
    <w:basedOn w:val="Domylnaczcionkaakapitu"/>
    <w:rsid w:val="00BE7A68"/>
  </w:style>
  <w:style w:type="paragraph" w:styleId="Tekstdymka">
    <w:name w:val="Balloon Text"/>
    <w:basedOn w:val="Normalny"/>
    <w:link w:val="TekstdymkaZnak"/>
    <w:uiPriority w:val="99"/>
    <w:semiHidden/>
    <w:unhideWhenUsed/>
    <w:rsid w:val="00BE7A6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E7A68"/>
    <w:rPr>
      <w:rFonts w:ascii="Tahoma" w:hAnsi="Tahoma" w:cs="Tahoma"/>
      <w:sz w:val="16"/>
      <w:szCs w:val="16"/>
    </w:rPr>
  </w:style>
  <w:style w:type="paragraph" w:styleId="Akapitzlist">
    <w:name w:val="List Paragraph"/>
    <w:basedOn w:val="Normalny"/>
    <w:uiPriority w:val="34"/>
    <w:qFormat/>
    <w:rsid w:val="00562AC1"/>
    <w:pPr>
      <w:ind w:left="720"/>
      <w:contextualSpacing/>
    </w:pPr>
  </w:style>
  <w:style w:type="paragraph" w:styleId="Stopka">
    <w:name w:val="footer"/>
    <w:basedOn w:val="Normalny"/>
    <w:link w:val="StopkaZnak"/>
    <w:uiPriority w:val="99"/>
    <w:unhideWhenUsed/>
    <w:rsid w:val="00944F76"/>
    <w:pPr>
      <w:tabs>
        <w:tab w:val="center" w:pos="4536"/>
        <w:tab w:val="right" w:pos="9072"/>
      </w:tabs>
      <w:spacing w:line="240" w:lineRule="auto"/>
    </w:pPr>
  </w:style>
  <w:style w:type="character" w:customStyle="1" w:styleId="StopkaZnak">
    <w:name w:val="Stopka Znak"/>
    <w:basedOn w:val="Domylnaczcionkaakapitu"/>
    <w:link w:val="Stopka"/>
    <w:uiPriority w:val="99"/>
    <w:rsid w:val="0094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137446">
      <w:bodyDiv w:val="1"/>
      <w:marLeft w:val="0"/>
      <w:marRight w:val="0"/>
      <w:marTop w:val="0"/>
      <w:marBottom w:val="0"/>
      <w:divBdr>
        <w:top w:val="none" w:sz="0" w:space="0" w:color="auto"/>
        <w:left w:val="none" w:sz="0" w:space="0" w:color="auto"/>
        <w:bottom w:val="none" w:sz="0" w:space="0" w:color="auto"/>
        <w:right w:val="none" w:sz="0" w:space="0" w:color="auto"/>
      </w:divBdr>
    </w:div>
    <w:div w:id="19671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4F74-8759-4133-B2BC-76F899447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3587</Words>
  <Characters>21525</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19</cp:revision>
  <cp:lastPrinted>2013-08-22T11:11:00Z</cp:lastPrinted>
  <dcterms:created xsi:type="dcterms:W3CDTF">2013-08-14T08:07:00Z</dcterms:created>
  <dcterms:modified xsi:type="dcterms:W3CDTF">2013-08-23T10:29:00Z</dcterms:modified>
</cp:coreProperties>
</file>