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3" w:rsidRPr="007E103A" w:rsidRDefault="006B2333" w:rsidP="006B2333">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6B2333" w:rsidRPr="007E103A" w:rsidRDefault="006B2333" w:rsidP="006B2333">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shd w:val="clear" w:color="auto" w:fill="E6E6E6"/>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7E103A">
        <w:rPr>
          <w:rFonts w:eastAsia="Times New Roman" w:cs="Times New Roman"/>
          <w:b/>
          <w:sz w:val="48"/>
          <w:szCs w:val="48"/>
          <w:lang w:eastAsia="pl-PL"/>
        </w:rPr>
        <w:t xml:space="preserve">SPECYFIKACJA ISTOTNYCH </w:t>
      </w:r>
    </w:p>
    <w:p w:rsidR="006B2333" w:rsidRPr="007E103A"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7E103A">
        <w:rPr>
          <w:rFonts w:eastAsia="Times New Roman" w:cs="Times New Roman"/>
          <w:b/>
          <w:sz w:val="48"/>
          <w:szCs w:val="48"/>
          <w:lang w:eastAsia="pl-PL"/>
        </w:rPr>
        <w:t>WARUNKÓW ZAMÓWIENIA</w:t>
      </w: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r w:rsidRPr="007E103A">
        <w:rPr>
          <w:rFonts w:eastAsia="Times New Roman" w:cs="Times New Roman"/>
          <w:b/>
          <w:sz w:val="28"/>
          <w:szCs w:val="28"/>
          <w:lang w:eastAsia="pl-PL"/>
        </w:rPr>
        <w:t>Znak: FR.271.</w:t>
      </w:r>
      <w:r w:rsidR="00CA61E3" w:rsidRPr="007E103A">
        <w:rPr>
          <w:rFonts w:eastAsia="Times New Roman" w:cs="Times New Roman"/>
          <w:b/>
          <w:sz w:val="28"/>
          <w:szCs w:val="28"/>
          <w:lang w:eastAsia="pl-PL"/>
        </w:rPr>
        <w:t>6</w:t>
      </w:r>
      <w:r w:rsidRPr="007E103A">
        <w:rPr>
          <w:rFonts w:eastAsia="Times New Roman" w:cs="Times New Roman"/>
          <w:b/>
          <w:sz w:val="28"/>
          <w:szCs w:val="28"/>
          <w:lang w:eastAsia="pl-PL"/>
        </w:rPr>
        <w:t>.201</w:t>
      </w:r>
      <w:r w:rsidR="00CA61E3" w:rsidRPr="007E103A">
        <w:rPr>
          <w:rFonts w:eastAsia="Times New Roman" w:cs="Times New Roman"/>
          <w:b/>
          <w:sz w:val="28"/>
          <w:szCs w:val="28"/>
          <w:lang w:eastAsia="pl-PL"/>
        </w:rPr>
        <w:t>4</w:t>
      </w:r>
      <w:r w:rsidRPr="007E103A">
        <w:rPr>
          <w:rFonts w:eastAsia="Times New Roman" w:cs="Times New Roman"/>
          <w:b/>
          <w:sz w:val="28"/>
          <w:szCs w:val="28"/>
          <w:lang w:eastAsia="pl-PL"/>
        </w:rPr>
        <w:t>.EK</w:t>
      </w:r>
    </w:p>
    <w:p w:rsidR="006B2333" w:rsidRPr="007E103A"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eastAsia="Times New Roman" w:cs="Times New Roman"/>
          <w:szCs w:val="24"/>
          <w:lang w:eastAsia="pl-PL"/>
        </w:rPr>
        <w:t xml:space="preserve">w postępowaniu o udzielenie zamówienia publicznego prowadzonego w trybie przetargu nieograniczonego na </w:t>
      </w:r>
      <w:r w:rsidR="00CA61E3" w:rsidRPr="007E103A">
        <w:rPr>
          <w:rFonts w:eastAsia="Times New Roman" w:cs="Times New Roman"/>
          <w:szCs w:val="24"/>
          <w:lang w:eastAsia="pl-PL"/>
        </w:rPr>
        <w:t xml:space="preserve">zaprojektowanie i wykonanie zadania </w:t>
      </w:r>
      <w:r w:rsidRPr="007E103A">
        <w:rPr>
          <w:rFonts w:eastAsia="Times New Roman" w:cs="Times New Roman"/>
          <w:szCs w:val="24"/>
          <w:lang w:eastAsia="pl-PL"/>
        </w:rPr>
        <w:t xml:space="preserve">inwestycyjnego pn: </w:t>
      </w:r>
    </w:p>
    <w:p w:rsidR="00CA61E3" w:rsidRPr="007E103A" w:rsidRDefault="00CA61E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Utworzenie szkolnego placu zabaw przy Szkole Podstawowej nr 2 w Dobrym Mieście</w:t>
      </w:r>
    </w:p>
    <w:p w:rsidR="00CA61E3" w:rsidRPr="007E103A" w:rsidRDefault="00CA61E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w ramach </w:t>
      </w:r>
      <w:r w:rsidR="006B2333" w:rsidRPr="007E103A">
        <w:rPr>
          <w:rFonts w:eastAsia="Times New Roman" w:cs="Times New Roman"/>
          <w:b/>
          <w:szCs w:val="24"/>
          <w:lang w:eastAsia="pl-PL"/>
        </w:rPr>
        <w:t xml:space="preserve">rządowego programu </w:t>
      </w:r>
      <w:r w:rsidRPr="007E103A">
        <w:rPr>
          <w:rFonts w:eastAsia="Times New Roman" w:cs="Times New Roman"/>
          <w:b/>
          <w:szCs w:val="24"/>
          <w:lang w:eastAsia="pl-PL"/>
        </w:rPr>
        <w:t>„</w:t>
      </w:r>
      <w:r w:rsidR="006B2333" w:rsidRPr="007E103A">
        <w:rPr>
          <w:rFonts w:eastAsia="Times New Roman" w:cs="Times New Roman"/>
          <w:b/>
          <w:szCs w:val="24"/>
          <w:lang w:eastAsia="pl-PL"/>
        </w:rPr>
        <w:t>Radosna Szkoła</w:t>
      </w:r>
      <w:r w:rsidRPr="007E103A">
        <w:rPr>
          <w:rFonts w:eastAsia="Times New Roman" w:cs="Times New Roman"/>
          <w:b/>
          <w:szCs w:val="24"/>
          <w:lang w:eastAsia="pl-PL"/>
        </w:rPr>
        <w:t>”</w:t>
      </w:r>
    </w:p>
    <w:p w:rsidR="006B2333" w:rsidRPr="007E103A" w:rsidRDefault="006B2333" w:rsidP="006B2333">
      <w:pPr>
        <w:widowControl w:val="0"/>
        <w:autoSpaceDE w:val="0"/>
        <w:autoSpaceDN w:val="0"/>
        <w:adjustRightInd w:val="0"/>
        <w:spacing w:line="240" w:lineRule="auto"/>
        <w:jc w:val="center"/>
        <w:rPr>
          <w:rFonts w:cs="Times New Roman"/>
          <w:i/>
          <w:iCs/>
          <w:sz w:val="22"/>
        </w:rPr>
      </w:pPr>
      <w:r w:rsidRPr="007E103A">
        <w:rPr>
          <w:rFonts w:cs="Times New Roman"/>
          <w:i/>
          <w:iCs/>
          <w:sz w:val="22"/>
        </w:rPr>
        <w:t xml:space="preserve">45112723-9 roboty w zakresie kształtowania placów zabaw </w:t>
      </w: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cs="Times New Roman"/>
          <w:i/>
          <w:iCs/>
          <w:sz w:val="22"/>
        </w:rPr>
        <w:t>37535200-9 wyposażenie placów zabaw</w:t>
      </w:r>
    </w:p>
    <w:p w:rsidR="006B2333" w:rsidRPr="007E103A" w:rsidRDefault="006B2333" w:rsidP="006B2333">
      <w:pPr>
        <w:spacing w:line="240" w:lineRule="auto"/>
        <w:ind w:left="72"/>
        <w:jc w:val="both"/>
        <w:rPr>
          <w:rFonts w:eastAsia="Times New Roman" w:cs="Times New Roman"/>
          <w:szCs w:val="24"/>
          <w:lang w:eastAsia="pl-PL"/>
        </w:rPr>
      </w:pPr>
    </w:p>
    <w:p w:rsidR="006B2333" w:rsidRPr="007E103A" w:rsidRDefault="006B2333" w:rsidP="006B2333">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eastAsia="Times New Roman" w:cs="Times New Roman"/>
          <w:szCs w:val="24"/>
          <w:lang w:eastAsia="pl-PL"/>
        </w:rPr>
        <w:t>ZAMAWIAJĄCY:</w:t>
      </w: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eastAsia="Times New Roman" w:cs="Times New Roman"/>
          <w:noProof/>
          <w:szCs w:val="24"/>
          <w:lang w:eastAsia="pl-PL"/>
        </w:rPr>
        <w:drawing>
          <wp:inline distT="0" distB="0" distL="0" distR="0" wp14:anchorId="1382E1CE" wp14:editId="1F1D6245">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Gmina Dobre Miasto</w:t>
      </w:r>
    </w:p>
    <w:p w:rsidR="006B2333" w:rsidRPr="007E103A" w:rsidRDefault="00D16FA0"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D</w:t>
      </w:r>
      <w:r w:rsidR="006B2333" w:rsidRPr="007E103A">
        <w:rPr>
          <w:rFonts w:eastAsia="Times New Roman" w:cs="Times New Roman"/>
          <w:b/>
          <w:szCs w:val="24"/>
          <w:lang w:eastAsia="pl-PL"/>
        </w:rPr>
        <w:t>obre Miasto</w:t>
      </w: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ul. Warszawska 14</w:t>
      </w:r>
    </w:p>
    <w:p w:rsidR="006B2333" w:rsidRPr="007E103A" w:rsidRDefault="006B2333" w:rsidP="006B2333">
      <w:pPr>
        <w:widowControl w:val="0"/>
        <w:autoSpaceDE w:val="0"/>
        <w:autoSpaceDN w:val="0"/>
        <w:adjustRightInd w:val="0"/>
        <w:spacing w:line="240" w:lineRule="auto"/>
        <w:rPr>
          <w:rFonts w:eastAsia="Times New Roman" w:cs="Times New Roman"/>
          <w:b/>
          <w:sz w:val="22"/>
          <w:lang w:eastAsia="pl-PL"/>
        </w:rPr>
      </w:pPr>
    </w:p>
    <w:p w:rsidR="006B2333" w:rsidRPr="007E103A" w:rsidRDefault="006B2333" w:rsidP="006B2333">
      <w:pPr>
        <w:widowControl w:val="0"/>
        <w:autoSpaceDE w:val="0"/>
        <w:autoSpaceDN w:val="0"/>
        <w:adjustRightInd w:val="0"/>
        <w:spacing w:line="240" w:lineRule="auto"/>
        <w:rPr>
          <w:rFonts w:eastAsia="Times New Roman" w:cs="Times New Roman"/>
          <w:sz w:val="22"/>
          <w:lang w:eastAsia="pl-PL"/>
        </w:rPr>
      </w:pPr>
      <w:r w:rsidRPr="007E103A">
        <w:rPr>
          <w:rFonts w:eastAsia="Times New Roman" w:cs="Times New Roman"/>
          <w:b/>
          <w:sz w:val="22"/>
          <w:lang w:eastAsia="pl-PL"/>
        </w:rPr>
        <w:t>Tel.</w:t>
      </w:r>
      <w:r w:rsidRPr="007E103A">
        <w:rPr>
          <w:rFonts w:eastAsia="Times New Roman" w:cs="Times New Roman"/>
          <w:sz w:val="22"/>
          <w:lang w:eastAsia="pl-PL"/>
        </w:rPr>
        <w:t>: 89 61-53-939</w:t>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b/>
          <w:sz w:val="22"/>
          <w:lang w:eastAsia="pl-PL"/>
        </w:rPr>
        <w:t>Fax.</w:t>
      </w:r>
      <w:r w:rsidRPr="007E103A">
        <w:rPr>
          <w:rFonts w:eastAsia="Times New Roman" w:cs="Times New Roman"/>
          <w:sz w:val="22"/>
          <w:lang w:eastAsia="pl-PL"/>
        </w:rPr>
        <w:t>: 89 61-61-443</w:t>
      </w:r>
    </w:p>
    <w:p w:rsidR="006B2333" w:rsidRPr="007E103A" w:rsidRDefault="006B2333" w:rsidP="006B2333">
      <w:pPr>
        <w:widowControl w:val="0"/>
        <w:autoSpaceDE w:val="0"/>
        <w:autoSpaceDN w:val="0"/>
        <w:adjustRightInd w:val="0"/>
        <w:spacing w:line="240" w:lineRule="auto"/>
        <w:rPr>
          <w:rFonts w:eastAsia="Times New Roman" w:cs="Times New Roman"/>
          <w:b/>
          <w:sz w:val="22"/>
          <w:lang w:eastAsia="pl-PL"/>
        </w:rPr>
      </w:pPr>
      <w:r w:rsidRPr="007E103A">
        <w:rPr>
          <w:rFonts w:eastAsia="Times New Roman" w:cs="Times New Roman"/>
          <w:b/>
          <w:sz w:val="22"/>
          <w:lang w:eastAsia="pl-PL"/>
        </w:rPr>
        <w:t>REGON</w:t>
      </w:r>
      <w:r w:rsidRPr="007E103A">
        <w:rPr>
          <w:rFonts w:eastAsia="Times New Roman" w:cs="Times New Roman"/>
          <w:sz w:val="22"/>
          <w:lang w:eastAsia="pl-PL"/>
        </w:rPr>
        <w:t xml:space="preserve">: </w:t>
      </w:r>
      <w:r w:rsidRPr="007E103A">
        <w:rPr>
          <w:rFonts w:eastAsia="Times New Roman" w:cs="Times New Roman"/>
          <w:spacing w:val="-2"/>
          <w:sz w:val="22"/>
          <w:lang w:eastAsia="pl-PL"/>
        </w:rPr>
        <w:t>510743657</w:t>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b/>
          <w:sz w:val="22"/>
          <w:lang w:eastAsia="pl-PL"/>
        </w:rPr>
        <w:tab/>
        <w:t xml:space="preserve">NIP: </w:t>
      </w:r>
      <w:r w:rsidRPr="007E103A">
        <w:rPr>
          <w:rFonts w:eastAsia="Times New Roman" w:cs="Times New Roman"/>
          <w:sz w:val="22"/>
          <w:lang w:eastAsia="pl-PL"/>
        </w:rPr>
        <w:t>7393845814</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Zawartość specyfikacji:</w:t>
      </w:r>
    </w:p>
    <w:p w:rsidR="006B2333" w:rsidRPr="007E103A"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Oferta</w:t>
      </w:r>
      <w:r w:rsidR="00C50103" w:rsidRPr="007E103A">
        <w:rPr>
          <w:rFonts w:eastAsia="Times New Roman" w:cs="Times New Roman"/>
          <w:bCs/>
          <w:spacing w:val="-2"/>
          <w:szCs w:val="24"/>
          <w:lang w:eastAsia="pl-PL"/>
        </w:rPr>
        <w:t xml:space="preserve"> – </w:t>
      </w:r>
      <w:r w:rsidRPr="007E103A">
        <w:rPr>
          <w:rFonts w:eastAsia="Times New Roman" w:cs="Times New Roman"/>
          <w:bCs/>
          <w:spacing w:val="-2"/>
          <w:szCs w:val="24"/>
          <w:lang w:eastAsia="pl-PL"/>
        </w:rPr>
        <w:t>załącznik nr 1</w:t>
      </w:r>
    </w:p>
    <w:p w:rsidR="006B2333" w:rsidRPr="007E103A" w:rsidRDefault="00C50103" w:rsidP="00C5010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O</w:t>
      </w:r>
      <w:r w:rsidR="006B2333" w:rsidRPr="007E103A">
        <w:rPr>
          <w:rFonts w:eastAsia="Times New Roman" w:cs="Times New Roman"/>
          <w:bCs/>
          <w:spacing w:val="-2"/>
          <w:szCs w:val="24"/>
          <w:lang w:eastAsia="pl-PL"/>
        </w:rPr>
        <w:t>świadczenie (art. 22 ustawy Pzp)</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2</w:t>
      </w:r>
    </w:p>
    <w:p w:rsidR="006B2333" w:rsidRPr="007E103A" w:rsidRDefault="00C50103" w:rsidP="00C5010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O</w:t>
      </w:r>
      <w:r w:rsidR="006B2333" w:rsidRPr="007E103A">
        <w:rPr>
          <w:rFonts w:eastAsia="Times New Roman" w:cs="Times New Roman"/>
          <w:szCs w:val="24"/>
          <w:lang w:eastAsia="pl-PL"/>
        </w:rPr>
        <w:t>świadczenie o braku podstaw do wykluczenia</w:t>
      </w:r>
      <w:r w:rsidR="006B2333" w:rsidRPr="007E103A">
        <w:rPr>
          <w:rFonts w:eastAsia="Times New Roman" w:cs="Times New Roman"/>
          <w:bCs/>
          <w:spacing w:val="-2"/>
          <w:szCs w:val="24"/>
          <w:lang w:eastAsia="pl-PL"/>
        </w:rPr>
        <w:t xml:space="preserve"> </w:t>
      </w:r>
      <w:r w:rsidRPr="007E103A">
        <w:rPr>
          <w:rFonts w:eastAsia="Times New Roman" w:cs="Times New Roman"/>
          <w:bCs/>
          <w:spacing w:val="-2"/>
          <w:szCs w:val="24"/>
          <w:lang w:eastAsia="pl-PL"/>
        </w:rPr>
        <w:t xml:space="preserve">– </w:t>
      </w:r>
      <w:r w:rsidR="006B2333" w:rsidRPr="007E103A">
        <w:rPr>
          <w:rFonts w:eastAsia="Times New Roman" w:cs="Times New Roman"/>
          <w:bCs/>
          <w:spacing w:val="-2"/>
          <w:szCs w:val="24"/>
          <w:lang w:eastAsia="pl-PL"/>
        </w:rPr>
        <w:t>załącznik nr 3</w:t>
      </w:r>
    </w:p>
    <w:p w:rsidR="006B2333" w:rsidRPr="007E103A" w:rsidRDefault="00C50103" w:rsidP="00C5010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I</w:t>
      </w:r>
      <w:r w:rsidR="006B2333" w:rsidRPr="007E103A">
        <w:rPr>
          <w:rFonts w:eastAsia="Times New Roman" w:cs="Times New Roman"/>
          <w:bCs/>
          <w:spacing w:val="-2"/>
          <w:szCs w:val="24"/>
          <w:lang w:eastAsia="pl-PL"/>
        </w:rPr>
        <w:t>nformacja o przynależności do grupy kapitałowej</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4</w:t>
      </w:r>
    </w:p>
    <w:p w:rsidR="006B2333" w:rsidRPr="007E103A" w:rsidRDefault="00C50103" w:rsidP="00C5010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D</w:t>
      </w:r>
      <w:r w:rsidR="006B2333" w:rsidRPr="007E103A">
        <w:rPr>
          <w:rFonts w:eastAsia="Times New Roman" w:cs="Times New Roman"/>
          <w:bCs/>
          <w:spacing w:val="-2"/>
          <w:szCs w:val="24"/>
          <w:lang w:eastAsia="pl-PL"/>
        </w:rPr>
        <w:t xml:space="preserve">oświadczenie zawodowe </w:t>
      </w:r>
      <w:r w:rsidRPr="007E103A">
        <w:rPr>
          <w:rFonts w:eastAsia="Times New Roman" w:cs="Times New Roman"/>
          <w:bCs/>
          <w:spacing w:val="-2"/>
          <w:szCs w:val="24"/>
          <w:lang w:eastAsia="pl-PL"/>
        </w:rPr>
        <w:t xml:space="preserve">– </w:t>
      </w:r>
      <w:r w:rsidR="006B2333" w:rsidRPr="007E103A">
        <w:rPr>
          <w:rFonts w:eastAsia="Times New Roman" w:cs="Times New Roman"/>
          <w:bCs/>
          <w:spacing w:val="-2"/>
          <w:szCs w:val="24"/>
          <w:lang w:eastAsia="pl-PL"/>
        </w:rPr>
        <w:t>załącznik nr 5</w:t>
      </w:r>
    </w:p>
    <w:p w:rsidR="006B2333" w:rsidRPr="007E103A" w:rsidRDefault="00C50103" w:rsidP="00C5010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W</w:t>
      </w:r>
      <w:r w:rsidR="006B2333" w:rsidRPr="007E103A">
        <w:rPr>
          <w:rFonts w:eastAsia="Times New Roman" w:cs="Times New Roman"/>
          <w:bCs/>
          <w:spacing w:val="-2"/>
          <w:szCs w:val="24"/>
          <w:lang w:eastAsia="pl-PL"/>
        </w:rPr>
        <w:t>ykaz osób</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6</w:t>
      </w:r>
    </w:p>
    <w:p w:rsidR="006B2333" w:rsidRPr="007E103A" w:rsidRDefault="00C50103" w:rsidP="00C5010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P</w:t>
      </w:r>
      <w:r w:rsidR="006B2333" w:rsidRPr="007E103A">
        <w:rPr>
          <w:rFonts w:eastAsia="Times New Roman" w:cs="Times New Roman"/>
          <w:bCs/>
          <w:spacing w:val="-2"/>
          <w:szCs w:val="24"/>
          <w:lang w:eastAsia="pl-PL"/>
        </w:rPr>
        <w:t>odwykonawcy</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7</w:t>
      </w:r>
    </w:p>
    <w:p w:rsidR="006B2333" w:rsidRPr="007E103A" w:rsidRDefault="00C50103" w:rsidP="00C5010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P</w:t>
      </w:r>
      <w:r w:rsidR="006B2333" w:rsidRPr="007E103A">
        <w:rPr>
          <w:rFonts w:eastAsia="Times New Roman" w:cs="Times New Roman"/>
          <w:bCs/>
          <w:spacing w:val="-2"/>
          <w:szCs w:val="24"/>
          <w:lang w:eastAsia="pl-PL"/>
        </w:rPr>
        <w:t>rojekt umowy</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8</w:t>
      </w:r>
    </w:p>
    <w:p w:rsidR="006B2333" w:rsidRPr="007E103A" w:rsidRDefault="00C5010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7E103A">
        <w:rPr>
          <w:rFonts w:eastAsia="Times New Roman" w:cs="Times New Roman"/>
          <w:bCs/>
          <w:spacing w:val="-2"/>
          <w:szCs w:val="24"/>
          <w:lang w:eastAsia="pl-PL"/>
        </w:rPr>
        <w:t xml:space="preserve">Program funkcjnonalno – użytkowy – </w:t>
      </w:r>
      <w:r w:rsidR="006B2333" w:rsidRPr="007E103A">
        <w:rPr>
          <w:rFonts w:eastAsia="Times New Roman" w:cs="Times New Roman"/>
          <w:bCs/>
          <w:spacing w:val="-2"/>
          <w:szCs w:val="24"/>
          <w:lang w:eastAsia="pl-PL"/>
        </w:rPr>
        <w:t>załącznik nr 9</w:t>
      </w:r>
    </w:p>
    <w:p w:rsidR="006B2333" w:rsidRPr="007E103A"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C50103" w:rsidRPr="007E103A" w:rsidRDefault="00C50103" w:rsidP="006B2333">
      <w:pPr>
        <w:widowControl w:val="0"/>
        <w:autoSpaceDE w:val="0"/>
        <w:autoSpaceDN w:val="0"/>
        <w:adjustRightInd w:val="0"/>
        <w:spacing w:line="240" w:lineRule="auto"/>
        <w:ind w:left="360"/>
        <w:jc w:val="center"/>
        <w:rPr>
          <w:rFonts w:eastAsia="Times New Roman" w:cs="Times New Roman"/>
          <w:szCs w:val="24"/>
          <w:lang w:eastAsia="pl-PL"/>
        </w:rPr>
      </w:pPr>
    </w:p>
    <w:p w:rsidR="00C50103" w:rsidRPr="007E103A" w:rsidRDefault="00C5010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ind w:left="360"/>
        <w:rPr>
          <w:rFonts w:eastAsia="Times New Roman" w:cs="Times New Roman"/>
          <w:szCs w:val="24"/>
          <w:lang w:eastAsia="pl-PL"/>
        </w:rPr>
      </w:pPr>
    </w:p>
    <w:p w:rsidR="006B2333" w:rsidRPr="007E103A" w:rsidRDefault="00013860"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Dobre Miasto, </w:t>
      </w:r>
      <w:r w:rsidR="00C50103" w:rsidRPr="007E103A">
        <w:rPr>
          <w:rFonts w:eastAsia="Times New Roman" w:cs="Times New Roman"/>
          <w:b/>
          <w:szCs w:val="24"/>
          <w:lang w:eastAsia="pl-PL"/>
        </w:rPr>
        <w:t>0</w:t>
      </w:r>
      <w:r w:rsidR="007F437E" w:rsidRPr="007E103A">
        <w:rPr>
          <w:rFonts w:eastAsia="Times New Roman" w:cs="Times New Roman"/>
          <w:b/>
          <w:szCs w:val="24"/>
          <w:lang w:eastAsia="pl-PL"/>
        </w:rPr>
        <w:t>8</w:t>
      </w:r>
      <w:r w:rsidR="006B2333" w:rsidRPr="007E103A">
        <w:rPr>
          <w:rFonts w:eastAsia="Times New Roman" w:cs="Times New Roman"/>
          <w:b/>
          <w:szCs w:val="24"/>
          <w:lang w:eastAsia="pl-PL"/>
        </w:rPr>
        <w:t>.0</w:t>
      </w:r>
      <w:r w:rsidR="00C50103" w:rsidRPr="007E103A">
        <w:rPr>
          <w:rFonts w:eastAsia="Times New Roman" w:cs="Times New Roman"/>
          <w:b/>
          <w:szCs w:val="24"/>
          <w:lang w:eastAsia="pl-PL"/>
        </w:rPr>
        <w:t>5</w:t>
      </w:r>
      <w:r w:rsidR="006B2333" w:rsidRPr="007E103A">
        <w:rPr>
          <w:rFonts w:eastAsia="Times New Roman" w:cs="Times New Roman"/>
          <w:b/>
          <w:szCs w:val="24"/>
          <w:lang w:eastAsia="pl-PL"/>
        </w:rPr>
        <w:t>.201</w:t>
      </w:r>
      <w:r w:rsidR="00C50103" w:rsidRPr="007E103A">
        <w:rPr>
          <w:rFonts w:eastAsia="Times New Roman" w:cs="Times New Roman"/>
          <w:b/>
          <w:szCs w:val="24"/>
          <w:lang w:eastAsia="pl-PL"/>
        </w:rPr>
        <w:t>4</w:t>
      </w:r>
      <w:r w:rsidR="006B2333" w:rsidRPr="007E103A">
        <w:rPr>
          <w:rFonts w:eastAsia="Times New Roman" w:cs="Times New Roman"/>
          <w:b/>
          <w:szCs w:val="24"/>
          <w:lang w:eastAsia="pl-PL"/>
        </w:rPr>
        <w:t xml:space="preserve"> r. </w:t>
      </w:r>
    </w:p>
    <w:p w:rsidR="00C50103" w:rsidRPr="007E103A" w:rsidRDefault="00C5010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lastRenderedPageBreak/>
        <w:t xml:space="preserve">Specyfikacja </w:t>
      </w:r>
      <w:r w:rsidRPr="007E103A">
        <w:rPr>
          <w:rFonts w:eastAsia="Times New Roman" w:cs="Times New Roman"/>
          <w:b/>
          <w:spacing w:val="-2"/>
          <w:szCs w:val="24"/>
          <w:lang w:eastAsia="pl-PL"/>
        </w:rPr>
        <w:t>Istotnych Warunków Zamówienia</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7E103A">
        <w:rPr>
          <w:rFonts w:eastAsia="Times New Roman" w:cs="Times New Roman"/>
          <w:b/>
          <w:spacing w:val="-2"/>
          <w:szCs w:val="24"/>
          <w:lang w:eastAsia="pl-PL"/>
        </w:rPr>
        <w:t xml:space="preserve">Gmina Dobre Miasto </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7E103A">
        <w:rPr>
          <w:rFonts w:eastAsia="Times New Roman" w:cs="Times New Roman"/>
          <w:spacing w:val="-2"/>
          <w:szCs w:val="24"/>
          <w:lang w:eastAsia="pl-PL"/>
        </w:rPr>
        <w:t>z siedzibą:</w:t>
      </w:r>
      <w:r w:rsidRPr="007E103A">
        <w:rPr>
          <w:rFonts w:eastAsia="Times New Roman" w:cs="Times New Roman"/>
          <w:b/>
          <w:spacing w:val="-2"/>
          <w:szCs w:val="24"/>
          <w:lang w:eastAsia="pl-PL"/>
        </w:rPr>
        <w:t xml:space="preserve"> 11-040 Dobre Miasto ul. Warszawska 14</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7E103A">
        <w:rPr>
          <w:rFonts w:eastAsia="Times New Roman" w:cs="Times New Roman"/>
          <w:spacing w:val="-2"/>
          <w:szCs w:val="24"/>
          <w:lang w:eastAsia="pl-PL"/>
        </w:rPr>
        <w:t xml:space="preserve">Regon 510743657, NIP </w:t>
      </w:r>
      <w:r w:rsidRPr="007E103A">
        <w:rPr>
          <w:rFonts w:eastAsia="Times New Roman" w:cs="Times New Roman"/>
          <w:szCs w:val="24"/>
          <w:lang w:eastAsia="pl-PL"/>
        </w:rPr>
        <w:t>7393845814</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7E103A">
        <w:rPr>
          <w:rFonts w:eastAsia="Times New Roman" w:cs="Times New Roman"/>
          <w:spacing w:val="-2"/>
          <w:szCs w:val="24"/>
          <w:lang w:eastAsia="pl-PL"/>
        </w:rPr>
        <w:t xml:space="preserve">tel. </w:t>
      </w:r>
      <w:r w:rsidR="00C50103" w:rsidRPr="007E103A">
        <w:rPr>
          <w:rFonts w:eastAsia="Times New Roman" w:cs="Times New Roman"/>
          <w:spacing w:val="-2"/>
          <w:szCs w:val="24"/>
          <w:lang w:eastAsia="pl-PL"/>
        </w:rPr>
        <w:t xml:space="preserve">89 61-53-939, fax </w:t>
      </w:r>
      <w:r w:rsidRPr="007E103A">
        <w:rPr>
          <w:rFonts w:eastAsia="Times New Roman" w:cs="Times New Roman"/>
          <w:spacing w:val="-2"/>
          <w:szCs w:val="24"/>
          <w:lang w:eastAsia="pl-PL"/>
        </w:rPr>
        <w:t>89 61-61-443</w:t>
      </w:r>
    </w:p>
    <w:p w:rsidR="006B2333" w:rsidRPr="007E103A" w:rsidRDefault="006B2333" w:rsidP="006B2333">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7E103A">
        <w:rPr>
          <w:rFonts w:eastAsia="Times New Roman" w:cs="Times New Roman"/>
          <w:spacing w:val="9"/>
          <w:szCs w:val="24"/>
          <w:lang w:eastAsia="pl-PL"/>
        </w:rPr>
        <w:t xml:space="preserve">zwana dalej </w:t>
      </w:r>
      <w:r w:rsidRPr="007E103A">
        <w:rPr>
          <w:rFonts w:eastAsia="Times New Roman" w:cs="Times New Roman"/>
          <w:b/>
          <w:spacing w:val="9"/>
          <w:szCs w:val="24"/>
          <w:lang w:eastAsia="pl-PL"/>
        </w:rPr>
        <w:t>„Zamawiającym</w:t>
      </w:r>
      <w:r w:rsidR="007863C0" w:rsidRPr="007E103A">
        <w:rPr>
          <w:rFonts w:eastAsia="Times New Roman" w:cs="Times New Roman"/>
          <w:b/>
          <w:spacing w:val="9"/>
          <w:szCs w:val="24"/>
          <w:lang w:eastAsia="pl-PL"/>
        </w:rPr>
        <w:t>”</w:t>
      </w:r>
      <w:r w:rsidRPr="007E103A">
        <w:rPr>
          <w:rFonts w:eastAsia="Times New Roman" w:cs="Times New Roman"/>
          <w:spacing w:val="9"/>
          <w:szCs w:val="24"/>
          <w:lang w:eastAsia="pl-PL"/>
        </w:rPr>
        <w:t xml:space="preserve"> </w:t>
      </w:r>
    </w:p>
    <w:p w:rsidR="006B2333" w:rsidRPr="007E103A" w:rsidRDefault="006B2333" w:rsidP="006B2333">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7E103A">
        <w:rPr>
          <w:rFonts w:eastAsia="Times New Roman" w:cs="Times New Roman"/>
          <w:spacing w:val="9"/>
          <w:szCs w:val="24"/>
          <w:lang w:eastAsia="pl-PL"/>
        </w:rPr>
        <w:t>zaprasza do udziału w postępowaniu prowadzonym w trybie przetargu nieograniczonego</w:t>
      </w:r>
      <w:r w:rsidRPr="007E103A">
        <w:rPr>
          <w:rFonts w:eastAsia="Times New Roman" w:cs="Times New Roman"/>
          <w:i/>
          <w:spacing w:val="7"/>
          <w:szCs w:val="24"/>
          <w:lang w:eastAsia="pl-PL"/>
        </w:rPr>
        <w:t>,</w:t>
      </w:r>
      <w:r w:rsidRPr="007E103A">
        <w:rPr>
          <w:rFonts w:eastAsia="Times New Roman" w:cs="Times New Roman"/>
          <w:spacing w:val="7"/>
          <w:szCs w:val="24"/>
          <w:lang w:eastAsia="pl-PL"/>
        </w:rPr>
        <w:t xml:space="preserve"> na podstawie art. 10 ust. 1 w związku z art. 39 ustawy Prawo zamówień publicznych</w:t>
      </w:r>
      <w:r w:rsidRPr="007E103A">
        <w:rPr>
          <w:rFonts w:eastAsia="Times New Roman" w:cs="Times New Roman"/>
          <w:szCs w:val="24"/>
          <w:lang w:eastAsia="pl-PL"/>
        </w:rPr>
        <w:t>, zgodnie z wymaganiami określonymi w niniejszej Specyfikacji Istotnych Warunków Zamówienia, zwanej dalej „SIWZ”.</w:t>
      </w:r>
    </w:p>
    <w:p w:rsidR="006B2333" w:rsidRPr="007E103A" w:rsidRDefault="006B2333" w:rsidP="006B2333">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6B2333" w:rsidRPr="007E103A" w:rsidRDefault="006B2333" w:rsidP="006B2333">
      <w:pPr>
        <w:widowControl w:val="0"/>
        <w:shd w:val="clear" w:color="auto" w:fill="FFFFFF"/>
        <w:autoSpaceDE w:val="0"/>
        <w:autoSpaceDN w:val="0"/>
        <w:adjustRightInd w:val="0"/>
        <w:spacing w:line="252" w:lineRule="exact"/>
        <w:ind w:right="25"/>
        <w:jc w:val="both"/>
        <w:rPr>
          <w:rFonts w:eastAsia="Times New Roman" w:cs="Times New Roman"/>
          <w:szCs w:val="20"/>
          <w:lang w:eastAsia="pl-PL"/>
        </w:rPr>
      </w:pPr>
      <w:r w:rsidRPr="007E103A">
        <w:rPr>
          <w:rFonts w:eastAsia="Times New Roman" w:cs="Times New Roman"/>
          <w:spacing w:val="1"/>
          <w:szCs w:val="20"/>
          <w:lang w:eastAsia="pl-PL"/>
        </w:rPr>
        <w:t>Do udzielenia przedmiotowego zamówienia stosuje się przepisy ustawy z dnia 29 stycznia 2004 r. - Prawo zamówień publicznych (t.j. Dz. U. z 201</w:t>
      </w:r>
      <w:r w:rsidR="00717101" w:rsidRPr="007E103A">
        <w:rPr>
          <w:rFonts w:eastAsia="Times New Roman" w:cs="Times New Roman"/>
          <w:spacing w:val="1"/>
          <w:szCs w:val="20"/>
          <w:lang w:eastAsia="pl-PL"/>
        </w:rPr>
        <w:t>3</w:t>
      </w:r>
      <w:r w:rsidRPr="007E103A">
        <w:rPr>
          <w:rFonts w:eastAsia="Times New Roman" w:cs="Times New Roman"/>
          <w:spacing w:val="1"/>
          <w:szCs w:val="20"/>
          <w:lang w:eastAsia="pl-PL"/>
        </w:rPr>
        <w:t xml:space="preserve"> r. poz. 9</w:t>
      </w:r>
      <w:r w:rsidR="00717101" w:rsidRPr="007E103A">
        <w:rPr>
          <w:rFonts w:eastAsia="Times New Roman" w:cs="Times New Roman"/>
          <w:spacing w:val="1"/>
          <w:szCs w:val="20"/>
          <w:lang w:eastAsia="pl-PL"/>
        </w:rPr>
        <w:t>07</w:t>
      </w:r>
      <w:r w:rsidRPr="007E103A">
        <w:rPr>
          <w:rFonts w:eastAsia="Times New Roman" w:cs="Times New Roman"/>
          <w:spacing w:val="1"/>
          <w:szCs w:val="20"/>
          <w:lang w:eastAsia="pl-PL"/>
        </w:rPr>
        <w:t xml:space="preserve"> z późn. zm.), zwanej dalej „ustawą” a w sprawach </w:t>
      </w:r>
      <w:r w:rsidRPr="007E103A">
        <w:rPr>
          <w:rFonts w:eastAsia="Times New Roman" w:cs="Times New Roman"/>
          <w:szCs w:val="20"/>
          <w:lang w:eastAsia="pl-PL"/>
        </w:rPr>
        <w:t>nieuregulowanych ustawą, przepisy ustawy – Kodeks cywilny.</w:t>
      </w:r>
    </w:p>
    <w:p w:rsidR="006B2333" w:rsidRPr="007E103A"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6B2333" w:rsidRPr="007E103A"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7E103A">
        <w:rPr>
          <w:rFonts w:eastAsia="Times New Roman" w:cs="Times New Roman"/>
          <w:b/>
          <w:szCs w:val="20"/>
          <w:lang w:eastAsia="pl-PL"/>
        </w:rPr>
        <w:t>Zamawiający nie dopuszcza składania ofert częściowych, wariantowych</w:t>
      </w:r>
      <w:r w:rsidRPr="007E103A">
        <w:rPr>
          <w:rFonts w:eastAsia="Times New Roman" w:cs="Times New Roman"/>
          <w:b/>
          <w:i/>
          <w:szCs w:val="20"/>
          <w:lang w:eastAsia="pl-PL"/>
        </w:rPr>
        <w:t xml:space="preserve"> </w:t>
      </w:r>
      <w:r w:rsidRPr="007E103A">
        <w:rPr>
          <w:rFonts w:eastAsia="Times New Roman" w:cs="Times New Roman"/>
          <w:b/>
          <w:szCs w:val="20"/>
          <w:lang w:eastAsia="pl-PL"/>
        </w:rPr>
        <w:t>oraz nie przewiduje zawarcia umowy ramowej.</w:t>
      </w:r>
    </w:p>
    <w:p w:rsidR="00C60A41" w:rsidRPr="007E103A" w:rsidRDefault="00C60A41" w:rsidP="00C60A41">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7E103A">
        <w:rPr>
          <w:rFonts w:eastAsia="Times New Roman" w:cs="Times New Roman"/>
          <w:b/>
          <w:szCs w:val="20"/>
          <w:lang w:eastAsia="pl-PL"/>
        </w:rPr>
        <w:t>Zamawiający przewiduje udzielenie zamówień uzupełniających.</w:t>
      </w:r>
    </w:p>
    <w:p w:rsidR="006B2333" w:rsidRPr="007E103A" w:rsidRDefault="006B2333" w:rsidP="006B2333">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7E103A">
        <w:rPr>
          <w:rFonts w:eastAsia="Times New Roman" w:cs="Times New Roman"/>
          <w:b/>
          <w:szCs w:val="24"/>
          <w:lang w:eastAsia="pl-PL"/>
        </w:rPr>
        <w:t>Przedmiot zamówienia</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C50103" w:rsidRPr="007E103A" w:rsidRDefault="00C50103" w:rsidP="00F25FD9">
      <w:pPr>
        <w:widowControl w:val="0"/>
        <w:numPr>
          <w:ilvl w:val="3"/>
          <w:numId w:val="43"/>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 xml:space="preserve">Przedmiotem zamówienia jest zaprojektowanie i wykonanie zadania inwestycyjnego pn. </w:t>
      </w:r>
      <w:r w:rsidRPr="007E103A">
        <w:rPr>
          <w:rFonts w:cs="Times New Roman"/>
          <w:b/>
          <w:szCs w:val="24"/>
        </w:rPr>
        <w:t>Utworzenie szkolnego placu zabaw przy Szkole Podstawowej Nr 2 w Dobrym Mieście w ramach rządowego programu „Radosna Szkoła</w:t>
      </w:r>
      <w:r w:rsidRPr="007E103A">
        <w:rPr>
          <w:rFonts w:cs="Times New Roman"/>
          <w:szCs w:val="24"/>
        </w:rPr>
        <w:t>”.</w:t>
      </w:r>
    </w:p>
    <w:p w:rsidR="00C50103" w:rsidRPr="007E103A" w:rsidRDefault="00C50103" w:rsidP="00F25FD9">
      <w:pPr>
        <w:widowControl w:val="0"/>
        <w:numPr>
          <w:ilvl w:val="3"/>
          <w:numId w:val="43"/>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Przedmiot zamówienia obejmuje:</w:t>
      </w:r>
    </w:p>
    <w:p w:rsidR="00C50103" w:rsidRPr="007E103A" w:rsidRDefault="00C50103" w:rsidP="00F25FD9">
      <w:pPr>
        <w:widowControl w:val="0"/>
        <w:numPr>
          <w:ilvl w:val="0"/>
          <w:numId w:val="44"/>
        </w:numPr>
        <w:tabs>
          <w:tab w:val="left" w:pos="2044"/>
        </w:tabs>
        <w:autoSpaceDE w:val="0"/>
        <w:autoSpaceDN w:val="0"/>
        <w:adjustRightInd w:val="0"/>
        <w:spacing w:line="240" w:lineRule="auto"/>
        <w:jc w:val="both"/>
        <w:rPr>
          <w:rFonts w:cs="Times New Roman"/>
          <w:szCs w:val="24"/>
        </w:rPr>
      </w:pPr>
      <w:r w:rsidRPr="007E103A">
        <w:rPr>
          <w:rFonts w:cs="Times New Roman"/>
          <w:szCs w:val="24"/>
        </w:rPr>
        <w:t>sp</w:t>
      </w:r>
      <w:r w:rsidRPr="007E103A">
        <w:rPr>
          <w:rFonts w:cs="Times New Roman"/>
          <w:bCs/>
          <w:szCs w:val="24"/>
        </w:rPr>
        <w:t xml:space="preserve">orządzenie projektu budowlano – wykonawczego i specyfikacji technicznej wykonania i odbioru robót budowlanych </w:t>
      </w:r>
      <w:r w:rsidRPr="007E103A">
        <w:rPr>
          <w:rFonts w:cs="Times New Roman"/>
          <w:szCs w:val="24"/>
        </w:rPr>
        <w:t>zgodnie z programem funkcjonalno-u</w:t>
      </w:r>
      <w:r w:rsidRPr="007E103A">
        <w:rPr>
          <w:rFonts w:eastAsia="BookAntiqua" w:cs="Times New Roman"/>
          <w:szCs w:val="24"/>
        </w:rPr>
        <w:t>ż</w:t>
      </w:r>
      <w:r w:rsidRPr="007E103A">
        <w:rPr>
          <w:rFonts w:cs="Times New Roman"/>
          <w:szCs w:val="24"/>
        </w:rPr>
        <w:t>ytkowym stanowiącym załącznik nr 9 do SIWZ, w zakresie niezb</w:t>
      </w:r>
      <w:r w:rsidRPr="007E103A">
        <w:rPr>
          <w:rFonts w:eastAsia="BookAntiqua" w:cs="Times New Roman"/>
          <w:szCs w:val="24"/>
        </w:rPr>
        <w:t>ę</w:t>
      </w:r>
      <w:r w:rsidRPr="007E103A">
        <w:rPr>
          <w:rFonts w:cs="Times New Roman"/>
          <w:szCs w:val="24"/>
        </w:rPr>
        <w:t>dnym do zg</w:t>
      </w:r>
      <w:r w:rsidRPr="007E103A">
        <w:rPr>
          <w:rFonts w:eastAsia="BookAntiqua" w:cs="Times New Roman"/>
          <w:szCs w:val="24"/>
        </w:rPr>
        <w:t>ł</w:t>
      </w:r>
      <w:r w:rsidRPr="007E103A">
        <w:rPr>
          <w:rFonts w:cs="Times New Roman"/>
          <w:szCs w:val="24"/>
        </w:rPr>
        <w:t xml:space="preserve">oszenia robót, </w:t>
      </w:r>
    </w:p>
    <w:p w:rsidR="00C50103" w:rsidRPr="007E103A" w:rsidRDefault="00C50103" w:rsidP="00F25FD9">
      <w:pPr>
        <w:widowControl w:val="0"/>
        <w:numPr>
          <w:ilvl w:val="0"/>
          <w:numId w:val="44"/>
        </w:numPr>
        <w:tabs>
          <w:tab w:val="left" w:pos="2044"/>
        </w:tabs>
        <w:autoSpaceDE w:val="0"/>
        <w:autoSpaceDN w:val="0"/>
        <w:adjustRightInd w:val="0"/>
        <w:spacing w:line="240" w:lineRule="auto"/>
        <w:jc w:val="both"/>
        <w:rPr>
          <w:rFonts w:cs="Times New Roman"/>
          <w:szCs w:val="24"/>
        </w:rPr>
      </w:pPr>
      <w:r w:rsidRPr="007E103A">
        <w:rPr>
          <w:rFonts w:cs="Times New Roman"/>
          <w:szCs w:val="24"/>
        </w:rPr>
        <w:t>sporządzenie kosztorysu inwestorskiego,</w:t>
      </w:r>
    </w:p>
    <w:p w:rsidR="00C50103" w:rsidRPr="007E103A" w:rsidRDefault="00C50103" w:rsidP="00F25FD9">
      <w:pPr>
        <w:widowControl w:val="0"/>
        <w:numPr>
          <w:ilvl w:val="0"/>
          <w:numId w:val="44"/>
        </w:numPr>
        <w:tabs>
          <w:tab w:val="left" w:pos="2044"/>
        </w:tabs>
        <w:autoSpaceDE w:val="0"/>
        <w:autoSpaceDN w:val="0"/>
        <w:adjustRightInd w:val="0"/>
        <w:spacing w:line="240" w:lineRule="auto"/>
        <w:jc w:val="both"/>
        <w:rPr>
          <w:rFonts w:cs="Times New Roman"/>
          <w:bCs/>
          <w:szCs w:val="24"/>
        </w:rPr>
      </w:pPr>
      <w:r w:rsidRPr="007E103A">
        <w:rPr>
          <w:rFonts w:cs="Times New Roman"/>
          <w:szCs w:val="24"/>
        </w:rPr>
        <w:t>u</w:t>
      </w:r>
      <w:r w:rsidRPr="007E103A">
        <w:rPr>
          <w:rFonts w:cs="Times New Roman"/>
          <w:bCs/>
          <w:szCs w:val="24"/>
        </w:rPr>
        <w:t>zyskanie wszelkich pozwoleń, uzgodnień i materiałów niezbędnych do zgłoszenia wraz ze zgłoszeniem robót we właściwym organie, pozwalającym na ich realizację,</w:t>
      </w:r>
    </w:p>
    <w:p w:rsidR="00C50103" w:rsidRPr="007E103A" w:rsidRDefault="00C50103" w:rsidP="00F25FD9">
      <w:pPr>
        <w:widowControl w:val="0"/>
        <w:numPr>
          <w:ilvl w:val="0"/>
          <w:numId w:val="44"/>
        </w:numPr>
        <w:tabs>
          <w:tab w:val="left" w:pos="2044"/>
        </w:tabs>
        <w:autoSpaceDE w:val="0"/>
        <w:autoSpaceDN w:val="0"/>
        <w:adjustRightInd w:val="0"/>
        <w:spacing w:line="240" w:lineRule="auto"/>
        <w:jc w:val="both"/>
        <w:rPr>
          <w:rFonts w:cs="Times New Roman"/>
          <w:szCs w:val="24"/>
        </w:rPr>
      </w:pPr>
      <w:r w:rsidRPr="007E103A">
        <w:rPr>
          <w:rFonts w:cs="Times New Roman"/>
          <w:bCs/>
          <w:szCs w:val="24"/>
        </w:rPr>
        <w:t xml:space="preserve">wykonanie robót budowlanych (podlegających zgłoszeniu) według wykonanego przez siebie projektu opracowanego na podstawie programu funkcjonalno-użytkowego. </w:t>
      </w:r>
      <w:r w:rsidRPr="007E103A">
        <w:rPr>
          <w:rFonts w:cs="Times New Roman"/>
          <w:szCs w:val="24"/>
        </w:rPr>
        <w:t>Do wybudowania placu zabaw nale</w:t>
      </w:r>
      <w:r w:rsidRPr="007E103A">
        <w:rPr>
          <w:rFonts w:eastAsia="BookAntiqua" w:cs="Times New Roman"/>
          <w:szCs w:val="24"/>
        </w:rPr>
        <w:t>ż</w:t>
      </w:r>
      <w:r w:rsidRPr="007E103A">
        <w:rPr>
          <w:rFonts w:cs="Times New Roman"/>
          <w:szCs w:val="24"/>
        </w:rPr>
        <w:t>y u</w:t>
      </w:r>
      <w:r w:rsidRPr="007E103A">
        <w:rPr>
          <w:rFonts w:eastAsia="BookAntiqua" w:cs="Times New Roman"/>
          <w:szCs w:val="24"/>
        </w:rPr>
        <w:t>ż</w:t>
      </w:r>
      <w:r w:rsidRPr="007E103A">
        <w:rPr>
          <w:rFonts w:cs="Times New Roman"/>
          <w:szCs w:val="24"/>
        </w:rPr>
        <w:t>y</w:t>
      </w:r>
      <w:r w:rsidRPr="007E103A">
        <w:rPr>
          <w:rFonts w:eastAsia="BookAntiqua" w:cs="Times New Roman"/>
          <w:szCs w:val="24"/>
        </w:rPr>
        <w:t xml:space="preserve">ć </w:t>
      </w:r>
      <w:r w:rsidRPr="007E103A">
        <w:rPr>
          <w:rFonts w:cs="Times New Roman"/>
          <w:szCs w:val="24"/>
        </w:rPr>
        <w:t>materia</w:t>
      </w:r>
      <w:r w:rsidRPr="007E103A">
        <w:rPr>
          <w:rFonts w:eastAsia="BookAntiqua" w:cs="Times New Roman"/>
          <w:szCs w:val="24"/>
        </w:rPr>
        <w:t>ł</w:t>
      </w:r>
      <w:r w:rsidRPr="007E103A">
        <w:rPr>
          <w:rFonts w:cs="Times New Roman"/>
          <w:szCs w:val="24"/>
        </w:rPr>
        <w:t>ów posiadaj</w:t>
      </w:r>
      <w:r w:rsidRPr="007E103A">
        <w:rPr>
          <w:rFonts w:eastAsia="BookAntiqua" w:cs="Times New Roman"/>
          <w:szCs w:val="24"/>
        </w:rPr>
        <w:t>ą</w:t>
      </w:r>
      <w:r w:rsidRPr="007E103A">
        <w:rPr>
          <w:rFonts w:cs="Times New Roman"/>
          <w:szCs w:val="24"/>
        </w:rPr>
        <w:t>cych wymagane atesty i certyfikaty zgodnie z wymogami zawartymi w normach PN-EN 1177 i PN-EN 1176, które b</w:t>
      </w:r>
      <w:r w:rsidRPr="007E103A">
        <w:rPr>
          <w:rFonts w:eastAsia="BookAntiqua" w:cs="Times New Roman"/>
          <w:szCs w:val="24"/>
        </w:rPr>
        <w:t>ę</w:t>
      </w:r>
      <w:r w:rsidRPr="007E103A">
        <w:rPr>
          <w:rFonts w:cs="Times New Roman"/>
          <w:szCs w:val="24"/>
        </w:rPr>
        <w:t>d</w:t>
      </w:r>
      <w:r w:rsidRPr="007E103A">
        <w:rPr>
          <w:rFonts w:eastAsia="BookAntiqua" w:cs="Times New Roman"/>
          <w:szCs w:val="24"/>
        </w:rPr>
        <w:t xml:space="preserve">ą </w:t>
      </w:r>
      <w:r w:rsidRPr="007E103A">
        <w:rPr>
          <w:rFonts w:cs="Times New Roman"/>
          <w:szCs w:val="24"/>
        </w:rPr>
        <w:t>wymagane przy odbiorze ko</w:t>
      </w:r>
      <w:r w:rsidRPr="007E103A">
        <w:rPr>
          <w:rFonts w:eastAsia="BookAntiqua" w:cs="Times New Roman"/>
          <w:szCs w:val="24"/>
        </w:rPr>
        <w:t>ń</w:t>
      </w:r>
      <w:r w:rsidRPr="007E103A">
        <w:rPr>
          <w:rFonts w:cs="Times New Roman"/>
          <w:szCs w:val="24"/>
        </w:rPr>
        <w:t>cowym. Wszelkie u</w:t>
      </w:r>
      <w:r w:rsidRPr="007E103A">
        <w:rPr>
          <w:rFonts w:eastAsia="BookAntiqua" w:cs="Times New Roman"/>
          <w:szCs w:val="24"/>
        </w:rPr>
        <w:t>ż</w:t>
      </w:r>
      <w:r w:rsidRPr="007E103A">
        <w:rPr>
          <w:rFonts w:cs="Times New Roman"/>
          <w:szCs w:val="24"/>
        </w:rPr>
        <w:t>yte do budowy materia</w:t>
      </w:r>
      <w:r w:rsidRPr="007E103A">
        <w:rPr>
          <w:rFonts w:eastAsia="BookAntiqua" w:cs="Times New Roman"/>
          <w:szCs w:val="24"/>
        </w:rPr>
        <w:t>ł</w:t>
      </w:r>
      <w:r w:rsidRPr="007E103A">
        <w:rPr>
          <w:rFonts w:cs="Times New Roman"/>
          <w:szCs w:val="24"/>
        </w:rPr>
        <w:t>y i urz</w:t>
      </w:r>
      <w:r w:rsidRPr="007E103A">
        <w:rPr>
          <w:rFonts w:eastAsia="BookAntiqua" w:cs="Times New Roman"/>
          <w:szCs w:val="24"/>
        </w:rPr>
        <w:t>ą</w:t>
      </w:r>
      <w:r w:rsidRPr="007E103A">
        <w:rPr>
          <w:rFonts w:cs="Times New Roman"/>
          <w:szCs w:val="24"/>
        </w:rPr>
        <w:t>dzenia podlegaj</w:t>
      </w:r>
      <w:r w:rsidRPr="007E103A">
        <w:rPr>
          <w:rFonts w:eastAsia="BookAntiqua" w:cs="Times New Roman"/>
          <w:szCs w:val="24"/>
        </w:rPr>
        <w:t xml:space="preserve">ą </w:t>
      </w:r>
      <w:r w:rsidRPr="007E103A">
        <w:rPr>
          <w:rFonts w:cs="Times New Roman"/>
          <w:szCs w:val="24"/>
        </w:rPr>
        <w:t>sprawdzeniu po dostarczeniu na budow</w:t>
      </w:r>
      <w:r w:rsidRPr="007E103A">
        <w:rPr>
          <w:rFonts w:eastAsia="BookAntiqua" w:cs="Times New Roman"/>
          <w:szCs w:val="24"/>
        </w:rPr>
        <w:t>ę</w:t>
      </w:r>
      <w:r w:rsidRPr="007E103A">
        <w:rPr>
          <w:rFonts w:cs="Times New Roman"/>
          <w:szCs w:val="24"/>
        </w:rPr>
        <w:t>, a przed wbudowaniem akceptacji Zamawiaj</w:t>
      </w:r>
      <w:r w:rsidRPr="007E103A">
        <w:rPr>
          <w:rFonts w:eastAsia="BookAntiqua" w:cs="Times New Roman"/>
          <w:szCs w:val="24"/>
        </w:rPr>
        <w:t>ą</w:t>
      </w:r>
      <w:r w:rsidRPr="007E103A">
        <w:rPr>
          <w:rFonts w:cs="Times New Roman"/>
          <w:szCs w:val="24"/>
        </w:rPr>
        <w:t>cego.</w:t>
      </w:r>
    </w:p>
    <w:p w:rsidR="00C50103" w:rsidRPr="007E103A" w:rsidRDefault="00C50103" w:rsidP="00F25FD9">
      <w:pPr>
        <w:widowControl w:val="0"/>
        <w:numPr>
          <w:ilvl w:val="0"/>
          <w:numId w:val="44"/>
        </w:numPr>
        <w:tabs>
          <w:tab w:val="left" w:pos="2044"/>
        </w:tabs>
        <w:autoSpaceDE w:val="0"/>
        <w:autoSpaceDN w:val="0"/>
        <w:adjustRightInd w:val="0"/>
        <w:spacing w:line="240" w:lineRule="auto"/>
        <w:jc w:val="both"/>
        <w:rPr>
          <w:rFonts w:cs="Times New Roman"/>
          <w:szCs w:val="24"/>
        </w:rPr>
      </w:pPr>
      <w:r w:rsidRPr="007E103A">
        <w:rPr>
          <w:rFonts w:cs="Times New Roman"/>
          <w:szCs w:val="24"/>
        </w:rPr>
        <w:t>w</w:t>
      </w:r>
      <w:r w:rsidRPr="007E103A">
        <w:rPr>
          <w:rFonts w:cs="Times New Roman"/>
          <w:bCs/>
          <w:szCs w:val="24"/>
        </w:rPr>
        <w:t xml:space="preserve">ykonanie planu bezpieczeństwa i ochrony zdrowia, </w:t>
      </w:r>
      <w:r w:rsidRPr="007E103A">
        <w:rPr>
          <w:rFonts w:cs="Times New Roman"/>
          <w:szCs w:val="24"/>
        </w:rPr>
        <w:t xml:space="preserve">zgodnie z art. 21 a ust. 1 ustawy z dnia 7 lipca 1994 r. Prawo budowlane (t.j. Dz. U. z 2013 r. poz. 1409 z późn. zm.) </w:t>
      </w:r>
    </w:p>
    <w:p w:rsidR="00C50103" w:rsidRPr="007E103A" w:rsidRDefault="00C50103" w:rsidP="00F25FD9">
      <w:pPr>
        <w:widowControl w:val="0"/>
        <w:numPr>
          <w:ilvl w:val="0"/>
          <w:numId w:val="44"/>
        </w:numPr>
        <w:tabs>
          <w:tab w:val="left" w:pos="2044"/>
        </w:tabs>
        <w:autoSpaceDE w:val="0"/>
        <w:autoSpaceDN w:val="0"/>
        <w:adjustRightInd w:val="0"/>
        <w:spacing w:line="240" w:lineRule="auto"/>
        <w:jc w:val="both"/>
        <w:rPr>
          <w:rFonts w:cs="Times New Roman"/>
          <w:b/>
          <w:bCs/>
          <w:szCs w:val="24"/>
        </w:rPr>
      </w:pPr>
      <w:r w:rsidRPr="007E103A">
        <w:rPr>
          <w:rFonts w:cs="Times New Roman"/>
          <w:szCs w:val="24"/>
        </w:rPr>
        <w:t>o</w:t>
      </w:r>
      <w:r w:rsidRPr="007E103A">
        <w:rPr>
          <w:rFonts w:cs="Times New Roman"/>
          <w:bCs/>
          <w:szCs w:val="24"/>
        </w:rPr>
        <w:t>bsługa geodezyjna (tyczenie i inwentaryzacja powykonawcza</w:t>
      </w:r>
      <w:r w:rsidRPr="007E103A">
        <w:rPr>
          <w:rFonts w:cs="Times New Roman"/>
          <w:b/>
          <w:bCs/>
          <w:szCs w:val="24"/>
        </w:rPr>
        <w:t>).</w:t>
      </w:r>
    </w:p>
    <w:p w:rsidR="00717101" w:rsidRPr="007E103A" w:rsidRDefault="00C50103" w:rsidP="00F25FD9">
      <w:pPr>
        <w:widowControl w:val="0"/>
        <w:numPr>
          <w:ilvl w:val="3"/>
          <w:numId w:val="43"/>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 xml:space="preserve">Zakres i forma dokumentacji projektowej powinna być zgodna z rozporządzeniem Ministra Infrastruktury z dnia 2 września 2004 r. </w:t>
      </w:r>
      <w:r w:rsidRPr="007E103A">
        <w:rPr>
          <w:rFonts w:cs="Times New Roman"/>
          <w:i/>
          <w:szCs w:val="24"/>
        </w:rPr>
        <w:t xml:space="preserve">w sprawie szczegółowego zakresu i formy dokumentacji projektowej, specyfikacji technicznych wykonania i odbioru robót budowlanych oraz programu funkcjonalno – użytkowego </w:t>
      </w:r>
      <w:r w:rsidR="00717101" w:rsidRPr="007E103A">
        <w:rPr>
          <w:rFonts w:cs="Times New Roman"/>
          <w:szCs w:val="24"/>
        </w:rPr>
        <w:t>(</w:t>
      </w:r>
      <w:r w:rsidR="00717101" w:rsidRPr="007E103A">
        <w:rPr>
          <w:rFonts w:eastAsia="Times New Roman" w:cs="Times New Roman"/>
          <w:szCs w:val="24"/>
          <w:lang w:eastAsia="pl-PL"/>
        </w:rPr>
        <w:t xml:space="preserve">t.j. Dz. U. z 2013 r., poz. 1129) i opracowana zgodnie z obowiązującymi w tym zakresie przepisami prawa i najlepszą wiedzą. </w:t>
      </w:r>
    </w:p>
    <w:p w:rsidR="00476C2E" w:rsidRPr="007E103A" w:rsidRDefault="00476C2E" w:rsidP="00F25FD9">
      <w:pPr>
        <w:widowControl w:val="0"/>
        <w:numPr>
          <w:ilvl w:val="3"/>
          <w:numId w:val="43"/>
        </w:numPr>
        <w:tabs>
          <w:tab w:val="left" w:pos="2044"/>
          <w:tab w:val="num" w:pos="2880"/>
        </w:tabs>
        <w:autoSpaceDE w:val="0"/>
        <w:autoSpaceDN w:val="0"/>
        <w:adjustRightInd w:val="0"/>
        <w:spacing w:line="240" w:lineRule="auto"/>
        <w:jc w:val="both"/>
        <w:rPr>
          <w:rFonts w:cs="Times New Roman"/>
          <w:szCs w:val="24"/>
        </w:rPr>
      </w:pPr>
      <w:r w:rsidRPr="007E103A">
        <w:rPr>
          <w:rFonts w:eastAsia="Times New Roman" w:cs="Times New Roman"/>
          <w:szCs w:val="24"/>
          <w:lang w:eastAsia="pl-PL"/>
        </w:rPr>
        <w:t xml:space="preserve">Kosztorys inwestorski powinien być zgodny z rozporządzeniem Ministra Infrastruktury z dnia 18 maja 2004 r. w sprawie określenia metod i podstaw sporządzania kosztorysu </w:t>
      </w:r>
      <w:r w:rsidRPr="007E103A">
        <w:rPr>
          <w:rFonts w:eastAsia="Times New Roman" w:cs="Times New Roman"/>
          <w:szCs w:val="24"/>
          <w:lang w:eastAsia="pl-PL"/>
        </w:rPr>
        <w:lastRenderedPageBreak/>
        <w:t>inwestorskiego, obliczania planowanych kosztów prac projektowych oraz planowanych kosztów robót budowlanych określonych w programie funkcjonalno – użytkowym (Dz. U. Nr 130, poz. 1389).</w:t>
      </w:r>
    </w:p>
    <w:p w:rsidR="00C50103" w:rsidRPr="007E103A" w:rsidRDefault="00717101" w:rsidP="00F25FD9">
      <w:pPr>
        <w:widowControl w:val="0"/>
        <w:numPr>
          <w:ilvl w:val="3"/>
          <w:numId w:val="43"/>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Z</w:t>
      </w:r>
      <w:r w:rsidR="00C50103" w:rsidRPr="007E103A">
        <w:rPr>
          <w:rFonts w:cs="Times New Roman"/>
          <w:szCs w:val="24"/>
        </w:rPr>
        <w:t xml:space="preserve">amawiający zaleca dokonanie wizji lokalnej w terenie, a także zdobycia na swoją odpowiedzialność i ryzyko wszelkich dodatkowych informacji, które mogą być </w:t>
      </w:r>
      <w:r w:rsidRPr="007E103A">
        <w:rPr>
          <w:rFonts w:cs="Times New Roman"/>
          <w:szCs w:val="24"/>
        </w:rPr>
        <w:t xml:space="preserve">pomocne </w:t>
      </w:r>
      <w:r w:rsidR="00C50103" w:rsidRPr="007E103A">
        <w:rPr>
          <w:rFonts w:cs="Times New Roman"/>
          <w:szCs w:val="24"/>
        </w:rPr>
        <w:t>do przygotowania oferty oraz zawarcia umowy i wykonania zamówienia. Koszt dokonania wizji lokalnej poniesie Wykonawca.</w:t>
      </w:r>
    </w:p>
    <w:p w:rsidR="00C50103" w:rsidRPr="007E103A" w:rsidRDefault="00C50103" w:rsidP="00F25FD9">
      <w:pPr>
        <w:widowControl w:val="0"/>
        <w:numPr>
          <w:ilvl w:val="3"/>
          <w:numId w:val="43"/>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Zamawiający oświadcza, że przedmiot zamówienia jest dofinansowany z rządowego programu wspierania w latach 2009-2014 organów prowadzących w zapewnieniu bezpiecznych warunków nauki, wychowania i opieki w klasach I-III szkół podstawowych i ogólnokształcących szkół muzycznych I stopnia – „Radosna Szkoła” i podlega rygorom wynikającym z tego tytułu, a Wykonawca przyjmuje do wiadomości niniejszą informację i zobowiązuje się do przestrzegania wymogów z tego wynikających.</w:t>
      </w:r>
    </w:p>
    <w:p w:rsidR="007F437E" w:rsidRPr="007E103A" w:rsidRDefault="007F437E" w:rsidP="007F437E">
      <w:pPr>
        <w:widowControl w:val="0"/>
        <w:tabs>
          <w:tab w:val="left" w:pos="2044"/>
          <w:tab w:val="num" w:pos="2880"/>
        </w:tabs>
        <w:autoSpaceDE w:val="0"/>
        <w:autoSpaceDN w:val="0"/>
        <w:adjustRightInd w:val="0"/>
        <w:spacing w:line="240" w:lineRule="auto"/>
        <w:ind w:left="360"/>
        <w:jc w:val="both"/>
        <w:rPr>
          <w:rFonts w:cs="Times New Roman"/>
          <w:szCs w:val="24"/>
        </w:rPr>
      </w:pPr>
    </w:p>
    <w:p w:rsidR="006B2333" w:rsidRPr="007E103A" w:rsidRDefault="006B2333" w:rsidP="006B2333">
      <w:pPr>
        <w:widowControl w:val="0"/>
        <w:shd w:val="clear" w:color="auto" w:fill="FFFFFF"/>
        <w:autoSpaceDE w:val="0"/>
        <w:autoSpaceDN w:val="0"/>
        <w:adjustRightInd w:val="0"/>
        <w:spacing w:line="230" w:lineRule="exact"/>
        <w:ind w:left="720" w:right="-72"/>
        <w:contextualSpacing/>
        <w:jc w:val="both"/>
        <w:rPr>
          <w:rFonts w:eastAsia="Times New Roman" w:cs="Times New Roman"/>
          <w:szCs w:val="24"/>
          <w:lang w:eastAsia="pl-PL"/>
        </w:rPr>
      </w:pPr>
    </w:p>
    <w:p w:rsidR="006B2333" w:rsidRPr="007E103A" w:rsidRDefault="006B2333" w:rsidP="006B2333">
      <w:pPr>
        <w:widowControl w:val="0"/>
        <w:numPr>
          <w:ilvl w:val="0"/>
          <w:numId w:val="1"/>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7E103A">
        <w:rPr>
          <w:rFonts w:eastAsia="Times New Roman" w:cs="Times New Roman"/>
          <w:b/>
          <w:szCs w:val="24"/>
          <w:lang w:eastAsia="pl-PL"/>
        </w:rPr>
        <w:t>Termin wykonania zamówienia</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476C2E" w:rsidRPr="007E103A" w:rsidRDefault="00235330" w:rsidP="00402380">
      <w:pPr>
        <w:tabs>
          <w:tab w:val="left" w:pos="2127"/>
        </w:tabs>
        <w:spacing w:line="240" w:lineRule="auto"/>
        <w:jc w:val="both"/>
        <w:rPr>
          <w:rFonts w:cs="Times New Roman"/>
          <w:b/>
          <w:szCs w:val="24"/>
        </w:rPr>
      </w:pPr>
      <w:r w:rsidRPr="007E103A">
        <w:rPr>
          <w:rFonts w:eastAsia="Times New Roman" w:cs="Times New Roman"/>
          <w:bCs/>
          <w:szCs w:val="24"/>
          <w:lang w:val="x-none" w:eastAsia="pl-PL"/>
        </w:rPr>
        <w:t xml:space="preserve">Przedmiot zamówienia należy zrealizować w terminie </w:t>
      </w:r>
      <w:r w:rsidR="007F437E" w:rsidRPr="007E103A">
        <w:rPr>
          <w:rFonts w:eastAsia="Times New Roman" w:cs="Times New Roman"/>
          <w:b/>
          <w:bCs/>
          <w:szCs w:val="24"/>
          <w:lang w:eastAsia="pl-PL"/>
        </w:rPr>
        <w:t>45 dni</w:t>
      </w:r>
      <w:r w:rsidR="007F437E" w:rsidRPr="007E103A">
        <w:rPr>
          <w:rFonts w:eastAsia="Times New Roman" w:cs="Times New Roman"/>
          <w:bCs/>
          <w:szCs w:val="24"/>
          <w:lang w:eastAsia="pl-PL"/>
        </w:rPr>
        <w:t xml:space="preserve"> kalendarzowych od dnia podpisania </w:t>
      </w:r>
      <w:r w:rsidR="00476C2E" w:rsidRPr="007E103A">
        <w:rPr>
          <w:rFonts w:cs="Times New Roman"/>
          <w:szCs w:val="24"/>
        </w:rPr>
        <w:t>umowy.</w:t>
      </w:r>
      <w:r w:rsidR="00476C2E" w:rsidRPr="007E103A">
        <w:rPr>
          <w:rFonts w:cs="Times New Roman"/>
          <w:b/>
          <w:szCs w:val="24"/>
        </w:rPr>
        <w:t xml:space="preserve"> </w:t>
      </w:r>
    </w:p>
    <w:p w:rsidR="00C60A41" w:rsidRPr="007E103A" w:rsidRDefault="00C60A41"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0"/>
          <w:numId w:val="1"/>
        </w:numPr>
        <w:shd w:val="clear" w:color="auto" w:fill="D9D9D9"/>
        <w:tabs>
          <w:tab w:val="num" w:pos="426"/>
        </w:tabs>
        <w:autoSpaceDE w:val="0"/>
        <w:autoSpaceDN w:val="0"/>
        <w:adjustRightInd w:val="0"/>
        <w:spacing w:line="240" w:lineRule="auto"/>
        <w:ind w:hanging="1080"/>
        <w:contextualSpacing/>
        <w:jc w:val="both"/>
        <w:rPr>
          <w:rFonts w:eastAsia="Times New Roman" w:cs="Times New Roman"/>
          <w:b/>
          <w:szCs w:val="24"/>
          <w:lang w:eastAsia="pl-PL"/>
        </w:rPr>
      </w:pPr>
      <w:r w:rsidRPr="007E103A">
        <w:rPr>
          <w:rFonts w:eastAsia="Times New Roman" w:cs="Times New Roman"/>
          <w:b/>
          <w:szCs w:val="24"/>
          <w:lang w:eastAsia="pl-PL"/>
        </w:rPr>
        <w:t>Wspólne ubieganie się o zamówienie</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Wykonawcą może być osoba fizyczna, osoba prawna albo jednostka organizacyjna nie posiadająca osobowości prawnej.</w:t>
      </w:r>
    </w:p>
    <w:p w:rsidR="006B2333" w:rsidRPr="007E103A"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Wykonawcy mogą wspólnie ubiegać się o udzielenie zamówienia.</w:t>
      </w:r>
    </w:p>
    <w:p w:rsidR="006B2333" w:rsidRPr="007E103A"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6B2333" w:rsidRPr="007E103A"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Umocowanie (oryginał pełnomocnictwa) należy przedłożyć wraz z ofertą.</w:t>
      </w:r>
    </w:p>
    <w:p w:rsidR="006B2333" w:rsidRPr="007E103A" w:rsidRDefault="006B2333" w:rsidP="006B2333">
      <w:pPr>
        <w:widowControl w:val="0"/>
        <w:autoSpaceDE w:val="0"/>
        <w:autoSpaceDN w:val="0"/>
        <w:adjustRightInd w:val="0"/>
        <w:spacing w:line="240" w:lineRule="auto"/>
        <w:ind w:left="708"/>
        <w:jc w:val="both"/>
        <w:rPr>
          <w:rFonts w:eastAsia="Times New Roman" w:cs="Times New Roman"/>
          <w:b/>
          <w:szCs w:val="24"/>
          <w:lang w:eastAsia="pl-PL"/>
        </w:rPr>
      </w:pPr>
      <w:r w:rsidRPr="007E103A">
        <w:rPr>
          <w:rFonts w:eastAsia="Times New Roman" w:cs="Times New Roman"/>
          <w:b/>
          <w:szCs w:val="24"/>
          <w:lang w:eastAsia="pl-PL"/>
        </w:rPr>
        <w:t>Uwaga:</w:t>
      </w:r>
      <w:r w:rsidRPr="007E103A">
        <w:rPr>
          <w:rFonts w:eastAsia="Times New Roman" w:cs="Times New Roman"/>
          <w:szCs w:val="24"/>
          <w:lang w:eastAsia="pl-PL"/>
        </w:rPr>
        <w:t xml:space="preserve"> </w:t>
      </w:r>
      <w:r w:rsidRPr="007E103A">
        <w:rPr>
          <w:rFonts w:eastAsia="Times New Roman" w:cs="Times New Roman"/>
          <w:b/>
          <w:szCs w:val="24"/>
          <w:lang w:eastAsia="pl-PL"/>
        </w:rPr>
        <w:t xml:space="preserve">treść pełnomocnictwa powinna dokładnie określać zakres i rodzaj czynności, do której pełnomocnik został umocowany. </w:t>
      </w:r>
    </w:p>
    <w:p w:rsidR="006B2333" w:rsidRPr="007E103A"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Wszelka korespondencja oraz rozliczenia dokonywane będą wyłącznie z pełnomocnikiem.</w:t>
      </w:r>
    </w:p>
    <w:p w:rsidR="006B2333" w:rsidRPr="007E103A"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6B2333" w:rsidRPr="007E103A" w:rsidRDefault="006B2333" w:rsidP="006B2333">
      <w:pPr>
        <w:widowControl w:val="0"/>
        <w:numPr>
          <w:ilvl w:val="0"/>
          <w:numId w:val="10"/>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402380" w:rsidRPr="007E103A" w:rsidRDefault="00402380" w:rsidP="00402380">
      <w:pPr>
        <w:widowControl w:val="0"/>
        <w:autoSpaceDE w:val="0"/>
        <w:autoSpaceDN w:val="0"/>
        <w:adjustRightInd w:val="0"/>
        <w:spacing w:line="240" w:lineRule="auto"/>
        <w:ind w:left="720"/>
        <w:jc w:val="both"/>
        <w:rPr>
          <w:rFonts w:eastAsia="Times New Roman" w:cs="Times New Roman"/>
          <w:szCs w:val="24"/>
          <w:lang w:eastAsia="pl-PL"/>
        </w:rPr>
      </w:pPr>
    </w:p>
    <w:p w:rsidR="00402380" w:rsidRPr="007E103A" w:rsidRDefault="00402380" w:rsidP="00402380">
      <w:pPr>
        <w:shd w:val="clear" w:color="auto" w:fill="D9D9D9"/>
        <w:jc w:val="both"/>
        <w:rPr>
          <w:rFonts w:cs="Times New Roman"/>
          <w:b/>
        </w:rPr>
      </w:pPr>
      <w:r w:rsidRPr="007E103A">
        <w:rPr>
          <w:rFonts w:cs="Times New Roman"/>
          <w:b/>
        </w:rPr>
        <w:t>IV. Żądanie wskazania w ofercie części zamówienia powierzanej podwykonawcom</w:t>
      </w:r>
    </w:p>
    <w:p w:rsidR="00402380" w:rsidRPr="007E103A" w:rsidRDefault="00402380" w:rsidP="00402380">
      <w:pPr>
        <w:jc w:val="both"/>
        <w:rPr>
          <w:rFonts w:cs="Times New Roman"/>
          <w:b/>
        </w:rPr>
      </w:pP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Zamawiający dopuszcza możliwość wykonania części zamówienia przez podwykonawców.</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 takim przypadku Wykonawca zobowiązany jest w </w:t>
      </w:r>
      <w:r w:rsidRPr="007E103A">
        <w:rPr>
          <w:rFonts w:eastAsia="Times New Roman" w:cs="Times New Roman"/>
          <w:b/>
          <w:szCs w:val="24"/>
          <w:lang w:eastAsia="pl-PL"/>
        </w:rPr>
        <w:t>załączniku nr 7 do SIWZ</w:t>
      </w:r>
      <w:r w:rsidRPr="007E103A">
        <w:rPr>
          <w:rFonts w:eastAsia="Times New Roman" w:cs="Times New Roman"/>
          <w:szCs w:val="24"/>
          <w:lang w:eastAsia="pl-PL"/>
        </w:rPr>
        <w:t xml:space="preserve"> pn. „Podwykonawcy” wskazać części zamówienia, których wykonanie zamierza powierzyć podwykonawcom.</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Wykonawca, podwykonawca lub dalszy podwykonawca zamierzający zawrzeć umowę o podwykonawstwo, której przedmiotem są roboty budowlane, jest obowiązany, w trakcie realizacji zamówienia publicznego, do przedłożenia Zamawiającemu projektu tej umowy, przy czym podwykonawca jest obowiązany dołączyć zgodę wykonawcy na zawarcie umowy </w:t>
      </w:r>
      <w:r w:rsidRPr="007E103A">
        <w:rPr>
          <w:rFonts w:eastAsia="Times New Roman" w:cs="Times New Roman"/>
          <w:szCs w:val="24"/>
          <w:lang w:eastAsia="pl-PL"/>
        </w:rPr>
        <w:lastRenderedPageBreak/>
        <w:t>o podwykonawstwo o treści zgodnej z projektem umowy.</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Zamawiający w terminie 14 dni licząc od dnia przedłożenia projektu umowy o podwykonawstwo, zgłasza pisemne zastrzeżenia, w zakresie określonym w art. 143b ust. 3 ustawy Prawo zamówień publicznych. </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Niezgłoszenie pisemnych zastrzeżeń, w terminie określonym w ust. 4, do przedłożonego projektu umowy o podwykonawstwo, uważa się za akceptację projektu umowy przez Zamawiającego. </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Zamawiający w terminie 14 dni licząc od dnia przedłożenia zamawiającemu poświadczonej za zgodność z oryginałem kopii zawartej umowy o podwykonawstwo, zgłasza pisemny sprzeciw, w zakresie określonym w art. 143b ust. 3 ustawy Prawo zamówień publicznych. </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Niezgłoszenie pisemnego sprzeciwu do przedłożonej umowy o podwykonawstwo, w terminie określonym w ust. 7, uważa się za akceptację umowy przez zamawiającego.</w:t>
      </w:r>
    </w:p>
    <w:p w:rsidR="00402380" w:rsidRPr="007E103A" w:rsidRDefault="00402380" w:rsidP="00402380">
      <w:pPr>
        <w:widowControl w:val="0"/>
        <w:numPr>
          <w:ilvl w:val="0"/>
          <w:numId w:val="4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7E103A" w:rsidRDefault="006B2333" w:rsidP="00710871">
      <w:pPr>
        <w:pStyle w:val="Akapitzlist"/>
        <w:widowControl w:val="0"/>
        <w:numPr>
          <w:ilvl w:val="0"/>
          <w:numId w:val="46"/>
        </w:numPr>
        <w:shd w:val="clear" w:color="auto" w:fill="D9D9D9"/>
        <w:autoSpaceDE w:val="0"/>
        <w:autoSpaceDN w:val="0"/>
        <w:adjustRightInd w:val="0"/>
        <w:spacing w:line="240" w:lineRule="auto"/>
        <w:ind w:left="567" w:hanging="567"/>
        <w:jc w:val="both"/>
        <w:rPr>
          <w:rFonts w:eastAsia="Times New Roman" w:cs="Times New Roman"/>
          <w:b/>
          <w:szCs w:val="24"/>
          <w:lang w:eastAsia="pl-PL"/>
        </w:rPr>
      </w:pPr>
      <w:r w:rsidRPr="007E103A">
        <w:rPr>
          <w:rFonts w:eastAsia="Times New Roman" w:cs="Times New Roman"/>
          <w:b/>
          <w:szCs w:val="24"/>
          <w:lang w:eastAsia="pl-PL"/>
        </w:rPr>
        <w:t>Warunki udziału w postępowaniu oraz opis sposobu dokonywania oceny spełniania tych warunków.</w:t>
      </w:r>
    </w:p>
    <w:p w:rsidR="006B2333" w:rsidRPr="007E103A" w:rsidRDefault="006B2333" w:rsidP="003378E7">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7E103A">
        <w:rPr>
          <w:rFonts w:eastAsia="Times New Roman" w:cs="Times New Roman"/>
          <w:szCs w:val="24"/>
          <w:lang w:eastAsia="pl-PL"/>
        </w:rPr>
        <w:t>O udzielenie zamówienia mogą ubiegać się Wykonawcy, którzy wykażą:</w:t>
      </w:r>
    </w:p>
    <w:p w:rsidR="00177C6E" w:rsidRPr="007E103A" w:rsidRDefault="006B2333" w:rsidP="00177C6E">
      <w:pPr>
        <w:widowControl w:val="0"/>
        <w:numPr>
          <w:ilvl w:val="1"/>
          <w:numId w:val="11"/>
        </w:numPr>
        <w:shd w:val="clear" w:color="auto" w:fill="FFFFFF"/>
        <w:tabs>
          <w:tab w:val="left" w:pos="760"/>
        </w:tabs>
        <w:autoSpaceDE w:val="0"/>
        <w:autoSpaceDN w:val="0"/>
        <w:adjustRightInd w:val="0"/>
        <w:spacing w:before="58" w:line="240" w:lineRule="auto"/>
        <w:jc w:val="both"/>
        <w:rPr>
          <w:rFonts w:eastAsia="SimSun"/>
          <w:kern w:val="3"/>
          <w:lang w:eastAsia="zh-CN" w:bidi="hi-IN"/>
        </w:rPr>
      </w:pPr>
      <w:r w:rsidRPr="007E103A">
        <w:rPr>
          <w:rFonts w:eastAsia="Times New Roman" w:cs="Times New Roman"/>
          <w:b/>
          <w:szCs w:val="24"/>
          <w:lang w:eastAsia="pl-PL"/>
        </w:rPr>
        <w:t>posiadanie uprawnień do wykonywania określonej działalności lub czynności, jeżeli przepisy prawa nakładają obowiązek ich posiadania</w:t>
      </w:r>
      <w:r w:rsidR="00177C6E" w:rsidRPr="007E103A">
        <w:rPr>
          <w:rFonts w:eastAsia="Times New Roman" w:cs="Times New Roman"/>
          <w:b/>
          <w:szCs w:val="24"/>
          <w:lang w:eastAsia="pl-PL"/>
        </w:rPr>
        <w:t>,</w:t>
      </w:r>
    </w:p>
    <w:p w:rsidR="006B2333" w:rsidRPr="007E103A" w:rsidRDefault="006B2333" w:rsidP="006B2333">
      <w:pPr>
        <w:widowControl w:val="0"/>
        <w:numPr>
          <w:ilvl w:val="1"/>
          <w:numId w:val="1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7E103A">
        <w:rPr>
          <w:rFonts w:eastAsia="Times New Roman" w:cs="Times New Roman"/>
          <w:b/>
          <w:szCs w:val="24"/>
          <w:lang w:eastAsia="pl-PL"/>
        </w:rPr>
        <w:t>p</w:t>
      </w:r>
      <w:r w:rsidRPr="007E103A">
        <w:rPr>
          <w:rFonts w:eastAsia="Times New Roman" w:cs="Times New Roman"/>
          <w:b/>
          <w:spacing w:val="1"/>
          <w:szCs w:val="24"/>
          <w:lang w:eastAsia="pl-PL"/>
        </w:rPr>
        <w:t>osiadanie wiedzy i doświadczenia</w:t>
      </w:r>
      <w:r w:rsidRPr="007E103A">
        <w:rPr>
          <w:rFonts w:eastAsia="Times New Roman" w:cs="Times New Roman"/>
          <w:spacing w:val="1"/>
          <w:szCs w:val="24"/>
          <w:lang w:eastAsia="pl-PL"/>
        </w:rPr>
        <w:t xml:space="preserve">, tj. </w:t>
      </w:r>
      <w:r w:rsidR="00177C6E" w:rsidRPr="007E103A">
        <w:rPr>
          <w:rFonts w:cs="Times New Roman"/>
          <w:bCs/>
          <w:i/>
          <w:szCs w:val="24"/>
        </w:rPr>
        <w:t>w</w:t>
      </w:r>
      <w:r w:rsidR="00177C6E" w:rsidRPr="007E103A">
        <w:rPr>
          <w:rFonts w:cs="Times New Roman"/>
          <w:i/>
          <w:spacing w:val="1"/>
          <w:szCs w:val="24"/>
        </w:rPr>
        <w:t xml:space="preserve">ykażą, że </w:t>
      </w:r>
      <w:r w:rsidR="00177C6E" w:rsidRPr="007E103A">
        <w:rPr>
          <w:rFonts w:cs="Times New Roman"/>
          <w:i/>
          <w:szCs w:val="24"/>
        </w:rPr>
        <w:t xml:space="preserve">w okresie ostatnich 5 lat przed upływem terminu składania ofert, a jeżeli okres prowadzenia działalności jest krótszy – w tym okresie, </w:t>
      </w:r>
      <w:r w:rsidR="003915B9" w:rsidRPr="007E103A">
        <w:rPr>
          <w:rFonts w:cs="Times New Roman"/>
          <w:i/>
          <w:szCs w:val="24"/>
        </w:rPr>
        <w:t>zrealizowali zadania inwestycyjne o podobnym zakresie zamówienia</w:t>
      </w:r>
      <w:r w:rsidR="00402380" w:rsidRPr="007E103A">
        <w:rPr>
          <w:rFonts w:cs="Times New Roman"/>
          <w:i/>
          <w:szCs w:val="24"/>
        </w:rPr>
        <w:t>,</w:t>
      </w:r>
      <w:r w:rsidR="003915B9" w:rsidRPr="007E103A">
        <w:rPr>
          <w:rFonts w:cs="Times New Roman"/>
          <w:i/>
          <w:szCs w:val="24"/>
        </w:rPr>
        <w:t xml:space="preserve"> obejmujące budowę placów zabaw wraz z wyposażeniem w urządzenia zabawowe </w:t>
      </w:r>
      <w:r w:rsidR="00177C6E" w:rsidRPr="007E103A">
        <w:rPr>
          <w:rFonts w:cs="Times New Roman"/>
          <w:i/>
          <w:szCs w:val="24"/>
        </w:rPr>
        <w:t>o warto</w:t>
      </w:r>
      <w:r w:rsidR="00177C6E" w:rsidRPr="007E103A">
        <w:rPr>
          <w:rFonts w:eastAsia="BookAntiqua" w:cs="Times New Roman"/>
          <w:i/>
          <w:szCs w:val="24"/>
        </w:rPr>
        <w:t>ś</w:t>
      </w:r>
      <w:r w:rsidR="00177C6E" w:rsidRPr="007E103A">
        <w:rPr>
          <w:rFonts w:cs="Times New Roman"/>
          <w:i/>
          <w:szCs w:val="24"/>
        </w:rPr>
        <w:t>ci nie mniejszej niż 100.000 zł. brutto</w:t>
      </w:r>
      <w:r w:rsidR="00177C6E" w:rsidRPr="007E103A">
        <w:rPr>
          <w:rFonts w:cs="Times New Roman"/>
          <w:szCs w:val="24"/>
        </w:rPr>
        <w:t xml:space="preserve">, </w:t>
      </w:r>
    </w:p>
    <w:p w:rsidR="006B2333" w:rsidRPr="007E103A" w:rsidRDefault="006B2333" w:rsidP="00177C6E">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1"/>
          <w:szCs w:val="24"/>
          <w:lang w:eastAsia="pl-PL"/>
        </w:rPr>
        <w:t>d</w:t>
      </w:r>
      <w:r w:rsidRPr="007E103A">
        <w:rPr>
          <w:rFonts w:eastAsia="Times New Roman" w:cs="Times New Roman"/>
          <w:b/>
          <w:szCs w:val="24"/>
          <w:lang w:eastAsia="pl-PL"/>
        </w:rPr>
        <w:t xml:space="preserve">ysponowanie odpowiednim potencjałem technicznym </w:t>
      </w:r>
      <w:r w:rsidRPr="007E103A">
        <w:rPr>
          <w:rFonts w:eastAsia="Times New Roman" w:cs="Times New Roman"/>
          <w:b/>
          <w:spacing w:val="1"/>
          <w:szCs w:val="24"/>
          <w:lang w:eastAsia="pl-PL"/>
        </w:rPr>
        <w:t>do wykonania zamówienia</w:t>
      </w:r>
      <w:r w:rsidR="00177C6E" w:rsidRPr="007E103A">
        <w:rPr>
          <w:rFonts w:eastAsia="Times New Roman" w:cs="Times New Roman"/>
          <w:b/>
          <w:spacing w:val="1"/>
          <w:szCs w:val="24"/>
          <w:lang w:eastAsia="pl-PL"/>
        </w:rPr>
        <w:t xml:space="preserve">, </w:t>
      </w:r>
    </w:p>
    <w:p w:rsidR="00177C6E" w:rsidRPr="007E103A" w:rsidRDefault="00177C6E" w:rsidP="00177C6E">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1"/>
          <w:szCs w:val="24"/>
          <w:lang w:eastAsia="pl-PL"/>
        </w:rPr>
        <w:t>d</w:t>
      </w:r>
      <w:r w:rsidR="006B2333" w:rsidRPr="007E103A">
        <w:rPr>
          <w:rFonts w:eastAsia="Times New Roman" w:cs="Times New Roman"/>
          <w:b/>
          <w:spacing w:val="1"/>
          <w:szCs w:val="24"/>
          <w:lang w:eastAsia="pl-PL"/>
        </w:rPr>
        <w:t>ysponowanie osobami zdolnymi do wykonania zamówienia</w:t>
      </w:r>
      <w:r w:rsidR="006B2333" w:rsidRPr="007E103A">
        <w:rPr>
          <w:rFonts w:eastAsia="Times New Roman" w:cs="Times New Roman"/>
          <w:spacing w:val="1"/>
          <w:szCs w:val="24"/>
          <w:lang w:eastAsia="pl-PL"/>
        </w:rPr>
        <w:t xml:space="preserve">, tj. </w:t>
      </w:r>
      <w:r w:rsidRPr="007E103A">
        <w:rPr>
          <w:rFonts w:eastAsia="Times New Roman" w:cs="Times New Roman"/>
          <w:i/>
          <w:spacing w:val="1"/>
          <w:szCs w:val="24"/>
          <w:lang w:eastAsia="pl-PL"/>
        </w:rPr>
        <w:t>w</w:t>
      </w:r>
      <w:r w:rsidRPr="007E103A">
        <w:rPr>
          <w:rFonts w:eastAsia="Times New Roman" w:cs="Times New Roman"/>
          <w:i/>
          <w:szCs w:val="24"/>
          <w:lang w:eastAsia="pl-PL"/>
        </w:rPr>
        <w:t>ykażą dysponowanie</w:t>
      </w:r>
      <w:r w:rsidRPr="007E103A">
        <w:rPr>
          <w:rFonts w:eastAsia="Times New Roman" w:cs="Times New Roman"/>
          <w:i/>
          <w:spacing w:val="-1"/>
          <w:szCs w:val="24"/>
          <w:lang w:eastAsia="pl-PL"/>
        </w:rPr>
        <w:t xml:space="preserve"> </w:t>
      </w:r>
      <w:r w:rsidRPr="007E103A">
        <w:rPr>
          <w:rFonts w:eastAsia="Times New Roman" w:cs="Times New Roman"/>
          <w:i/>
          <w:spacing w:val="1"/>
          <w:szCs w:val="24"/>
          <w:lang w:eastAsia="pl-PL"/>
        </w:rPr>
        <w:t xml:space="preserve">co najmniej jedną osobą </w:t>
      </w:r>
      <w:r w:rsidRPr="007E103A">
        <w:rPr>
          <w:rFonts w:eastAsia="Times New Roman" w:cs="Times New Roman"/>
          <w:i/>
          <w:szCs w:val="24"/>
          <w:lang w:eastAsia="pl-PL"/>
        </w:rPr>
        <w:t xml:space="preserve">zdolną do kierowania budową lub robotami budowlanymi, posiadającą uprawnienia budowlane w specjalności konstrukcyjno – budowlanej, przynależącą </w:t>
      </w:r>
      <w:r w:rsidRPr="007E103A">
        <w:rPr>
          <w:rFonts w:eastAsia="Times New Roman" w:cs="Times New Roman"/>
          <w:i/>
          <w:spacing w:val="1"/>
          <w:szCs w:val="24"/>
          <w:lang w:eastAsia="pl-PL"/>
        </w:rPr>
        <w:t>do właściwej izby samorządu zawodowego</w:t>
      </w:r>
      <w:r w:rsidRPr="007E103A">
        <w:rPr>
          <w:rFonts w:eastAsia="Times New Roman" w:cs="Times New Roman"/>
          <w:szCs w:val="24"/>
          <w:lang w:eastAsia="pl-PL"/>
        </w:rPr>
        <w:t>,</w:t>
      </w:r>
    </w:p>
    <w:p w:rsidR="006B2333" w:rsidRPr="007E103A" w:rsidRDefault="006B2333" w:rsidP="00402380">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1"/>
          <w:szCs w:val="24"/>
          <w:lang w:eastAsia="pl-PL"/>
        </w:rPr>
        <w:t xml:space="preserve">sytuację </w:t>
      </w:r>
      <w:r w:rsidRPr="007E103A">
        <w:rPr>
          <w:rFonts w:eastAsia="Times New Roman" w:cs="Times New Roman"/>
          <w:b/>
          <w:spacing w:val="2"/>
          <w:szCs w:val="24"/>
          <w:lang w:eastAsia="pl-PL"/>
        </w:rPr>
        <w:t>ekonomiczną i finansową</w:t>
      </w:r>
      <w:r w:rsidRPr="007E103A">
        <w:rPr>
          <w:rFonts w:eastAsia="Times New Roman" w:cs="Times New Roman"/>
          <w:spacing w:val="2"/>
          <w:szCs w:val="24"/>
          <w:lang w:eastAsia="pl-PL"/>
        </w:rPr>
        <w:t xml:space="preserve">, </w:t>
      </w:r>
      <w:r w:rsidRPr="007E103A">
        <w:rPr>
          <w:rFonts w:eastAsia="Times New Roman" w:cs="Times New Roman"/>
          <w:i/>
          <w:spacing w:val="2"/>
          <w:szCs w:val="24"/>
          <w:lang w:eastAsia="pl-PL"/>
        </w:rPr>
        <w:t>tj.:</w:t>
      </w:r>
      <w:r w:rsidR="003378E7" w:rsidRPr="007E103A">
        <w:rPr>
          <w:rFonts w:eastAsia="Times New Roman" w:cs="Times New Roman"/>
          <w:i/>
          <w:spacing w:val="2"/>
          <w:szCs w:val="24"/>
          <w:lang w:eastAsia="pl-PL"/>
        </w:rPr>
        <w:t xml:space="preserve"> </w:t>
      </w:r>
      <w:r w:rsidRPr="007E103A">
        <w:rPr>
          <w:rFonts w:eastAsia="Times New Roman" w:cs="Times New Roman"/>
          <w:i/>
          <w:spacing w:val="2"/>
          <w:szCs w:val="24"/>
          <w:lang w:eastAsia="pl-PL"/>
        </w:rPr>
        <w:t>wykażą,</w:t>
      </w:r>
      <w:r w:rsidRPr="007E103A">
        <w:rPr>
          <w:rFonts w:eastAsia="Times New Roman" w:cs="Times New Roman"/>
          <w:spacing w:val="2"/>
          <w:szCs w:val="24"/>
          <w:lang w:eastAsia="pl-PL"/>
        </w:rPr>
        <w:t xml:space="preserve"> </w:t>
      </w:r>
      <w:r w:rsidR="00402380" w:rsidRPr="007E103A">
        <w:rPr>
          <w:rFonts w:eastAsia="Times New Roman" w:cs="Times New Roman"/>
          <w:i/>
          <w:spacing w:val="2"/>
          <w:szCs w:val="24"/>
          <w:lang w:eastAsia="pl-PL"/>
        </w:rPr>
        <w:t xml:space="preserve">że posiadają </w:t>
      </w:r>
      <w:r w:rsidRPr="007E103A">
        <w:rPr>
          <w:rFonts w:eastAsia="Times New Roman" w:cs="Times New Roman"/>
          <w:i/>
          <w:spacing w:val="2"/>
          <w:szCs w:val="24"/>
          <w:lang w:eastAsia="pl-PL"/>
        </w:rPr>
        <w:t>opłaconą</w:t>
      </w:r>
      <w:r w:rsidRPr="007E103A">
        <w:rPr>
          <w:rFonts w:eastAsia="Times New Roman" w:cs="Times New Roman"/>
          <w:b/>
          <w:spacing w:val="2"/>
          <w:szCs w:val="24"/>
          <w:lang w:eastAsia="pl-PL"/>
        </w:rPr>
        <w:t xml:space="preserve"> </w:t>
      </w:r>
      <w:r w:rsidRPr="007E103A">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177C6E" w:rsidRPr="007E103A">
        <w:rPr>
          <w:rFonts w:eastAsia="Times New Roman" w:cs="Times New Roman"/>
          <w:i/>
          <w:spacing w:val="2"/>
          <w:szCs w:val="24"/>
          <w:lang w:eastAsia="pl-PL"/>
        </w:rPr>
        <w:t>1</w:t>
      </w:r>
      <w:r w:rsidRPr="007E103A">
        <w:rPr>
          <w:rFonts w:eastAsia="Times New Roman" w:cs="Times New Roman"/>
          <w:i/>
          <w:spacing w:val="2"/>
          <w:szCs w:val="24"/>
          <w:lang w:eastAsia="pl-PL"/>
        </w:rPr>
        <w:t>00.000 zł.</w:t>
      </w:r>
    </w:p>
    <w:p w:rsidR="006B2333" w:rsidRPr="007E103A" w:rsidRDefault="006B2333" w:rsidP="006B2333">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7"/>
          <w:szCs w:val="24"/>
          <w:lang w:eastAsia="pl-PL"/>
        </w:rPr>
        <w:t>brak podstaw do wykluczenia z postępowania o udzielenie zamówienia na podstawie art. 24 ust. 1 ustawy Prawo zamówień publicznych</w:t>
      </w:r>
    </w:p>
    <w:p w:rsidR="006B2333" w:rsidRPr="007E103A" w:rsidRDefault="006B2333" w:rsidP="006B2333">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3378E7" w:rsidRPr="007E103A" w:rsidRDefault="003378E7" w:rsidP="003378E7">
      <w:pPr>
        <w:autoSpaceDE w:val="0"/>
        <w:autoSpaceDN w:val="0"/>
        <w:adjustRightInd w:val="0"/>
        <w:spacing w:line="240" w:lineRule="auto"/>
        <w:jc w:val="both"/>
        <w:rPr>
          <w:rFonts w:cs="Times New Roman"/>
          <w:szCs w:val="24"/>
        </w:rPr>
      </w:pPr>
      <w:r w:rsidRPr="007E103A">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3378E7" w:rsidRPr="007E103A" w:rsidRDefault="003378E7" w:rsidP="003378E7">
      <w:pPr>
        <w:autoSpaceDE w:val="0"/>
        <w:autoSpaceDN w:val="0"/>
        <w:adjustRightInd w:val="0"/>
        <w:spacing w:line="240" w:lineRule="auto"/>
        <w:jc w:val="both"/>
        <w:rPr>
          <w:rFonts w:cs="Times New Roman"/>
          <w:szCs w:val="24"/>
        </w:rPr>
      </w:pPr>
      <w:r w:rsidRPr="007E103A">
        <w:rPr>
          <w:rFonts w:cs="Times New Roman"/>
          <w:szCs w:val="24"/>
        </w:rPr>
        <w:lastRenderedPageBreak/>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3378E7" w:rsidRPr="007E103A" w:rsidRDefault="003378E7" w:rsidP="003378E7">
      <w:pPr>
        <w:shd w:val="clear" w:color="auto" w:fill="FFFFFF"/>
        <w:spacing w:before="112" w:line="259" w:lineRule="exact"/>
        <w:ind w:left="7" w:right="22"/>
        <w:jc w:val="center"/>
        <w:rPr>
          <w:rFonts w:cs="Times New Roman"/>
          <w:b/>
          <w:bCs/>
          <w:szCs w:val="24"/>
        </w:rPr>
      </w:pPr>
      <w:r w:rsidRPr="007E103A">
        <w:rPr>
          <w:rFonts w:cs="Times New Roman"/>
          <w:b/>
          <w:bCs/>
          <w:spacing w:val="3"/>
          <w:szCs w:val="24"/>
        </w:rPr>
        <w:t xml:space="preserve">Nie spełnienie chociażby jednego z w/w warunków skutkować będzie wykluczeniem </w:t>
      </w:r>
      <w:r w:rsidRPr="007E103A">
        <w:rPr>
          <w:rFonts w:cs="Times New Roman"/>
          <w:b/>
          <w:bCs/>
          <w:szCs w:val="24"/>
        </w:rPr>
        <w:t>Wykonawcy z postępowania.</w:t>
      </w:r>
    </w:p>
    <w:p w:rsidR="006B2333" w:rsidRPr="007E103A" w:rsidRDefault="006B2333" w:rsidP="006B2333">
      <w:pPr>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VI. Oświadczenia i dokumenty, jakie mają dostarczyć wykonawcy w celu potwierdzenia spełniania warunków udziału w postępowaniu.</w:t>
      </w:r>
    </w:p>
    <w:p w:rsidR="006B2333" w:rsidRPr="007E103A" w:rsidRDefault="006B2333" w:rsidP="00111006">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7E103A">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6B2333" w:rsidRPr="007E103A" w:rsidRDefault="006B2333" w:rsidP="00111006">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7E103A">
        <w:rPr>
          <w:rFonts w:eastAsia="Times New Roman" w:cs="Times New Roman"/>
          <w:spacing w:val="1"/>
          <w:szCs w:val="24"/>
          <w:lang w:eastAsia="pl-PL"/>
        </w:rPr>
        <w:t xml:space="preserve">oświadczenia o spełnianiu warunków udziału w postępowaniu, </w:t>
      </w:r>
      <w:r w:rsidRPr="007E103A">
        <w:rPr>
          <w:rFonts w:eastAsia="Times New Roman" w:cs="Times New Roman"/>
          <w:szCs w:val="24"/>
          <w:lang w:eastAsia="pl-PL"/>
        </w:rPr>
        <w:t xml:space="preserve">zgodnie z art. 22 ust. 1, </w:t>
      </w:r>
      <w:r w:rsidRPr="007E103A">
        <w:rPr>
          <w:rFonts w:eastAsia="Times New Roman" w:cs="Times New Roman"/>
          <w:spacing w:val="1"/>
          <w:szCs w:val="24"/>
          <w:lang w:eastAsia="pl-PL"/>
        </w:rPr>
        <w:t xml:space="preserve">o treści zgodnej z </w:t>
      </w:r>
      <w:r w:rsidRPr="007E103A">
        <w:rPr>
          <w:rFonts w:eastAsia="Times New Roman" w:cs="Times New Roman"/>
          <w:b/>
          <w:spacing w:val="1"/>
          <w:szCs w:val="24"/>
          <w:lang w:eastAsia="pl-PL"/>
        </w:rPr>
        <w:t>załącznikiem nr 2 do SIWZ,</w:t>
      </w:r>
    </w:p>
    <w:p w:rsidR="003915B9" w:rsidRPr="007E103A" w:rsidRDefault="00571AD2" w:rsidP="005C255B">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7E103A">
        <w:rPr>
          <w:rFonts w:cs="A"/>
        </w:rPr>
        <w:t xml:space="preserve">wykazu robót budowlanych wykonanych w okresie ostatnich pięciu lat przed upływem terminu składania ofert, a jeżeli okres prowadzenia działalności jest krótszy - w tym okresie, wraz z podaniem ich rodzaju i wartości, daty i miejsca wykonania, tj. </w:t>
      </w:r>
      <w:r w:rsidR="006B2333" w:rsidRPr="007E103A">
        <w:rPr>
          <w:i/>
          <w:szCs w:val="24"/>
        </w:rPr>
        <w:t xml:space="preserve">wymagane jest wykazanie, że Wykonawca </w:t>
      </w:r>
      <w:r w:rsidRPr="007E103A">
        <w:rPr>
          <w:rFonts w:cs="Times New Roman"/>
          <w:i/>
          <w:szCs w:val="24"/>
        </w:rPr>
        <w:t xml:space="preserve">w okresie ostatnich 5 lat przed upływem terminu składania ofert, a jeżeli okres prowadzenia działalności jest krótszy – w tym okresie, </w:t>
      </w:r>
      <w:r w:rsidR="003915B9" w:rsidRPr="007E103A">
        <w:rPr>
          <w:rFonts w:cs="Times New Roman"/>
          <w:i/>
          <w:szCs w:val="24"/>
        </w:rPr>
        <w:t>zrealizował zadani</w:t>
      </w:r>
      <w:r w:rsidR="007E103A" w:rsidRPr="007E103A">
        <w:rPr>
          <w:rFonts w:cs="Times New Roman"/>
          <w:i/>
          <w:szCs w:val="24"/>
        </w:rPr>
        <w:t>e</w:t>
      </w:r>
      <w:r w:rsidR="003915B9" w:rsidRPr="007E103A">
        <w:rPr>
          <w:rFonts w:cs="Times New Roman"/>
          <w:i/>
          <w:szCs w:val="24"/>
        </w:rPr>
        <w:t xml:space="preserve"> inwestycyjne o podobnym zakresie zamówienia obejmujące budowę placów zabaw wraz z wyposażeniem w urządzenia zabawowe o warto</w:t>
      </w:r>
      <w:r w:rsidR="003915B9" w:rsidRPr="007E103A">
        <w:rPr>
          <w:rFonts w:eastAsia="BookAntiqua" w:cs="Times New Roman"/>
          <w:i/>
          <w:szCs w:val="24"/>
        </w:rPr>
        <w:t>ś</w:t>
      </w:r>
      <w:r w:rsidR="003915B9" w:rsidRPr="007E103A">
        <w:rPr>
          <w:rFonts w:cs="Times New Roman"/>
          <w:i/>
          <w:szCs w:val="24"/>
        </w:rPr>
        <w:t>ci nie mniejszej niż 100.000 zł. brutto</w:t>
      </w:r>
    </w:p>
    <w:p w:rsidR="006B2333" w:rsidRPr="007E103A" w:rsidRDefault="006B2333" w:rsidP="006B2333">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6B2333" w:rsidRPr="007E103A" w:rsidRDefault="006B2333" w:rsidP="006B2333">
      <w:pPr>
        <w:widowControl w:val="0"/>
        <w:shd w:val="clear" w:color="auto" w:fill="FFFFFF"/>
        <w:autoSpaceDE w:val="0"/>
        <w:autoSpaceDN w:val="0"/>
        <w:adjustRightInd w:val="0"/>
        <w:spacing w:line="240" w:lineRule="auto"/>
        <w:ind w:left="180" w:hanging="38"/>
        <w:jc w:val="center"/>
        <w:rPr>
          <w:rFonts w:eastAsia="Times New Roman" w:cs="Times New Roman"/>
          <w:b/>
          <w:spacing w:val="1"/>
          <w:szCs w:val="24"/>
          <w:lang w:eastAsia="pl-PL"/>
        </w:rPr>
      </w:pPr>
      <w:r w:rsidRPr="007E103A">
        <w:rPr>
          <w:rFonts w:eastAsia="Times New Roman" w:cs="Times New Roman"/>
          <w:b/>
          <w:spacing w:val="1"/>
          <w:szCs w:val="24"/>
          <w:lang w:eastAsia="pl-PL"/>
        </w:rPr>
        <w:t>Niniejszy wykaz należy sporządzić zgodnie z załącznikiem nr 5 do SIWZ.</w:t>
      </w:r>
    </w:p>
    <w:p w:rsidR="006B2333" w:rsidRPr="007E103A" w:rsidRDefault="006B2333" w:rsidP="006B2333">
      <w:pPr>
        <w:widowControl w:val="0"/>
        <w:shd w:val="clear" w:color="auto" w:fill="FFFFFF"/>
        <w:autoSpaceDE w:val="0"/>
        <w:autoSpaceDN w:val="0"/>
        <w:adjustRightInd w:val="0"/>
        <w:spacing w:before="7" w:line="240" w:lineRule="auto"/>
        <w:ind w:left="392" w:firstLine="42"/>
        <w:jc w:val="center"/>
        <w:rPr>
          <w:rFonts w:eastAsia="Times New Roman" w:cs="Times New Roman"/>
          <w:b/>
          <w:spacing w:val="1"/>
          <w:szCs w:val="24"/>
          <w:lang w:eastAsia="pl-PL"/>
        </w:rPr>
      </w:pPr>
    </w:p>
    <w:p w:rsidR="006B2333" w:rsidRPr="007E103A" w:rsidRDefault="006B2333" w:rsidP="00111006">
      <w:pPr>
        <w:widowControl w:val="0"/>
        <w:shd w:val="clear" w:color="auto" w:fill="FFFFFF"/>
        <w:autoSpaceDE w:val="0"/>
        <w:autoSpaceDN w:val="0"/>
        <w:adjustRightInd w:val="0"/>
        <w:spacing w:before="7" w:line="240" w:lineRule="auto"/>
        <w:ind w:left="426"/>
        <w:jc w:val="center"/>
        <w:rPr>
          <w:rFonts w:cs="A"/>
          <w:b/>
        </w:rPr>
      </w:pPr>
      <w:r w:rsidRPr="007E103A">
        <w:rPr>
          <w:rFonts w:eastAsia="Times New Roman" w:cs="Times New Roman"/>
          <w:b/>
          <w:spacing w:val="1"/>
          <w:szCs w:val="24"/>
          <w:lang w:eastAsia="pl-PL"/>
        </w:rPr>
        <w:t xml:space="preserve">Do wykazu należy dołączyć dowody </w:t>
      </w:r>
      <w:r w:rsidR="00571AD2" w:rsidRPr="007E103A">
        <w:rPr>
          <w:rFonts w:cs="A"/>
          <w:b/>
        </w:rPr>
        <w:t>dotyczące najważniejszych robót, określające, czy roboty te zostały wykonane w sposób należyty oraz wskazujące, czy zostały wykonane zgodnie z zasadami sztuki budowlanej i prawidłowo ukończone</w:t>
      </w:r>
      <w:r w:rsidR="00111006" w:rsidRPr="007E103A">
        <w:rPr>
          <w:rFonts w:cs="A"/>
          <w:b/>
        </w:rPr>
        <w:t>.</w:t>
      </w:r>
    </w:p>
    <w:p w:rsidR="006B2333" w:rsidRPr="007E103A" w:rsidRDefault="006B2333" w:rsidP="00111006">
      <w:pPr>
        <w:widowControl w:val="0"/>
        <w:shd w:val="clear" w:color="auto" w:fill="FFFFFF"/>
        <w:autoSpaceDE w:val="0"/>
        <w:autoSpaceDN w:val="0"/>
        <w:adjustRightInd w:val="0"/>
        <w:spacing w:before="7" w:line="240" w:lineRule="auto"/>
        <w:ind w:left="284" w:firstLine="150"/>
        <w:jc w:val="center"/>
        <w:rPr>
          <w:rFonts w:eastAsia="Times New Roman" w:cs="Times New Roman"/>
          <w:b/>
          <w:i/>
          <w:spacing w:val="1"/>
          <w:szCs w:val="24"/>
          <w:lang w:eastAsia="pl-PL"/>
        </w:rPr>
      </w:pPr>
    </w:p>
    <w:p w:rsidR="0048744D" w:rsidRPr="007E103A" w:rsidRDefault="006B2333" w:rsidP="005C255B">
      <w:pPr>
        <w:widowControl w:val="0"/>
        <w:numPr>
          <w:ilvl w:val="0"/>
          <w:numId w:val="2"/>
        </w:numPr>
        <w:shd w:val="clear" w:color="auto" w:fill="FFFFFF"/>
        <w:tabs>
          <w:tab w:val="clear" w:pos="845"/>
          <w:tab w:val="num" w:pos="540"/>
          <w:tab w:val="left" w:pos="6480"/>
        </w:tabs>
        <w:autoSpaceDE w:val="0"/>
        <w:autoSpaceDN w:val="0"/>
        <w:adjustRightInd w:val="0"/>
        <w:spacing w:before="58" w:line="252" w:lineRule="exact"/>
        <w:ind w:left="540"/>
        <w:jc w:val="both"/>
        <w:rPr>
          <w:rFonts w:eastAsia="Times New Roman" w:cs="Times New Roman"/>
          <w:i/>
          <w:szCs w:val="24"/>
          <w:lang w:eastAsia="pl-PL"/>
        </w:rPr>
      </w:pPr>
      <w:r w:rsidRPr="007E103A">
        <w:rPr>
          <w:rFonts w:cs="Times New Roman"/>
          <w:spacing w:val="1"/>
          <w:szCs w:val="24"/>
        </w:rPr>
        <w:t xml:space="preserve">wykazu </w:t>
      </w:r>
      <w:r w:rsidR="0048744D" w:rsidRPr="007E103A">
        <w:rPr>
          <w:rFonts w:cs="Times New Roman"/>
          <w:spacing w:val="1"/>
          <w:szCs w:val="24"/>
        </w:rPr>
        <w:t xml:space="preserve">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dysponowanie tymi osobami, </w:t>
      </w:r>
      <w:r w:rsidR="0048744D" w:rsidRPr="007E103A">
        <w:rPr>
          <w:rFonts w:eastAsia="Times New Roman" w:cs="Times New Roman"/>
          <w:bCs/>
          <w:spacing w:val="-1"/>
          <w:szCs w:val="24"/>
          <w:lang w:eastAsia="pl-PL"/>
        </w:rPr>
        <w:t xml:space="preserve">tj. </w:t>
      </w:r>
      <w:r w:rsidR="0048744D" w:rsidRPr="007E103A">
        <w:rPr>
          <w:i/>
          <w:szCs w:val="24"/>
        </w:rPr>
        <w:t xml:space="preserve">wymagane jest wykazanie, że Wykonawca </w:t>
      </w:r>
      <w:r w:rsidR="0048744D" w:rsidRPr="007E103A">
        <w:rPr>
          <w:rFonts w:eastAsia="Times New Roman" w:cs="Times New Roman"/>
          <w:i/>
          <w:spacing w:val="1"/>
          <w:szCs w:val="24"/>
          <w:lang w:eastAsia="pl-PL"/>
        </w:rPr>
        <w:t>dysponuje</w:t>
      </w:r>
      <w:r w:rsidR="0048744D" w:rsidRPr="007E103A">
        <w:rPr>
          <w:rFonts w:eastAsia="Times New Roman" w:cs="Times New Roman"/>
          <w:i/>
          <w:szCs w:val="24"/>
          <w:lang w:eastAsia="pl-PL"/>
        </w:rPr>
        <w:t xml:space="preserve"> co najmniej jedną osobą zdolną do kierowania budową lub robotami budowlanymi, posiadającą uprawnienia budowlane w specjalności </w:t>
      </w:r>
      <w:r w:rsidR="00111006" w:rsidRPr="007E103A">
        <w:rPr>
          <w:rFonts w:eastAsia="Times New Roman" w:cs="Times New Roman"/>
          <w:i/>
          <w:szCs w:val="24"/>
          <w:lang w:eastAsia="pl-PL"/>
        </w:rPr>
        <w:t>konstrukcyjno – budowlanej</w:t>
      </w:r>
      <w:r w:rsidR="0048744D" w:rsidRPr="007E103A">
        <w:rPr>
          <w:rFonts w:eastAsia="Times New Roman" w:cs="Times New Roman"/>
          <w:i/>
          <w:szCs w:val="24"/>
          <w:lang w:eastAsia="pl-PL"/>
        </w:rPr>
        <w:t xml:space="preserve">, przynależącą </w:t>
      </w:r>
      <w:r w:rsidR="0048744D" w:rsidRPr="007E103A">
        <w:rPr>
          <w:rFonts w:eastAsia="Times New Roman" w:cs="Times New Roman"/>
          <w:i/>
          <w:spacing w:val="1"/>
          <w:szCs w:val="24"/>
          <w:lang w:eastAsia="pl-PL"/>
        </w:rPr>
        <w:t>do właściwej izby samorządu zawodowego</w:t>
      </w:r>
    </w:p>
    <w:p w:rsidR="006B2333" w:rsidRPr="007E103A" w:rsidRDefault="006B2333" w:rsidP="0048744D">
      <w:pPr>
        <w:shd w:val="clear" w:color="auto" w:fill="FFFFFF"/>
        <w:spacing w:line="252" w:lineRule="exact"/>
        <w:ind w:left="845"/>
        <w:contextualSpacing/>
        <w:jc w:val="both"/>
        <w:rPr>
          <w:rFonts w:cs="Times New Roman"/>
          <w:b/>
          <w:i/>
          <w:spacing w:val="1"/>
          <w:szCs w:val="24"/>
        </w:rPr>
      </w:pPr>
    </w:p>
    <w:p w:rsidR="006B2333" w:rsidRPr="007E103A" w:rsidRDefault="006B2333" w:rsidP="006B2333">
      <w:pPr>
        <w:shd w:val="clear" w:color="auto" w:fill="FFFFFF"/>
        <w:spacing w:line="252" w:lineRule="exact"/>
        <w:ind w:left="845"/>
        <w:contextualSpacing/>
        <w:jc w:val="center"/>
        <w:rPr>
          <w:rFonts w:cs="Times New Roman"/>
          <w:b/>
          <w:bCs/>
          <w:i/>
          <w:spacing w:val="-1"/>
          <w:szCs w:val="24"/>
        </w:rPr>
      </w:pPr>
      <w:r w:rsidRPr="007E103A">
        <w:rPr>
          <w:rFonts w:cs="Times New Roman"/>
          <w:b/>
          <w:spacing w:val="1"/>
          <w:szCs w:val="24"/>
        </w:rPr>
        <w:t>Niniejszy wykaz należy sporządzić zgodnie z załącznikiem nr 6 do SIWZ</w:t>
      </w:r>
      <w:r w:rsidRPr="007E103A">
        <w:rPr>
          <w:rFonts w:cs="Times New Roman"/>
          <w:b/>
          <w:bCs/>
          <w:i/>
          <w:spacing w:val="-1"/>
          <w:szCs w:val="24"/>
        </w:rPr>
        <w:t>.</w:t>
      </w:r>
    </w:p>
    <w:p w:rsidR="006B2333" w:rsidRPr="007E103A" w:rsidRDefault="006B2333" w:rsidP="006B2333">
      <w:pPr>
        <w:widowControl w:val="0"/>
        <w:autoSpaceDE w:val="0"/>
        <w:autoSpaceDN w:val="0"/>
        <w:adjustRightInd w:val="0"/>
        <w:spacing w:line="240" w:lineRule="auto"/>
        <w:ind w:left="845"/>
        <w:jc w:val="center"/>
        <w:rPr>
          <w:rFonts w:eastAsia="Times New Roman" w:cs="Times New Roman"/>
          <w:szCs w:val="24"/>
          <w:lang w:eastAsia="pl-PL"/>
        </w:rPr>
      </w:pPr>
    </w:p>
    <w:p w:rsidR="006B2333" w:rsidRPr="007E103A"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7E103A">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6B2333" w:rsidRPr="007E103A"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7E103A">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w:t>
      </w:r>
      <w:r w:rsidR="0048744D" w:rsidRPr="007E103A">
        <w:rPr>
          <w:rFonts w:eastAsia="Times New Roman" w:cs="Times New Roman"/>
          <w:szCs w:val="24"/>
          <w:lang w:eastAsia="pl-PL"/>
        </w:rPr>
        <w:t>1</w:t>
      </w:r>
      <w:r w:rsidRPr="007E103A">
        <w:rPr>
          <w:rFonts w:eastAsia="Times New Roman" w:cs="Times New Roman"/>
          <w:szCs w:val="24"/>
          <w:lang w:eastAsia="pl-PL"/>
        </w:rPr>
        <w:t xml:space="preserve">00.000 zł. </w:t>
      </w:r>
    </w:p>
    <w:p w:rsidR="006B2333" w:rsidRPr="007E103A" w:rsidRDefault="006B2333" w:rsidP="00402380">
      <w:pPr>
        <w:widowControl w:val="0"/>
        <w:numPr>
          <w:ilvl w:val="3"/>
          <w:numId w:val="1"/>
        </w:numPr>
        <w:shd w:val="clear" w:color="auto" w:fill="FFFFFF"/>
        <w:tabs>
          <w:tab w:val="clear" w:pos="360"/>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7E103A">
        <w:rPr>
          <w:rFonts w:eastAsia="Times New Roman" w:cs="Times New Roman"/>
          <w:bCs/>
          <w:spacing w:val="-1"/>
          <w:szCs w:val="24"/>
          <w:lang w:eastAsia="pl-PL"/>
        </w:rPr>
        <w:t xml:space="preserve">W celu wykazania </w:t>
      </w:r>
      <w:r w:rsidRPr="007E103A">
        <w:rPr>
          <w:rFonts w:eastAsia="Times New Roman" w:cs="Times New Roman"/>
          <w:szCs w:val="24"/>
          <w:lang w:eastAsia="pl-PL"/>
        </w:rPr>
        <w:t>braku podstaw do wykluczenia z postępowania o udzielenie zamówienia Wykonawcy w okolicznościach, o których mowa w art. 24 ust 1 ustawy Pzp, Zamawiający żąda następujących dokumentów:</w:t>
      </w:r>
    </w:p>
    <w:p w:rsidR="006B2333" w:rsidRPr="007E103A"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7E103A">
        <w:rPr>
          <w:rFonts w:eastAsia="Times New Roman" w:cs="Times New Roman"/>
          <w:szCs w:val="24"/>
          <w:lang w:eastAsia="pl-PL"/>
        </w:rPr>
        <w:lastRenderedPageBreak/>
        <w:t xml:space="preserve">oświadczenia o braku podstaw do wykluczenia, </w:t>
      </w:r>
      <w:r w:rsidRPr="007E103A">
        <w:rPr>
          <w:rFonts w:cs="Times New Roman"/>
          <w:spacing w:val="1"/>
          <w:szCs w:val="24"/>
        </w:rPr>
        <w:t xml:space="preserve">zgodnie </w:t>
      </w:r>
      <w:r w:rsidRPr="007E103A">
        <w:rPr>
          <w:rFonts w:cs="Times New Roman"/>
          <w:b/>
          <w:spacing w:val="1"/>
          <w:szCs w:val="24"/>
        </w:rPr>
        <w:t xml:space="preserve">z załącznikiem nr 3 do SIWZ </w:t>
      </w:r>
    </w:p>
    <w:p w:rsidR="006B2333" w:rsidRPr="007E103A"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7E103A">
        <w:rPr>
          <w:rFonts w:eastAsia="Times New Roman" w:cs="Times New Roman"/>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w:t>
      </w:r>
      <w:r w:rsidR="00C63FA4" w:rsidRPr="007E103A">
        <w:rPr>
          <w:rFonts w:eastAsia="Times New Roman" w:cs="Times New Roman"/>
          <w:szCs w:val="24"/>
          <w:lang w:eastAsia="pl-PL"/>
        </w:rPr>
        <w:t>pływem terminu składania ofert.</w:t>
      </w:r>
    </w:p>
    <w:p w:rsidR="00C63FA4" w:rsidRPr="007E103A" w:rsidRDefault="00C63FA4" w:rsidP="00C63FA4">
      <w:pPr>
        <w:widowControl w:val="0"/>
        <w:shd w:val="clear" w:color="auto" w:fill="FFFFFF"/>
        <w:tabs>
          <w:tab w:val="left" w:pos="360"/>
          <w:tab w:val="num" w:pos="900"/>
          <w:tab w:val="num" w:pos="993"/>
        </w:tabs>
        <w:autoSpaceDE w:val="0"/>
        <w:autoSpaceDN w:val="0"/>
        <w:adjustRightInd w:val="0"/>
        <w:spacing w:line="240" w:lineRule="auto"/>
        <w:ind w:left="851"/>
        <w:jc w:val="both"/>
        <w:rPr>
          <w:rFonts w:eastAsia="Times New Roman" w:cs="Times New Roman"/>
          <w:szCs w:val="24"/>
          <w:lang w:eastAsia="pl-PL"/>
        </w:rPr>
      </w:pPr>
    </w:p>
    <w:p w:rsidR="00857934" w:rsidRPr="007E103A" w:rsidRDefault="00857934" w:rsidP="00857934">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t>J</w:t>
      </w:r>
      <w:r w:rsidRPr="007E103A">
        <w:rPr>
          <w:rFonts w:cs="Times New Roman"/>
          <w:szCs w:val="24"/>
        </w:rPr>
        <w:t>eżeli Wykonawca ma siedzibę lub miejsce zamieszkania poza terytorium Rzeczypospolitej Polskiej, zamiast dokumentów, określonych w pkt 2 ppkt 2 niniejszego rozdziału – składa dokumenty wystawione w kraju, w którym ma siedzibę lub miejsce zamieszkania, potwierdzające odpowiednio, że nie otwarto jego likwidacji ani nie ogłoszono upadłości - wystawiony nie wcześniej niż 6 miesięcy przed upływem terminu składania ofert.</w:t>
      </w:r>
    </w:p>
    <w:p w:rsidR="006B2333" w:rsidRPr="007E103A" w:rsidRDefault="006B2333" w:rsidP="00857934">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7E103A">
        <w:rPr>
          <w:rFonts w:cs="Times New Roman"/>
          <w:szCs w:val="24"/>
        </w:rPr>
        <w:t>W</w:t>
      </w:r>
      <w:r w:rsidRPr="007E103A">
        <w:rPr>
          <w:rFonts w:eastAsia="Times New Roman" w:cs="Times New Roman"/>
          <w:bCs/>
          <w:szCs w:val="24"/>
          <w:lang w:eastAsia="pl-PL"/>
        </w:rPr>
        <w:t xml:space="preserve"> celu wykazania braku podstaw do wykluczenia wykonawcy z postępowania o udzielenie zamówienia na podstawie art. 24 ust. 2 pkt 5 ustawy Pzp Zamawiający żąda </w:t>
      </w:r>
      <w:r w:rsidR="00857934" w:rsidRPr="007E103A">
        <w:rPr>
          <w:rFonts w:eastAsia="Times New Roman" w:cs="Times New Roman"/>
          <w:bCs/>
          <w:szCs w:val="24"/>
          <w:lang w:eastAsia="pl-PL"/>
        </w:rPr>
        <w:t xml:space="preserve">złożenia wraz z ofertą </w:t>
      </w:r>
      <w:r w:rsidRPr="007E103A">
        <w:rPr>
          <w:rFonts w:cs="Times New Roman"/>
          <w:szCs w:val="24"/>
        </w:rPr>
        <w:t>i</w:t>
      </w:r>
      <w:r w:rsidR="003C770A" w:rsidRPr="007E103A">
        <w:rPr>
          <w:rFonts w:cs="Times New Roman"/>
          <w:bCs/>
          <w:iCs/>
          <w:szCs w:val="24"/>
        </w:rPr>
        <w:t>nformacji</w:t>
      </w:r>
      <w:r w:rsidRPr="007E103A">
        <w:rPr>
          <w:rFonts w:cs="Times New Roman"/>
          <w:bCs/>
          <w:iCs/>
          <w:szCs w:val="24"/>
        </w:rPr>
        <w:t xml:space="preserve"> o przynależności do grupy kapitałowe</w:t>
      </w:r>
      <w:r w:rsidRPr="007E103A">
        <w:rPr>
          <w:rFonts w:cs="Times New Roman"/>
          <w:szCs w:val="24"/>
        </w:rPr>
        <w:t>j wraz z listą podmiotów należących do tej samej grupy kapitałowej, o której mowa w art. 24 ust.2 pkt 5, lub informacj</w:t>
      </w:r>
      <w:r w:rsidR="003C770A" w:rsidRPr="007E103A">
        <w:rPr>
          <w:rFonts w:cs="Times New Roman"/>
          <w:szCs w:val="24"/>
        </w:rPr>
        <w:t>i</w:t>
      </w:r>
      <w:r w:rsidRPr="007E103A">
        <w:rPr>
          <w:rFonts w:cs="Times New Roman"/>
          <w:szCs w:val="24"/>
        </w:rPr>
        <w:t xml:space="preserve"> o tym, że Wykonawca nie należy do grupy kapitałowej, </w:t>
      </w:r>
      <w:r w:rsidRPr="007E103A">
        <w:rPr>
          <w:rFonts w:cs="Times New Roman"/>
          <w:b/>
          <w:szCs w:val="24"/>
        </w:rPr>
        <w:t xml:space="preserve">zgodnie z załącznikiem nr 4 do SIWZ. </w:t>
      </w:r>
    </w:p>
    <w:p w:rsidR="005C255B" w:rsidRPr="007E103A" w:rsidRDefault="00857934" w:rsidP="00857934">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t>Ponadto W</w:t>
      </w:r>
      <w:r w:rsidRPr="007E103A">
        <w:rPr>
          <w:rFonts w:cs="Times New Roman"/>
          <w:szCs w:val="24"/>
        </w:rPr>
        <w:t xml:space="preserve">ykonawca załącza do oferty </w:t>
      </w:r>
      <w:r w:rsidR="005C255B" w:rsidRPr="007E103A">
        <w:rPr>
          <w:rFonts w:cs="Times New Roman"/>
          <w:szCs w:val="24"/>
        </w:rPr>
        <w:t>o</w:t>
      </w:r>
      <w:r w:rsidR="005C255B" w:rsidRPr="007E103A">
        <w:rPr>
          <w:rFonts w:cs="Times New Roman"/>
          <w:spacing w:val="-1"/>
          <w:szCs w:val="24"/>
        </w:rPr>
        <w:t>ryginał pełnomocnictwa, w przypadku gdy Wykonawcy wspólnie ubiegają się o zamówienie lub w przypadku, gdy ofertę podpisuje osoba upoważniona, jeżeli upoważnienie nie wynika z innych dokumentów załączonych do oferty.</w:t>
      </w:r>
    </w:p>
    <w:p w:rsidR="006B2333" w:rsidRPr="007E103A" w:rsidRDefault="006B2333" w:rsidP="006B2333">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7E103A">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7E103A">
        <w:rPr>
          <w:rFonts w:eastAsia="Times New Roman" w:cs="Times New Roman"/>
          <w:b/>
          <w:bCs/>
          <w:spacing w:val="1"/>
          <w:szCs w:val="24"/>
          <w:lang w:eastAsia="pl-PL"/>
        </w:rPr>
        <w:t xml:space="preserve">(np. nie poświadczenie przez Wykonawcę za zgodność z oryginałem </w:t>
      </w:r>
      <w:r w:rsidRPr="007E103A">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6B2333" w:rsidRPr="007E103A"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7E103A">
        <w:rPr>
          <w:rFonts w:eastAsia="Times New Roman" w:cs="Times New Roman"/>
          <w:b/>
          <w:spacing w:val="2"/>
          <w:szCs w:val="24"/>
          <w:lang w:eastAsia="pl-PL"/>
        </w:rPr>
        <w:t xml:space="preserve">Dokumenty mogą być składane w formie oryginału lub kopii poświadczonej za </w:t>
      </w:r>
      <w:r w:rsidRPr="007E103A">
        <w:rPr>
          <w:rFonts w:eastAsia="Times New Roman" w:cs="Times New Roman"/>
          <w:b/>
          <w:szCs w:val="24"/>
          <w:lang w:eastAsia="pl-PL"/>
        </w:rPr>
        <w:t xml:space="preserve">zgodność z oryginałem przez wykonawcę. </w:t>
      </w:r>
    </w:p>
    <w:p w:rsidR="006B2333" w:rsidRPr="007E103A"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7E103A"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7E103A">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7E103A">
        <w:rPr>
          <w:rFonts w:eastAsia="Times New Roman" w:cs="Times New Roman"/>
          <w:szCs w:val="24"/>
          <w:lang w:eastAsia="pl-PL"/>
        </w:rPr>
        <w:t xml:space="preserve"> </w:t>
      </w:r>
      <w:r w:rsidRPr="007E103A">
        <w:rPr>
          <w:rFonts w:eastAsia="Times New Roman" w:cs="Times New Roman"/>
          <w:b/>
          <w:szCs w:val="24"/>
          <w:lang w:eastAsia="pl-PL"/>
        </w:rPr>
        <w:t xml:space="preserve">W przypadku, gdy zawarte w ofercie informacje stanowią tajemnicę przedsiębiorstwa w rozumieniu przepisów ustawy z dnia 16 kwietnia 1993 r. o zwalczaniu nieuczciwej konkurencji (t.j. Dz. U. z 2003 r. Nr 153, poz. 1503 z późn. zm.). Wykonawca, nie później niż w terminie składania ofert, zastrzega, że nie mogą one być udostępnione. </w:t>
      </w:r>
    </w:p>
    <w:p w:rsidR="006B2333" w:rsidRPr="007E103A"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7E103A">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6B2333" w:rsidRPr="007E103A"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57934" w:rsidRPr="007E103A" w:rsidRDefault="00857934" w:rsidP="00857934">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7E103A">
        <w:rPr>
          <w:rFonts w:eastAsia="Times New Roman" w:cs="Times New Roman"/>
          <w:b/>
          <w:szCs w:val="24"/>
          <w:lang w:eastAsia="pl-PL"/>
        </w:rPr>
        <w:t xml:space="preserve">W zakresie nieuregulowanym w niniejszym rozdziale mają zastosowanie przepisy rozporządzenia Prezesa Rady Ministrów z dnia 19 lutego 2013 r. w sprawie rodzajów </w:t>
      </w:r>
      <w:r w:rsidRPr="007E103A">
        <w:rPr>
          <w:rFonts w:eastAsia="Times New Roman" w:cs="Times New Roman"/>
          <w:b/>
          <w:szCs w:val="24"/>
          <w:lang w:eastAsia="pl-PL"/>
        </w:rPr>
        <w:lastRenderedPageBreak/>
        <w:t>dokumentów, jakich może żądać zamawiający od wykonawców, oraz form, w jakich te dokumenty mogą być składane (Dz. U. z 2013 r. poz. 231).</w:t>
      </w: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VII.  Informacja o sposobie porozumiewania się zamawiającego z wykonawcami.</w:t>
      </w:r>
    </w:p>
    <w:p w:rsidR="006B2333" w:rsidRPr="007E103A"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7E103A">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6B2333" w:rsidRPr="007E103A"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7E103A">
        <w:rPr>
          <w:rFonts w:eastAsia="Times New Roman" w:cs="Times New Roman"/>
          <w:szCs w:val="24"/>
          <w:lang w:eastAsia="pl-PL"/>
        </w:rPr>
        <w:t xml:space="preserve">Wykonawca może zwracać się do Zamawiającego o wyjaśnienie treści Specyfikacji Istotnych Warunków Zamówienia, </w:t>
      </w:r>
      <w:r w:rsidRPr="007E103A">
        <w:rPr>
          <w:rFonts w:eastAsia="Times New Roman" w:cs="Times New Roman"/>
          <w:spacing w:val="-2"/>
          <w:szCs w:val="24"/>
          <w:lang w:eastAsia="pl-PL"/>
        </w:rPr>
        <w:t xml:space="preserve">kierując </w:t>
      </w:r>
      <w:r w:rsidRPr="007E103A">
        <w:rPr>
          <w:rFonts w:eastAsia="Times New Roman" w:cs="Times New Roman"/>
          <w:spacing w:val="-5"/>
          <w:szCs w:val="24"/>
          <w:lang w:eastAsia="pl-PL"/>
        </w:rPr>
        <w:t>swoje</w:t>
      </w:r>
      <w:r w:rsidRPr="007E103A">
        <w:rPr>
          <w:rFonts w:eastAsia="Times New Roman" w:cs="Times New Roman"/>
          <w:szCs w:val="24"/>
          <w:lang w:eastAsia="pl-PL"/>
        </w:rPr>
        <w:t xml:space="preserve"> </w:t>
      </w:r>
      <w:r w:rsidRPr="007E103A">
        <w:rPr>
          <w:rFonts w:eastAsia="Times New Roman" w:cs="Times New Roman"/>
          <w:spacing w:val="-4"/>
          <w:szCs w:val="24"/>
          <w:lang w:eastAsia="pl-PL"/>
        </w:rPr>
        <w:t>zapytania:</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r w:rsidRPr="007E103A">
        <w:rPr>
          <w:rFonts w:eastAsia="Times New Roman" w:cs="Times New Roman"/>
          <w:szCs w:val="24"/>
          <w:lang w:eastAsia="pl-PL"/>
        </w:rPr>
        <w:t xml:space="preserve">pisemnie na adres: </w:t>
      </w:r>
      <w:r w:rsidRPr="007E103A">
        <w:rPr>
          <w:rFonts w:eastAsia="Times New Roman" w:cs="Times New Roman"/>
          <w:i/>
          <w:szCs w:val="24"/>
          <w:lang w:eastAsia="pl-PL"/>
        </w:rPr>
        <w:t>Urząd Miejski w Dobrym Mieście 11-040 Dobre Miasto ul. Warszawska 14</w:t>
      </w:r>
      <w:r w:rsidRPr="007E103A">
        <w:rPr>
          <w:rFonts w:eastAsia="Times New Roman" w:cs="Times New Roman"/>
          <w:szCs w:val="24"/>
          <w:lang w:eastAsia="pl-PL"/>
        </w:rPr>
        <w:t xml:space="preserve"> </w:t>
      </w:r>
    </w:p>
    <w:p w:rsidR="006B2333" w:rsidRPr="007E103A" w:rsidRDefault="006B2333" w:rsidP="006B2333">
      <w:pPr>
        <w:widowControl w:val="0"/>
        <w:autoSpaceDE w:val="0"/>
        <w:autoSpaceDN w:val="0"/>
        <w:adjustRightInd w:val="0"/>
        <w:spacing w:line="240" w:lineRule="auto"/>
        <w:rPr>
          <w:rFonts w:eastAsia="Times New Roman" w:cs="Times New Roman"/>
          <w:i/>
          <w:szCs w:val="24"/>
          <w:lang w:eastAsia="pl-PL"/>
        </w:rPr>
      </w:pPr>
      <w:r w:rsidRPr="007E103A">
        <w:rPr>
          <w:rFonts w:eastAsia="Times New Roman" w:cs="Times New Roman"/>
          <w:szCs w:val="24"/>
          <w:lang w:eastAsia="pl-PL"/>
        </w:rPr>
        <w:t xml:space="preserve">lub faxem pod numerem: </w:t>
      </w:r>
      <w:r w:rsidRPr="007E103A">
        <w:rPr>
          <w:rFonts w:eastAsia="Times New Roman" w:cs="Times New Roman"/>
          <w:i/>
          <w:szCs w:val="24"/>
          <w:lang w:eastAsia="pl-PL"/>
        </w:rPr>
        <w:t xml:space="preserve">89 616 14 43 </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r w:rsidRPr="007E103A">
        <w:rPr>
          <w:rFonts w:eastAsia="Times New Roman" w:cs="Times New Roman"/>
          <w:szCs w:val="24"/>
          <w:lang w:eastAsia="pl-PL"/>
        </w:rPr>
        <w:t xml:space="preserve">lub drogą elektroniczną na adres: </w:t>
      </w:r>
      <w:r w:rsidRPr="007E103A">
        <w:rPr>
          <w:rFonts w:eastAsia="Times New Roman" w:cs="Times New Roman"/>
          <w:i/>
          <w:szCs w:val="24"/>
          <w:lang w:eastAsia="pl-PL"/>
        </w:rPr>
        <w:t>info@dobremiasto.com.pl</w:t>
      </w:r>
      <w:r w:rsidRPr="007E103A">
        <w:rPr>
          <w:rFonts w:eastAsia="Times New Roman" w:cs="Times New Roman"/>
          <w:szCs w:val="24"/>
          <w:lang w:eastAsia="pl-PL"/>
        </w:rPr>
        <w:t xml:space="preserve"> </w:t>
      </w:r>
    </w:p>
    <w:p w:rsidR="006B2333" w:rsidRPr="007E103A"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7E103A">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6B2333" w:rsidRPr="007E103A"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7E103A">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VIII. Wykaz osób uprawnionych do porozumiewania się z Wykonawcami.</w:t>
      </w:r>
    </w:p>
    <w:p w:rsidR="006B2333" w:rsidRPr="007E103A" w:rsidRDefault="006B2333" w:rsidP="006B2333">
      <w:pPr>
        <w:widowControl w:val="0"/>
        <w:tabs>
          <w:tab w:val="num" w:pos="845"/>
        </w:tabs>
        <w:autoSpaceDE w:val="0"/>
        <w:autoSpaceDN w:val="0"/>
        <w:adjustRightInd w:val="0"/>
        <w:spacing w:line="240" w:lineRule="auto"/>
        <w:ind w:left="284"/>
        <w:rPr>
          <w:rFonts w:eastAsia="Times New Roman" w:cs="Times New Roman"/>
          <w:szCs w:val="24"/>
          <w:lang w:eastAsia="pl-PL"/>
        </w:rPr>
      </w:pPr>
    </w:p>
    <w:p w:rsidR="006B2333" w:rsidRPr="007E103A" w:rsidRDefault="009F5C30"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7E103A">
        <w:rPr>
          <w:rFonts w:eastAsia="Times New Roman" w:cs="Times New Roman"/>
          <w:b/>
          <w:szCs w:val="24"/>
          <w:lang w:eastAsia="pl-PL"/>
        </w:rPr>
        <w:t>Dariusz Czaplejewicz</w:t>
      </w:r>
      <w:r w:rsidR="006B2333" w:rsidRPr="007E103A">
        <w:rPr>
          <w:rFonts w:eastAsia="Times New Roman" w:cs="Times New Roman"/>
          <w:b/>
          <w:szCs w:val="24"/>
          <w:lang w:eastAsia="pl-PL"/>
        </w:rPr>
        <w:t xml:space="preserve"> tel. 89 615 10 </w:t>
      </w:r>
      <w:r w:rsidRPr="007E103A">
        <w:rPr>
          <w:rFonts w:eastAsia="Times New Roman" w:cs="Times New Roman"/>
          <w:b/>
          <w:szCs w:val="24"/>
          <w:lang w:eastAsia="pl-PL"/>
        </w:rPr>
        <w:t>69</w:t>
      </w:r>
      <w:r w:rsidR="006B2333" w:rsidRPr="007E103A">
        <w:rPr>
          <w:rFonts w:eastAsia="Times New Roman" w:cs="Times New Roman"/>
          <w:szCs w:val="24"/>
          <w:lang w:eastAsia="pl-PL"/>
        </w:rPr>
        <w:t xml:space="preserve"> w sprawach dotyczących przedmiotu zamówienia </w:t>
      </w:r>
    </w:p>
    <w:p w:rsidR="006B2333" w:rsidRPr="007E103A" w:rsidRDefault="006B2333"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7E103A">
        <w:rPr>
          <w:rFonts w:eastAsia="Times New Roman" w:cs="Times New Roman"/>
          <w:b/>
          <w:szCs w:val="24"/>
          <w:lang w:eastAsia="pl-PL"/>
        </w:rPr>
        <w:t>Edyta Kozłowska tel. 89 615 39 39</w:t>
      </w:r>
      <w:r w:rsidRPr="007E103A">
        <w:rPr>
          <w:rFonts w:eastAsia="Times New Roman" w:cs="Times New Roman"/>
          <w:szCs w:val="24"/>
          <w:lang w:eastAsia="pl-PL"/>
        </w:rPr>
        <w:t xml:space="preserve"> w sprawach dotyczących procedury przetargowej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IX. Termin związania ofertą</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t xml:space="preserve">Wykonawca pozostanie związany ofertą przez 30 dni, licząc od upływu terminu składania ofert. </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X. Opis sposobu przygotowania ofert</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p>
    <w:p w:rsidR="006B2333" w:rsidRPr="007E103A"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7E103A">
        <w:rPr>
          <w:rFonts w:eastAsia="Times New Roman" w:cs="Times New Roman"/>
          <w:szCs w:val="24"/>
          <w:lang w:eastAsia="pl-PL"/>
        </w:rPr>
        <w:t>Każdy wykonawca może złożyć tylko jedną ofertę.</w:t>
      </w:r>
    </w:p>
    <w:p w:rsidR="006B2333" w:rsidRPr="007E103A"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7E103A">
        <w:rPr>
          <w:rFonts w:eastAsia="Times New Roman" w:cs="Times New Roman"/>
          <w:szCs w:val="24"/>
          <w:lang w:eastAsia="pl-PL"/>
        </w:rPr>
        <w:t>Treść oferty musi odpowiadać treści SIWZ.</w:t>
      </w:r>
    </w:p>
    <w:p w:rsidR="006B2333" w:rsidRPr="007E103A" w:rsidRDefault="006B2333" w:rsidP="00190CE5">
      <w:pPr>
        <w:widowControl w:val="0"/>
        <w:numPr>
          <w:ilvl w:val="0"/>
          <w:numId w:val="5"/>
        </w:numPr>
        <w:tabs>
          <w:tab w:val="clear" w:pos="1080"/>
          <w:tab w:val="num" w:pos="426"/>
        </w:tabs>
        <w:autoSpaceDE w:val="0"/>
        <w:autoSpaceDN w:val="0"/>
        <w:adjustRightInd w:val="0"/>
        <w:spacing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 xml:space="preserve">Ofertę </w:t>
      </w:r>
      <w:r w:rsidR="00190CE5" w:rsidRPr="007E103A">
        <w:rPr>
          <w:rFonts w:eastAsia="Times New Roman" w:cs="Times New Roman"/>
          <w:szCs w:val="24"/>
          <w:lang w:eastAsia="pl-PL"/>
        </w:rPr>
        <w:t xml:space="preserve">za formularzu ofertowym, stanowiącym załącznik nr 1 do SIWZ oraz </w:t>
      </w:r>
      <w:r w:rsidRPr="007E103A">
        <w:rPr>
          <w:rFonts w:eastAsia="Times New Roman" w:cs="Times New Roman"/>
          <w:szCs w:val="24"/>
          <w:lang w:eastAsia="pl-PL"/>
        </w:rPr>
        <w:t>załączniki należy sporządzić w języku polskim z zachowaniem formy pisemnej.</w:t>
      </w:r>
    </w:p>
    <w:p w:rsidR="006B2333" w:rsidRPr="007E103A"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7E103A">
        <w:rPr>
          <w:rFonts w:eastAsia="Times New Roman" w:cs="Times New Roman"/>
          <w:szCs w:val="24"/>
          <w:lang w:eastAsia="pl-PL"/>
        </w:rPr>
        <w:t>Wszelkie koszty związane z przygotowaniem oferty ponosi wykonawca.</w:t>
      </w:r>
    </w:p>
    <w:p w:rsidR="006B2333" w:rsidRPr="007E103A" w:rsidRDefault="006B2333" w:rsidP="006B2333">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b/>
          <w:szCs w:val="24"/>
          <w:lang w:eastAsia="pl-PL"/>
        </w:rPr>
        <w:t>UWAGA!</w:t>
      </w:r>
      <w:r w:rsidRPr="007E103A">
        <w:rPr>
          <w:rFonts w:eastAsia="Times New Roman" w:cs="Times New Roman"/>
          <w:szCs w:val="24"/>
          <w:lang w:eastAsia="pl-PL"/>
        </w:rPr>
        <w:t xml:space="preserve"> </w:t>
      </w:r>
      <w:r w:rsidRPr="007E103A">
        <w:rPr>
          <w:rFonts w:eastAsia="Times New Roman" w:cs="Times New Roman"/>
          <w:b/>
          <w:szCs w:val="24"/>
          <w:lang w:eastAsia="pl-PL"/>
        </w:rPr>
        <w:t xml:space="preserve">treść pełnomocnictwa powinna dokładnie określać zakres i rodzaj czynności, do których pełnomocnik został umocowany.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b/>
          <w:szCs w:val="24"/>
          <w:lang w:eastAsia="pl-PL"/>
        </w:rPr>
        <w:lastRenderedPageBreak/>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6B2333" w:rsidRPr="007E103A"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Oferta musi być wypełniona w sposób czytelny, wszelkie poprawki winny być zaparafowane przez osobę podpisującą ofertę.</w:t>
      </w:r>
    </w:p>
    <w:p w:rsidR="006B2333" w:rsidRPr="007E103A"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Oferta, jak i załączniki powinny być sporządzone zgodnie z wzorami załączonymi do SIWZ.</w:t>
      </w:r>
    </w:p>
    <w:p w:rsidR="006B2333" w:rsidRPr="007E103A"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7E103A">
        <w:rPr>
          <w:rFonts w:eastAsia="Times New Roman" w:cs="Times New Roman"/>
          <w:szCs w:val="24"/>
          <w:lang w:eastAsia="pl-PL"/>
        </w:rPr>
        <w:t>Wskazane jest, aby wszystkie strony oferty (łącznie z załącznikami) były ponumerowane.</w:t>
      </w:r>
    </w:p>
    <w:p w:rsidR="006B2333" w:rsidRPr="007E103A"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7E103A">
        <w:rPr>
          <w:rFonts w:eastAsia="Times New Roman" w:cs="Times New Roman"/>
          <w:szCs w:val="24"/>
          <w:lang w:eastAsia="pl-PL"/>
        </w:rPr>
        <w:t>Ofertę należy złożyć w formie uniemożliwiającej rozsypanie kartek.</w:t>
      </w:r>
    </w:p>
    <w:p w:rsidR="006B2333" w:rsidRPr="007E103A"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7E103A">
        <w:rPr>
          <w:rFonts w:eastAsia="Times New Roman" w:cs="Times New Roman"/>
          <w:szCs w:val="24"/>
          <w:lang w:eastAsia="pl-PL"/>
        </w:rPr>
        <w:t>Oferta winna być opakowana w sposób uniemożliwiający jej odczytanie przed otwarciem.</w:t>
      </w:r>
    </w:p>
    <w:p w:rsidR="006B2333" w:rsidRPr="007E103A"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b/>
          <w:szCs w:val="24"/>
          <w:lang w:eastAsia="pl-PL"/>
        </w:rPr>
        <w:t>UWAGA!</w:t>
      </w:r>
      <w:r w:rsidRPr="007E103A">
        <w:rPr>
          <w:rFonts w:eastAsia="Times New Roman" w:cs="Times New Roman"/>
          <w:szCs w:val="24"/>
          <w:lang w:eastAsia="pl-PL"/>
        </w:rPr>
        <w:t xml:space="preserve"> </w:t>
      </w:r>
      <w:r w:rsidRPr="007E103A">
        <w:rPr>
          <w:rFonts w:eastAsia="Times New Roman" w:cs="Times New Roman"/>
          <w:b/>
          <w:szCs w:val="24"/>
          <w:lang w:eastAsia="pl-PL"/>
        </w:rPr>
        <w:t xml:space="preserve">Pełnomocnictwo składane w formie kopii musi być potwierdzone za zgodność z oryginałem przez notariusza. </w:t>
      </w:r>
    </w:p>
    <w:p w:rsidR="006B2333" w:rsidRPr="007E103A"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spacing w:val="2"/>
          <w:szCs w:val="24"/>
          <w:lang w:eastAsia="pl-PL"/>
        </w:rPr>
        <w:t>Ofertę należy złożyć w opakowaniu. Na opakowaniu oferty należy zamieścić następującą informację:</w:t>
      </w:r>
    </w:p>
    <w:p w:rsidR="003915B9"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r w:rsidRPr="00970CF7">
        <w:rPr>
          <w:rFonts w:eastAsia="Times New Roman" w:cs="Times New Roman"/>
          <w:b/>
          <w:noProof/>
          <w:szCs w:val="24"/>
          <w:lang w:eastAsia="pl-PL"/>
        </w:rPr>
        <mc:AlternateContent>
          <mc:Choice Requires="wps">
            <w:drawing>
              <wp:anchor distT="0" distB="0" distL="114300" distR="114300" simplePos="0" relativeHeight="251659264" behindDoc="0" locked="0" layoutInCell="1" allowOverlap="1" wp14:anchorId="2CAC1286" wp14:editId="604F6DE1">
                <wp:simplePos x="0" y="0"/>
                <wp:positionH relativeFrom="column">
                  <wp:posOffset>537210</wp:posOffset>
                </wp:positionH>
                <wp:positionV relativeFrom="paragraph">
                  <wp:posOffset>139700</wp:posOffset>
                </wp:positionV>
                <wp:extent cx="5022850" cy="1671955"/>
                <wp:effectExtent l="0" t="0" r="25400" b="2349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671955"/>
                        </a:xfrm>
                        <a:prstGeom prst="rect">
                          <a:avLst/>
                        </a:prstGeom>
                        <a:solidFill>
                          <a:srgbClr val="FFFFFF"/>
                        </a:solidFill>
                        <a:ln w="9525">
                          <a:solidFill>
                            <a:srgbClr val="000000"/>
                          </a:solidFill>
                          <a:miter lim="800000"/>
                          <a:headEnd/>
                          <a:tailEnd/>
                        </a:ln>
                      </wps:spPr>
                      <wps:txbx>
                        <w:txbxContent>
                          <w:p w:rsidR="00970CF7"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p>
                          <w:p w:rsidR="00970CF7" w:rsidRPr="007E103A"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 xml:space="preserve">„Gmina Dobre Miasto </w:t>
                            </w:r>
                          </w:p>
                          <w:p w:rsidR="00970CF7" w:rsidRPr="007E103A"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11-040 Dobre Miasto ul. Warszawska 14</w:t>
                            </w:r>
                          </w:p>
                          <w:p w:rsidR="00970CF7"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pacing w:val="4"/>
                                <w:szCs w:val="24"/>
                                <w:lang w:eastAsia="pl-PL"/>
                              </w:rPr>
                              <w:t xml:space="preserve">Oferta w postępowaniu na utworzenie szkolnego </w:t>
                            </w:r>
                            <w:r w:rsidRPr="007E103A">
                              <w:rPr>
                                <w:rFonts w:eastAsia="Times New Roman" w:cs="Times New Roman"/>
                                <w:b/>
                                <w:szCs w:val="24"/>
                                <w:lang w:eastAsia="pl-PL"/>
                              </w:rPr>
                              <w:t xml:space="preserve">placu zabaw przy Szkole Podstawowej nr 2 w Dobrym Mieście </w:t>
                            </w:r>
                          </w:p>
                          <w:p w:rsidR="00970CF7" w:rsidRPr="007E103A"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w ramach rządowego programu „Radosna Szkoła” </w:t>
                            </w:r>
                          </w:p>
                          <w:p w:rsidR="00970CF7"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pacing w:val="1"/>
                                <w:szCs w:val="24"/>
                                <w:lang w:eastAsia="pl-PL"/>
                              </w:rPr>
                            </w:pPr>
                          </w:p>
                          <w:p w:rsidR="00970CF7" w:rsidRPr="007E103A"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7E103A">
                              <w:rPr>
                                <w:rFonts w:eastAsia="Times New Roman" w:cs="Times New Roman"/>
                                <w:b/>
                                <w:spacing w:val="1"/>
                                <w:szCs w:val="24"/>
                                <w:lang w:eastAsia="pl-PL"/>
                              </w:rPr>
                              <w:t xml:space="preserve">Nie otwierać przed dniem 27 maja </w:t>
                            </w:r>
                            <w:r w:rsidRPr="007E103A">
                              <w:rPr>
                                <w:rFonts w:eastAsia="Times New Roman" w:cs="Times New Roman"/>
                                <w:b/>
                                <w:spacing w:val="3"/>
                                <w:szCs w:val="24"/>
                                <w:lang w:eastAsia="pl-PL"/>
                              </w:rPr>
                              <w:t xml:space="preserve">2014 </w:t>
                            </w:r>
                            <w:r w:rsidRPr="007E103A">
                              <w:rPr>
                                <w:rFonts w:eastAsia="Times New Roman" w:cs="Times New Roman"/>
                                <w:b/>
                                <w:spacing w:val="1"/>
                                <w:szCs w:val="24"/>
                                <w:lang w:eastAsia="pl-PL"/>
                              </w:rPr>
                              <w:t>r. do godz. 10:15”</w:t>
                            </w: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Default="00970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2.3pt;margin-top:11pt;width:395.5pt;height:1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">
                <v:textbox>
                  <w:txbxContent>
                    <w:p w:rsidR="00970CF7"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p>
                    <w:p w:rsidR="00970CF7" w:rsidRPr="007E103A"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 xml:space="preserve">„Gmina Dobre Miasto </w:t>
                      </w:r>
                    </w:p>
                    <w:p w:rsidR="00970CF7" w:rsidRPr="007E103A"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11-040 Dobre Miasto ul. Warszawska 14</w:t>
                      </w:r>
                    </w:p>
                    <w:p w:rsidR="00970CF7"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pacing w:val="4"/>
                          <w:szCs w:val="24"/>
                          <w:lang w:eastAsia="pl-PL"/>
                        </w:rPr>
                        <w:t xml:space="preserve">Oferta w postępowaniu na utworzenie szkolnego </w:t>
                      </w:r>
                      <w:r w:rsidRPr="007E103A">
                        <w:rPr>
                          <w:rFonts w:eastAsia="Times New Roman" w:cs="Times New Roman"/>
                          <w:b/>
                          <w:szCs w:val="24"/>
                          <w:lang w:eastAsia="pl-PL"/>
                        </w:rPr>
                        <w:t xml:space="preserve">placu zabaw przy Szkole Podstawowej nr 2 w Dobrym Mieście </w:t>
                      </w:r>
                    </w:p>
                    <w:p w:rsidR="00970CF7" w:rsidRPr="007E103A"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w ramach rządowego programu „Radosna Szkoła” </w:t>
                      </w:r>
                    </w:p>
                    <w:p w:rsidR="00970CF7"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pacing w:val="1"/>
                          <w:szCs w:val="24"/>
                          <w:lang w:eastAsia="pl-PL"/>
                        </w:rPr>
                      </w:pPr>
                    </w:p>
                    <w:p w:rsidR="00970CF7" w:rsidRPr="007E103A"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7E103A">
                        <w:rPr>
                          <w:rFonts w:eastAsia="Times New Roman" w:cs="Times New Roman"/>
                          <w:b/>
                          <w:spacing w:val="1"/>
                          <w:szCs w:val="24"/>
                          <w:lang w:eastAsia="pl-PL"/>
                        </w:rPr>
                        <w:t xml:space="preserve">Nie otwierać przed dniem 27 maja </w:t>
                      </w:r>
                      <w:r w:rsidRPr="007E103A">
                        <w:rPr>
                          <w:rFonts w:eastAsia="Times New Roman" w:cs="Times New Roman"/>
                          <w:b/>
                          <w:spacing w:val="3"/>
                          <w:szCs w:val="24"/>
                          <w:lang w:eastAsia="pl-PL"/>
                        </w:rPr>
                        <w:t xml:space="preserve">2014 </w:t>
                      </w:r>
                      <w:r w:rsidRPr="007E103A">
                        <w:rPr>
                          <w:rFonts w:eastAsia="Times New Roman" w:cs="Times New Roman"/>
                          <w:b/>
                          <w:spacing w:val="1"/>
                          <w:szCs w:val="24"/>
                          <w:lang w:eastAsia="pl-PL"/>
                        </w:rPr>
                        <w:t>r. do godz. 10:15”</w:t>
                      </w: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Default="00970CF7"/>
                  </w:txbxContent>
                </v:textbox>
              </v:shape>
            </w:pict>
          </mc:Fallback>
        </mc:AlternateContent>
      </w: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Pr="007E103A"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6B2333" w:rsidRPr="007E103A"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7E103A">
        <w:rPr>
          <w:rFonts w:eastAsia="Times New Roman" w:cs="Times New Roman"/>
          <w:spacing w:val="1"/>
          <w:szCs w:val="24"/>
          <w:lang w:eastAsia="pl-PL"/>
        </w:rPr>
        <w:t>Na opakowaniu zawierającym ofertę należy również podać nazwę i adres wykonawcy tj. firmy, składającej ofertę.</w:t>
      </w:r>
      <w:r w:rsidRPr="007E103A">
        <w:rPr>
          <w:rFonts w:eastAsia="Times New Roman" w:cs="Times New Roman"/>
          <w:b/>
          <w:spacing w:val="1"/>
          <w:szCs w:val="24"/>
          <w:lang w:eastAsia="pl-PL"/>
        </w:rPr>
        <w:t xml:space="preserve"> Konsekwencje złożenia oferty niezgodnie z w/w opisem ponosi wykonawca</w:t>
      </w:r>
    </w:p>
    <w:p w:rsidR="006B2333" w:rsidRPr="007E103A" w:rsidRDefault="006B2333" w:rsidP="006B2333">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7E103A">
        <w:rPr>
          <w:rFonts w:eastAsia="Times New Roman" w:cs="Times New Roman"/>
          <w:spacing w:val="2"/>
          <w:szCs w:val="24"/>
          <w:lang w:eastAsia="pl-PL"/>
        </w:rPr>
        <w:t xml:space="preserve">Wykonawca otrzyma pisemne potwierdzenie złożenia oferty wraz z numerem, jakim oznakowana </w:t>
      </w:r>
      <w:r w:rsidRPr="007E103A">
        <w:rPr>
          <w:rFonts w:eastAsia="Times New Roman" w:cs="Times New Roman"/>
          <w:szCs w:val="24"/>
          <w:lang w:eastAsia="pl-PL"/>
        </w:rPr>
        <w:t>została oferta oraz data i godziną jej złożenia.</w:t>
      </w:r>
    </w:p>
    <w:p w:rsidR="006B2333" w:rsidRPr="007E103A" w:rsidRDefault="006B2333" w:rsidP="006B2333">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7E103A">
        <w:rPr>
          <w:rFonts w:eastAsia="Times New Roman" w:cs="Times New Roman"/>
          <w:szCs w:val="24"/>
          <w:lang w:eastAsia="pl-PL"/>
        </w:rPr>
        <w:t>W</w:t>
      </w:r>
      <w:r w:rsidRPr="007E103A">
        <w:rPr>
          <w:rFonts w:eastAsia="Times New Roman" w:cs="Times New Roman"/>
          <w:spacing w:val="4"/>
          <w:szCs w:val="24"/>
          <w:lang w:eastAsia="pl-PL"/>
        </w:rPr>
        <w:t xml:space="preserve">ykonawca ma prawo wprowadzić zmiany, w złożonej ofercie </w:t>
      </w:r>
      <w:r w:rsidRPr="007E103A">
        <w:rPr>
          <w:rFonts w:eastAsia="Times New Roman" w:cs="Times New Roman"/>
          <w:spacing w:val="7"/>
          <w:szCs w:val="24"/>
          <w:lang w:eastAsia="pl-PL"/>
        </w:rPr>
        <w:t xml:space="preserve">pod warunkiem, że zamawiający otrzyma pisemne powiadomienie o wprowadzeniu zmian, </w:t>
      </w:r>
      <w:r w:rsidRPr="007E103A">
        <w:rPr>
          <w:rFonts w:eastAsia="Times New Roman" w:cs="Times New Roman"/>
          <w:spacing w:val="1"/>
          <w:szCs w:val="24"/>
          <w:lang w:eastAsia="pl-PL"/>
        </w:rPr>
        <w:t>przed terminem składania ofert.</w:t>
      </w:r>
    </w:p>
    <w:p w:rsidR="006B2333" w:rsidRPr="007E103A" w:rsidRDefault="006B2333" w:rsidP="006B2333">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7E103A">
        <w:rPr>
          <w:rFonts w:eastAsia="Times New Roman" w:cs="Times New Roman"/>
          <w:spacing w:val="4"/>
          <w:szCs w:val="24"/>
          <w:lang w:eastAsia="pl-PL"/>
        </w:rPr>
        <w:t xml:space="preserve">Powiadomienie o wprowadzeniu zmian musi być złożone wg takich samych zasad jak składana oferta tj. w opakowaniu z </w:t>
      </w:r>
      <w:r w:rsidRPr="007E103A">
        <w:rPr>
          <w:rFonts w:eastAsia="Times New Roman" w:cs="Times New Roman"/>
          <w:spacing w:val="1"/>
          <w:szCs w:val="24"/>
          <w:lang w:eastAsia="pl-PL"/>
        </w:rPr>
        <w:t xml:space="preserve">dopiskiem „ZMIANA”. </w:t>
      </w:r>
    </w:p>
    <w:p w:rsidR="006B2333" w:rsidRPr="007E103A" w:rsidRDefault="006B2333" w:rsidP="006B2333">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7E103A">
        <w:rPr>
          <w:rFonts w:eastAsia="Times New Roman" w:cs="Times New Roman"/>
          <w:spacing w:val="1"/>
          <w:szCs w:val="24"/>
          <w:lang w:eastAsia="pl-PL"/>
        </w:rPr>
        <w:t xml:space="preserve">Opakowanie z dopiskiem „ZMIANA” zostanie otwarte przy otwieraniu oferty Wykonawcy, </w:t>
      </w:r>
      <w:r w:rsidRPr="007E103A">
        <w:rPr>
          <w:rFonts w:eastAsia="Times New Roman" w:cs="Times New Roman"/>
          <w:spacing w:val="2"/>
          <w:szCs w:val="24"/>
          <w:lang w:eastAsia="pl-PL"/>
        </w:rPr>
        <w:t xml:space="preserve">który wprowadził zmiany i po stwierdzeniu poprawności procedury dokonania zmian, zostanie </w:t>
      </w:r>
      <w:r w:rsidRPr="007E103A">
        <w:rPr>
          <w:rFonts w:eastAsia="Times New Roman" w:cs="Times New Roman"/>
          <w:spacing w:val="1"/>
          <w:szCs w:val="24"/>
          <w:lang w:eastAsia="pl-PL"/>
        </w:rPr>
        <w:t xml:space="preserve">dołączone do oferty. </w:t>
      </w:r>
    </w:p>
    <w:p w:rsidR="006B2333" w:rsidRPr="007E103A" w:rsidRDefault="006B2333" w:rsidP="006B2333">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7E103A">
        <w:rPr>
          <w:rFonts w:eastAsia="Times New Roman" w:cs="Times New Roman"/>
          <w:spacing w:val="1"/>
          <w:szCs w:val="24"/>
          <w:lang w:eastAsia="pl-PL"/>
        </w:rPr>
        <w:t>W</w:t>
      </w:r>
      <w:r w:rsidRPr="007E103A">
        <w:rPr>
          <w:rFonts w:eastAsia="Times New Roman" w:cs="Times New Roman"/>
          <w:spacing w:val="7"/>
          <w:szCs w:val="24"/>
          <w:lang w:eastAsia="pl-PL"/>
        </w:rPr>
        <w:t>ykonawca ma prawo przed upływem terminu składania ofert wycofać ofertę,</w:t>
      </w:r>
      <w:r w:rsidRPr="007E103A">
        <w:rPr>
          <w:rFonts w:eastAsia="Times New Roman" w:cs="Times New Roman"/>
          <w:szCs w:val="24"/>
          <w:lang w:eastAsia="pl-PL"/>
        </w:rPr>
        <w:t xml:space="preserve">       poprzez złożenie pisemnego powiadomienia (wg takich samych zasad </w:t>
      </w:r>
      <w:r w:rsidRPr="007E103A">
        <w:rPr>
          <w:rFonts w:eastAsia="Times New Roman" w:cs="Times New Roman"/>
          <w:spacing w:val="3"/>
          <w:szCs w:val="24"/>
          <w:lang w:eastAsia="pl-PL"/>
        </w:rPr>
        <w:t xml:space="preserve">jak wprowadzanie zmian i poprawek) z dopiskiem na opakowaniu </w:t>
      </w:r>
      <w:r w:rsidRPr="007E103A">
        <w:rPr>
          <w:rFonts w:eastAsia="Times New Roman" w:cs="Times New Roman"/>
          <w:spacing w:val="1"/>
          <w:szCs w:val="24"/>
          <w:lang w:eastAsia="pl-PL"/>
        </w:rPr>
        <w:t xml:space="preserve">„WYCOFANIE”. </w:t>
      </w:r>
    </w:p>
    <w:p w:rsidR="006B2333" w:rsidRPr="007E103A"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7E103A">
        <w:rPr>
          <w:rFonts w:eastAsia="Times New Roman" w:cs="Times New Roman"/>
          <w:spacing w:val="1"/>
          <w:szCs w:val="24"/>
          <w:lang w:eastAsia="pl-PL"/>
        </w:rPr>
        <w:t xml:space="preserve">W </w:t>
      </w:r>
      <w:r w:rsidRPr="007E103A">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6B2333" w:rsidRPr="00970CF7" w:rsidRDefault="006B2333" w:rsidP="00970CF7">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7E103A">
        <w:rPr>
          <w:rFonts w:eastAsia="Times New Roman" w:cs="Times New Roman"/>
          <w:szCs w:val="24"/>
          <w:lang w:eastAsia="pl-PL"/>
        </w:rPr>
        <w:t>Oferta złożona po terminie zostanie niezwłocznie zwrócona wykonawcy, bez otwierania.</w:t>
      </w: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lastRenderedPageBreak/>
        <w:t>XI. Miejsce i termin składania ofert.</w:t>
      </w:r>
    </w:p>
    <w:p w:rsidR="006B2333" w:rsidRPr="007E103A"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7E103A">
        <w:rPr>
          <w:rFonts w:eastAsia="Times New Roman" w:cs="Times New Roman"/>
          <w:spacing w:val="2"/>
          <w:szCs w:val="24"/>
          <w:lang w:eastAsia="pl-PL"/>
        </w:rPr>
        <w:t xml:space="preserve">Ofertę należy złożyć w siedzibie Zamawiającego w Urzędzie Miejskim 11-040 Dobre Miasto </w:t>
      </w:r>
      <w:r w:rsidRPr="007E103A">
        <w:rPr>
          <w:rFonts w:eastAsia="Times New Roman" w:cs="Times New Roman"/>
          <w:spacing w:val="-13"/>
          <w:szCs w:val="24"/>
          <w:lang w:eastAsia="pl-PL"/>
        </w:rPr>
        <w:t>ul</w:t>
      </w:r>
      <w:r w:rsidRPr="007E103A">
        <w:rPr>
          <w:rFonts w:eastAsia="Times New Roman" w:cs="Times New Roman"/>
          <w:szCs w:val="24"/>
          <w:lang w:eastAsia="pl-PL"/>
        </w:rPr>
        <w:t xml:space="preserve">. Warszawska 14 </w:t>
      </w:r>
      <w:r w:rsidRPr="007E103A">
        <w:rPr>
          <w:rFonts w:eastAsia="Times New Roman" w:cs="Times New Roman"/>
          <w:spacing w:val="-2"/>
          <w:szCs w:val="24"/>
          <w:lang w:eastAsia="pl-PL"/>
        </w:rPr>
        <w:t xml:space="preserve">- sekretariat – </w:t>
      </w:r>
      <w:r w:rsidRPr="007E103A">
        <w:rPr>
          <w:rFonts w:eastAsia="Times New Roman" w:cs="Times New Roman"/>
          <w:b/>
          <w:spacing w:val="-2"/>
          <w:szCs w:val="24"/>
          <w:lang w:eastAsia="pl-PL"/>
        </w:rPr>
        <w:t>d</w:t>
      </w:r>
      <w:r w:rsidRPr="007E103A">
        <w:rPr>
          <w:rFonts w:eastAsia="Times New Roman" w:cs="Times New Roman"/>
          <w:b/>
          <w:spacing w:val="-1"/>
          <w:szCs w:val="24"/>
          <w:lang w:eastAsia="pl-PL"/>
        </w:rPr>
        <w:t>o</w:t>
      </w:r>
      <w:r w:rsidR="008839B2" w:rsidRPr="007E103A">
        <w:rPr>
          <w:rFonts w:eastAsia="Times New Roman" w:cs="Times New Roman"/>
          <w:b/>
          <w:spacing w:val="-1"/>
          <w:szCs w:val="24"/>
          <w:lang w:eastAsia="pl-PL"/>
        </w:rPr>
        <w:t xml:space="preserve"> </w:t>
      </w:r>
      <w:r w:rsidR="00190CE5" w:rsidRPr="007E103A">
        <w:rPr>
          <w:rFonts w:eastAsia="Times New Roman" w:cs="Times New Roman"/>
          <w:b/>
          <w:spacing w:val="-1"/>
          <w:szCs w:val="24"/>
          <w:lang w:eastAsia="pl-PL"/>
        </w:rPr>
        <w:t>27</w:t>
      </w:r>
      <w:r w:rsidR="008839B2" w:rsidRPr="007E103A">
        <w:rPr>
          <w:rFonts w:eastAsia="Times New Roman" w:cs="Times New Roman"/>
          <w:b/>
          <w:spacing w:val="-1"/>
          <w:szCs w:val="24"/>
          <w:lang w:eastAsia="pl-PL"/>
        </w:rPr>
        <w:t xml:space="preserve"> </w:t>
      </w:r>
      <w:r w:rsidR="00190CE5" w:rsidRPr="007E103A">
        <w:rPr>
          <w:rFonts w:eastAsia="Times New Roman" w:cs="Times New Roman"/>
          <w:b/>
          <w:spacing w:val="-1"/>
          <w:szCs w:val="24"/>
          <w:lang w:eastAsia="pl-PL"/>
        </w:rPr>
        <w:t xml:space="preserve">maja </w:t>
      </w:r>
      <w:r w:rsidRPr="007E103A">
        <w:rPr>
          <w:rFonts w:eastAsia="Times New Roman" w:cs="Times New Roman"/>
          <w:b/>
          <w:spacing w:val="3"/>
          <w:szCs w:val="24"/>
          <w:lang w:eastAsia="pl-PL"/>
        </w:rPr>
        <w:t>201</w:t>
      </w:r>
      <w:r w:rsidR="00190CE5" w:rsidRPr="007E103A">
        <w:rPr>
          <w:rFonts w:eastAsia="Times New Roman" w:cs="Times New Roman"/>
          <w:b/>
          <w:spacing w:val="3"/>
          <w:szCs w:val="24"/>
          <w:lang w:eastAsia="pl-PL"/>
        </w:rPr>
        <w:t>4</w:t>
      </w:r>
      <w:r w:rsidRPr="007E103A">
        <w:rPr>
          <w:rFonts w:eastAsia="Times New Roman" w:cs="Times New Roman"/>
          <w:b/>
          <w:spacing w:val="-1"/>
          <w:szCs w:val="24"/>
          <w:lang w:eastAsia="pl-PL"/>
        </w:rPr>
        <w:t xml:space="preserve"> r.</w:t>
      </w:r>
      <w:r w:rsidRPr="007E103A">
        <w:rPr>
          <w:rFonts w:eastAsia="Times New Roman" w:cs="Times New Roman"/>
          <w:b/>
          <w:spacing w:val="1"/>
          <w:szCs w:val="24"/>
          <w:lang w:eastAsia="pl-PL"/>
        </w:rPr>
        <w:t xml:space="preserve"> </w:t>
      </w:r>
      <w:r w:rsidRPr="007E103A">
        <w:rPr>
          <w:rFonts w:eastAsia="Times New Roman" w:cs="Times New Roman"/>
          <w:b/>
          <w:szCs w:val="24"/>
          <w:lang w:eastAsia="pl-PL"/>
        </w:rPr>
        <w:t>do godz. 10:00.</w:t>
      </w:r>
    </w:p>
    <w:p w:rsidR="006B2333" w:rsidRPr="007E103A"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7E103A">
        <w:rPr>
          <w:rFonts w:eastAsia="Times New Roman" w:cs="Times New Roman"/>
          <w:b/>
          <w:szCs w:val="24"/>
          <w:lang w:eastAsia="pl-PL"/>
        </w:rPr>
        <w:t xml:space="preserve">XII. Miejsce i termin otwarcia ofert. </w:t>
      </w:r>
    </w:p>
    <w:p w:rsidR="006B2333" w:rsidRPr="007E103A" w:rsidRDefault="006B2333" w:rsidP="006B2333">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7E103A">
        <w:rPr>
          <w:rFonts w:eastAsia="Times New Roman" w:cs="Times New Roman"/>
          <w:spacing w:val="3"/>
          <w:szCs w:val="24"/>
          <w:lang w:eastAsia="pl-PL"/>
        </w:rPr>
        <w:t xml:space="preserve">Otwarcie ofert nastąpi </w:t>
      </w:r>
      <w:r w:rsidRPr="007E103A">
        <w:rPr>
          <w:rFonts w:eastAsia="Times New Roman" w:cs="Times New Roman"/>
          <w:b/>
          <w:spacing w:val="3"/>
          <w:szCs w:val="24"/>
          <w:lang w:eastAsia="pl-PL"/>
        </w:rPr>
        <w:t xml:space="preserve">w dniu </w:t>
      </w:r>
      <w:r w:rsidR="00190CE5" w:rsidRPr="007E103A">
        <w:rPr>
          <w:rFonts w:eastAsia="Times New Roman" w:cs="Times New Roman"/>
          <w:b/>
          <w:spacing w:val="3"/>
          <w:szCs w:val="24"/>
          <w:lang w:eastAsia="pl-PL"/>
        </w:rPr>
        <w:t xml:space="preserve">27 maja </w:t>
      </w:r>
      <w:r w:rsidRPr="007E103A">
        <w:rPr>
          <w:rFonts w:eastAsia="Times New Roman" w:cs="Times New Roman"/>
          <w:b/>
          <w:spacing w:val="3"/>
          <w:szCs w:val="24"/>
          <w:lang w:eastAsia="pl-PL"/>
        </w:rPr>
        <w:t>201</w:t>
      </w:r>
      <w:r w:rsidR="00190CE5" w:rsidRPr="007E103A">
        <w:rPr>
          <w:rFonts w:eastAsia="Times New Roman" w:cs="Times New Roman"/>
          <w:b/>
          <w:spacing w:val="3"/>
          <w:szCs w:val="24"/>
          <w:lang w:eastAsia="pl-PL"/>
        </w:rPr>
        <w:t>4</w:t>
      </w:r>
      <w:r w:rsidRPr="007E103A">
        <w:rPr>
          <w:rFonts w:eastAsia="Times New Roman" w:cs="Times New Roman"/>
          <w:b/>
          <w:spacing w:val="3"/>
          <w:szCs w:val="24"/>
          <w:lang w:eastAsia="pl-PL"/>
        </w:rPr>
        <w:t xml:space="preserve"> r.</w:t>
      </w:r>
      <w:r w:rsidRPr="007E103A">
        <w:rPr>
          <w:rFonts w:eastAsia="Times New Roman" w:cs="Times New Roman"/>
          <w:b/>
          <w:spacing w:val="1"/>
          <w:szCs w:val="24"/>
          <w:lang w:eastAsia="pl-PL"/>
        </w:rPr>
        <w:t xml:space="preserve"> o godz.</w:t>
      </w:r>
      <w:r w:rsidRPr="007E103A">
        <w:rPr>
          <w:rFonts w:eastAsia="Times New Roman" w:cs="Times New Roman"/>
          <w:b/>
          <w:szCs w:val="24"/>
          <w:lang w:eastAsia="pl-PL"/>
        </w:rPr>
        <w:t xml:space="preserve"> 10:15</w:t>
      </w:r>
      <w:r w:rsidRPr="007E103A">
        <w:rPr>
          <w:rFonts w:eastAsia="Times New Roman" w:cs="Times New Roman"/>
          <w:b/>
          <w:spacing w:val="7"/>
          <w:szCs w:val="24"/>
          <w:lang w:eastAsia="pl-PL"/>
        </w:rPr>
        <w:t>,</w:t>
      </w:r>
      <w:r w:rsidRPr="007E103A">
        <w:rPr>
          <w:rFonts w:eastAsia="Times New Roman" w:cs="Times New Roman"/>
          <w:spacing w:val="7"/>
          <w:szCs w:val="24"/>
          <w:lang w:eastAsia="pl-PL"/>
        </w:rPr>
        <w:t xml:space="preserve"> w </w:t>
      </w:r>
      <w:r w:rsidRPr="007E103A">
        <w:rPr>
          <w:rFonts w:eastAsia="Times New Roman" w:cs="Times New Roman"/>
          <w:spacing w:val="5"/>
          <w:szCs w:val="24"/>
          <w:lang w:eastAsia="pl-PL"/>
        </w:rPr>
        <w:t>siedzibie Zamawiającego 11-040 Dobre Miasto</w:t>
      </w:r>
      <w:r w:rsidRPr="007E103A">
        <w:rPr>
          <w:rFonts w:eastAsia="Times New Roman" w:cs="Times New Roman"/>
          <w:szCs w:val="24"/>
          <w:lang w:eastAsia="pl-PL"/>
        </w:rPr>
        <w:t xml:space="preserve"> </w:t>
      </w:r>
      <w:r w:rsidRPr="007E103A">
        <w:rPr>
          <w:rFonts w:eastAsia="Times New Roman" w:cs="Times New Roman"/>
          <w:spacing w:val="-15"/>
          <w:szCs w:val="24"/>
          <w:lang w:eastAsia="pl-PL"/>
        </w:rPr>
        <w:t>ul</w:t>
      </w:r>
      <w:r w:rsidRPr="007E103A">
        <w:rPr>
          <w:rFonts w:eastAsia="Times New Roman" w:cs="Times New Roman"/>
          <w:szCs w:val="24"/>
          <w:lang w:eastAsia="pl-PL"/>
        </w:rPr>
        <w:t>. Warszawska 14</w:t>
      </w:r>
      <w:r w:rsidRPr="007E103A">
        <w:rPr>
          <w:rFonts w:eastAsia="Times New Roman" w:cs="Times New Roman"/>
          <w:spacing w:val="-11"/>
          <w:szCs w:val="24"/>
          <w:lang w:eastAsia="pl-PL"/>
        </w:rPr>
        <w:t xml:space="preserve"> – sala narad I piętro.</w:t>
      </w:r>
    </w:p>
    <w:p w:rsidR="006B2333" w:rsidRPr="007E103A" w:rsidRDefault="006B2333" w:rsidP="006B2333">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7E103A">
        <w:rPr>
          <w:rFonts w:eastAsia="Times New Roman" w:cs="Times New Roman"/>
          <w:spacing w:val="1"/>
          <w:szCs w:val="24"/>
          <w:lang w:eastAsia="pl-PL"/>
        </w:rPr>
        <w:t xml:space="preserve">Wykonawcy mogą uczestniczyć w publicznej sesji otwarcia ofert. W przypadku nieobecności </w:t>
      </w:r>
      <w:r w:rsidRPr="007E103A">
        <w:rPr>
          <w:rFonts w:eastAsia="Times New Roman" w:cs="Times New Roman"/>
          <w:spacing w:val="4"/>
          <w:szCs w:val="24"/>
          <w:lang w:eastAsia="pl-PL"/>
        </w:rPr>
        <w:t xml:space="preserve">Wykonawcy przy otwieraniu ofert, Zamawiający prześle jemu informację z otwarcia ofert, na </w:t>
      </w:r>
      <w:r w:rsidRPr="007E103A">
        <w:rPr>
          <w:rFonts w:eastAsia="Times New Roman" w:cs="Times New Roman"/>
          <w:szCs w:val="24"/>
          <w:lang w:eastAsia="pl-PL"/>
        </w:rPr>
        <w:t>pisemny wniosek.</w:t>
      </w: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7E103A" w:rsidRDefault="006B2333" w:rsidP="006B2333">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7E103A">
        <w:rPr>
          <w:rFonts w:eastAsia="Times New Roman" w:cs="Times New Roman"/>
          <w:b/>
          <w:szCs w:val="24"/>
          <w:lang w:eastAsia="pl-PL"/>
        </w:rPr>
        <w:t>XIII. Opis sposobu obliczenia ceny</w:t>
      </w:r>
    </w:p>
    <w:p w:rsidR="002E4879" w:rsidRPr="007E103A" w:rsidRDefault="002E4879" w:rsidP="002E4879">
      <w:pPr>
        <w:widowControl w:val="0"/>
        <w:autoSpaceDE w:val="0"/>
        <w:autoSpaceDN w:val="0"/>
        <w:adjustRightInd w:val="0"/>
        <w:spacing w:line="240" w:lineRule="auto"/>
        <w:ind w:left="360"/>
        <w:jc w:val="both"/>
        <w:rPr>
          <w:rFonts w:eastAsia="Times New Roman" w:cs="Arial"/>
          <w:szCs w:val="20"/>
          <w:lang w:eastAsia="pl-PL"/>
        </w:rPr>
      </w:pPr>
    </w:p>
    <w:p w:rsidR="002E4879" w:rsidRPr="007E103A" w:rsidRDefault="002E4879" w:rsidP="002E4879">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7E103A">
        <w:rPr>
          <w:rFonts w:eastAsia="Times New Roman" w:cs="Arial"/>
          <w:szCs w:val="20"/>
          <w:lang w:eastAsia="pl-PL"/>
        </w:rPr>
        <w:t xml:space="preserve">Za wykonanie przedmiotu umowy ustala się </w:t>
      </w:r>
      <w:r w:rsidRPr="007E103A">
        <w:rPr>
          <w:rFonts w:eastAsia="Times New Roman" w:cs="Arial"/>
          <w:b/>
          <w:i/>
          <w:szCs w:val="20"/>
          <w:lang w:eastAsia="pl-PL"/>
        </w:rPr>
        <w:t>wynagrodzenie ryczałtowe,</w:t>
      </w:r>
      <w:r w:rsidRPr="007E103A">
        <w:rPr>
          <w:rFonts w:eastAsia="Times New Roman" w:cs="Arial"/>
          <w:szCs w:val="20"/>
          <w:lang w:eastAsia="pl-PL"/>
        </w:rPr>
        <w:t xml:space="preserve"> zgodne ze złożoną ofertą. </w:t>
      </w:r>
    </w:p>
    <w:p w:rsidR="00710871" w:rsidRPr="007E103A" w:rsidRDefault="002E4879" w:rsidP="00D16FA0">
      <w:pPr>
        <w:widowControl w:val="0"/>
        <w:numPr>
          <w:ilvl w:val="0"/>
          <w:numId w:val="38"/>
        </w:numPr>
        <w:tabs>
          <w:tab w:val="clear" w:pos="720"/>
        </w:tabs>
        <w:autoSpaceDE w:val="0"/>
        <w:autoSpaceDN w:val="0"/>
        <w:adjustRightInd w:val="0"/>
        <w:spacing w:line="240" w:lineRule="auto"/>
        <w:ind w:left="360"/>
        <w:jc w:val="both"/>
      </w:pPr>
      <w:r w:rsidRPr="007E103A">
        <w:rPr>
          <w:rFonts w:eastAsia="Times New Roman" w:cs="Arial"/>
          <w:szCs w:val="20"/>
          <w:lang w:eastAsia="pl-PL"/>
        </w:rPr>
        <w:t xml:space="preserve">Cenę oferty (brutto) należy ustalić drogą </w:t>
      </w:r>
      <w:r w:rsidR="00710871" w:rsidRPr="007E103A">
        <w:rPr>
          <w:rFonts w:eastAsia="Times New Roman" w:cs="Arial"/>
          <w:szCs w:val="20"/>
          <w:lang w:eastAsia="pl-PL"/>
        </w:rPr>
        <w:t>wyceny prac projektowych i robót budowlanych na podstawie danych zawartych w programie funkcjonalno – użytkowym, stanowiącym załącznik nr 9 do SIWZ.</w:t>
      </w:r>
    </w:p>
    <w:p w:rsidR="00710871" w:rsidRPr="007E103A" w:rsidRDefault="00710871" w:rsidP="00710871">
      <w:pPr>
        <w:widowControl w:val="0"/>
        <w:numPr>
          <w:ilvl w:val="0"/>
          <w:numId w:val="38"/>
        </w:numPr>
        <w:autoSpaceDE w:val="0"/>
        <w:autoSpaceDN w:val="0"/>
        <w:adjustRightInd w:val="0"/>
        <w:spacing w:line="240" w:lineRule="auto"/>
        <w:ind w:left="360"/>
        <w:jc w:val="both"/>
        <w:rPr>
          <w:rFonts w:eastAsia="Times New Roman" w:cs="Times New Roman"/>
          <w:szCs w:val="20"/>
          <w:lang w:eastAsia="pl-PL"/>
        </w:rPr>
      </w:pPr>
      <w:r w:rsidRPr="007E103A">
        <w:rPr>
          <w:rFonts w:eastAsia="Times New Roman" w:cs="Times New Roman"/>
          <w:szCs w:val="19"/>
          <w:lang w:eastAsia="pl-PL"/>
        </w:rPr>
        <w:t>Cena oferty musi zawierać koszty opracowania dokumentacji oraz koszty wykonania robót bezpośrednio wynikających z opracowanej przez Wykonawcę dokumentacji, jak również koszty nie ujęte w dokumentacji technicznej, a związane z realizacją zadania i niezbędne dla prawidłowego wykonania przedmiotu umowy i uzyskania pozwolenia na użytkowanie.</w:t>
      </w:r>
    </w:p>
    <w:p w:rsidR="002E4879" w:rsidRPr="007E103A" w:rsidRDefault="002E4879" w:rsidP="002E4879">
      <w:pPr>
        <w:widowControl w:val="0"/>
        <w:numPr>
          <w:ilvl w:val="0"/>
          <w:numId w:val="38"/>
        </w:numPr>
        <w:autoSpaceDE w:val="0"/>
        <w:autoSpaceDN w:val="0"/>
        <w:adjustRightInd w:val="0"/>
        <w:spacing w:line="240" w:lineRule="auto"/>
        <w:ind w:left="360"/>
        <w:jc w:val="both"/>
        <w:rPr>
          <w:rFonts w:eastAsia="Times New Roman" w:cs="Arial"/>
          <w:szCs w:val="20"/>
          <w:lang w:eastAsia="pl-PL"/>
        </w:rPr>
      </w:pPr>
      <w:r w:rsidRPr="007E103A">
        <w:rPr>
          <w:rFonts w:eastAsia="Times New Roman" w:cs="Arial"/>
          <w:szCs w:val="20"/>
          <w:lang w:eastAsia="pl-PL"/>
        </w:rPr>
        <w:t>Cena (brutto) podana przez Wykonawcę w ofercie, stanowi ostateczną cenę za wykonanie przedmiotu zamówienia i winna być wyliczona z dokładnością do dwóch miejsc po przecinku i podana w polskich złotych.</w:t>
      </w:r>
    </w:p>
    <w:p w:rsidR="00710871" w:rsidRPr="007E103A" w:rsidRDefault="00710871" w:rsidP="00710871">
      <w:pPr>
        <w:widowControl w:val="0"/>
        <w:autoSpaceDE w:val="0"/>
        <w:autoSpaceDN w:val="0"/>
        <w:adjustRightInd w:val="0"/>
        <w:spacing w:line="240" w:lineRule="auto"/>
        <w:jc w:val="both"/>
        <w:rPr>
          <w:rFonts w:eastAsia="Times New Roman" w:cs="Arial"/>
          <w:szCs w:val="20"/>
          <w:lang w:eastAsia="pl-PL"/>
        </w:rPr>
      </w:pPr>
    </w:p>
    <w:p w:rsidR="0041220D" w:rsidRPr="007E103A" w:rsidRDefault="0041220D" w:rsidP="0041220D">
      <w:pPr>
        <w:widowControl w:val="0"/>
        <w:autoSpaceDE w:val="0"/>
        <w:autoSpaceDN w:val="0"/>
        <w:adjustRightInd w:val="0"/>
        <w:spacing w:line="240" w:lineRule="auto"/>
        <w:jc w:val="both"/>
        <w:rPr>
          <w:rFonts w:eastAsia="Times New Roman" w:cs="Arial"/>
          <w:szCs w:val="20"/>
          <w:lang w:eastAsia="pl-PL"/>
        </w:rPr>
      </w:pPr>
    </w:p>
    <w:p w:rsidR="006B2333" w:rsidRPr="007E103A"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XIV. Opis kryteriów, którymi zamawiający będzie się kierował przy wyborze oferty, wraz z podaniem znaczenia tych kryteriów oraz sposobu oceny ofert.</w:t>
      </w: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7E103A" w:rsidRDefault="006B2333" w:rsidP="00710871">
      <w:pPr>
        <w:widowControl w:val="0"/>
        <w:autoSpaceDE w:val="0"/>
        <w:autoSpaceDN w:val="0"/>
        <w:adjustRightInd w:val="0"/>
        <w:spacing w:line="240" w:lineRule="auto"/>
        <w:ind w:left="42"/>
        <w:jc w:val="both"/>
        <w:rPr>
          <w:rFonts w:eastAsia="Times New Roman" w:cs="Times New Roman"/>
          <w:szCs w:val="20"/>
          <w:lang w:eastAsia="pl-PL"/>
        </w:rPr>
      </w:pPr>
      <w:r w:rsidRPr="007E103A">
        <w:rPr>
          <w:rFonts w:eastAsia="Times New Roman" w:cs="Times New Roman"/>
          <w:szCs w:val="20"/>
          <w:lang w:eastAsia="pl-PL"/>
        </w:rPr>
        <w:t>Przy wyborze oferty Zamawiający będzie się kierował następującymi kryteriami i ich znaczeniem:</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cena – 100 %</w:t>
      </w:r>
    </w:p>
    <w:p w:rsidR="006B2333" w:rsidRPr="007E103A" w:rsidRDefault="006B2333" w:rsidP="006B2333">
      <w:pPr>
        <w:widowControl w:val="0"/>
        <w:autoSpaceDE w:val="0"/>
        <w:autoSpaceDN w:val="0"/>
        <w:adjustRightInd w:val="0"/>
        <w:spacing w:line="240" w:lineRule="auto"/>
        <w:ind w:firstLine="708"/>
        <w:jc w:val="both"/>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W odniesieniu do powyższego kryterium</w:t>
      </w:r>
      <w:r w:rsidRPr="007E103A">
        <w:rPr>
          <w:rFonts w:eastAsia="Times New Roman" w:cs="Times New Roman"/>
          <w:b/>
          <w:szCs w:val="20"/>
          <w:lang w:eastAsia="pl-PL"/>
        </w:rPr>
        <w:t>,</w:t>
      </w:r>
      <w:r w:rsidRPr="007E103A">
        <w:rPr>
          <w:rFonts w:eastAsia="Times New Roman" w:cs="Times New Roman"/>
          <w:szCs w:val="20"/>
          <w:lang w:eastAsia="pl-PL"/>
        </w:rPr>
        <w:t xml:space="preserve"> ocena ofert zostanie dokonana przez zastosowanie następującego wzoru:</w:t>
      </w:r>
    </w:p>
    <w:p w:rsidR="006B2333" w:rsidRPr="007E103A" w:rsidRDefault="006B2333" w:rsidP="006B2333">
      <w:pPr>
        <w:widowControl w:val="0"/>
        <w:autoSpaceDE w:val="0"/>
        <w:autoSpaceDN w:val="0"/>
        <w:adjustRightInd w:val="0"/>
        <w:spacing w:line="240" w:lineRule="auto"/>
        <w:ind w:left="2832"/>
        <w:jc w:val="both"/>
        <w:rPr>
          <w:rFonts w:eastAsia="Times New Roman" w:cs="Times New Roman"/>
          <w:szCs w:val="20"/>
          <w:lang w:eastAsia="pl-PL"/>
        </w:rPr>
      </w:pPr>
      <w:r w:rsidRPr="007E103A">
        <w:rPr>
          <w:rFonts w:eastAsia="Times New Roman" w:cs="Times New Roman"/>
          <w:szCs w:val="20"/>
          <w:lang w:eastAsia="pl-PL"/>
        </w:rPr>
        <w:t xml:space="preserve">        najniższa zaoferowana cena oferty</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Ilość punktów badanej oferty  =    -----------------------------------------      x 10 pkt x 100 %</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 xml:space="preserve">                                                                  cena oferty badanej      </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 xml:space="preserve">Oferty będą oceniane w odniesieniu do najkorzystniejszych warunków przedstawionych przez wykonawców w zakresie kryterium – cena ofertowa. </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Za ofertę najkorzystniejszą uznana zostanie oferta, która uzyska największą ilość punktów.</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7E103A" w:rsidRPr="007E103A" w:rsidRDefault="007E103A" w:rsidP="006B2333">
      <w:pPr>
        <w:widowControl w:val="0"/>
        <w:autoSpaceDE w:val="0"/>
        <w:autoSpaceDN w:val="0"/>
        <w:adjustRightInd w:val="0"/>
        <w:spacing w:line="240" w:lineRule="auto"/>
        <w:jc w:val="both"/>
        <w:rPr>
          <w:rFonts w:eastAsia="Times New Roman" w:cs="Times New Roman"/>
          <w:szCs w:val="20"/>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lastRenderedPageBreak/>
        <w:t xml:space="preserve">Zamawiający udzieli zamówienia Wykonawcy, którego oferta odpowiada wszystkim wymaganiom przedstawionym w ustawie </w:t>
      </w:r>
      <w:r w:rsidRPr="007E103A">
        <w:rPr>
          <w:rFonts w:eastAsia="Times New Roman" w:cs="Times New Roman"/>
          <w:i/>
          <w:szCs w:val="24"/>
          <w:lang w:eastAsia="pl-PL"/>
        </w:rPr>
        <w:t>–</w:t>
      </w:r>
      <w:r w:rsidRPr="007E103A">
        <w:rPr>
          <w:rFonts w:eastAsia="Times New Roman" w:cs="Times New Roman"/>
          <w:szCs w:val="24"/>
          <w:lang w:eastAsia="pl-PL"/>
        </w:rPr>
        <w:t xml:space="preserve"> Prawo zamówień publicznych oraz SIWZ i została oceniona jako najkorzystniejsza w oparciu o podane kryterium wyboru.</w:t>
      </w:r>
    </w:p>
    <w:p w:rsidR="006B2333" w:rsidRPr="007E103A" w:rsidRDefault="006B2333" w:rsidP="006B2333">
      <w:pPr>
        <w:widowControl w:val="0"/>
        <w:autoSpaceDE w:val="0"/>
        <w:autoSpaceDN w:val="0"/>
        <w:adjustRightInd w:val="0"/>
        <w:spacing w:line="240" w:lineRule="auto"/>
        <w:ind w:left="284" w:hanging="280"/>
        <w:jc w:val="center"/>
        <w:rPr>
          <w:rFonts w:eastAsia="Times New Roman" w:cs="Times New Roman"/>
          <w:i/>
          <w:szCs w:val="24"/>
          <w:lang w:eastAsia="pl-PL"/>
        </w:rPr>
      </w:pPr>
    </w:p>
    <w:p w:rsidR="006B2333" w:rsidRPr="007E103A" w:rsidRDefault="006B2333" w:rsidP="006B2333">
      <w:pPr>
        <w:spacing w:line="240" w:lineRule="auto"/>
        <w:rPr>
          <w:rFonts w:eastAsia="Times New Roman" w:cs="Times New Roman"/>
          <w:i/>
          <w:szCs w:val="24"/>
          <w:lang w:eastAsia="pl-PL"/>
        </w:rPr>
      </w:pPr>
    </w:p>
    <w:p w:rsidR="006B2333" w:rsidRPr="007E103A" w:rsidRDefault="006B2333" w:rsidP="006B2333">
      <w:pPr>
        <w:widowControl w:val="0"/>
        <w:numPr>
          <w:ilvl w:val="0"/>
          <w:numId w:val="33"/>
        </w:numPr>
        <w:shd w:val="clear" w:color="auto" w:fill="D9D9D9"/>
        <w:autoSpaceDE w:val="0"/>
        <w:autoSpaceDN w:val="0"/>
        <w:adjustRightInd w:val="0"/>
        <w:spacing w:line="240" w:lineRule="auto"/>
        <w:ind w:left="709" w:hanging="709"/>
        <w:contextualSpacing/>
        <w:jc w:val="both"/>
        <w:rPr>
          <w:rFonts w:eastAsia="Times New Roman" w:cs="Times New Roman"/>
          <w:b/>
          <w:szCs w:val="24"/>
          <w:lang w:eastAsia="pl-PL"/>
        </w:rPr>
      </w:pPr>
      <w:r w:rsidRPr="007E103A">
        <w:rPr>
          <w:rFonts w:eastAsia="Times New Roman" w:cs="Times New Roman"/>
          <w:b/>
          <w:szCs w:val="24"/>
          <w:lang w:eastAsia="pl-PL"/>
        </w:rPr>
        <w:t>Informacje o formalnościach, jakie powinny zostać dopełnione po wyborze oferty w celu zawarcia umowy w sprawie zamówienia publicznego</w:t>
      </w: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E4879" w:rsidRPr="007E103A" w:rsidRDefault="002E4879" w:rsidP="002E4879">
      <w:pPr>
        <w:widowControl w:val="0"/>
        <w:numPr>
          <w:ilvl w:val="0"/>
          <w:numId w:val="12"/>
        </w:numPr>
        <w:autoSpaceDE w:val="0"/>
        <w:autoSpaceDN w:val="0"/>
        <w:adjustRightInd w:val="0"/>
        <w:spacing w:line="240" w:lineRule="auto"/>
        <w:jc w:val="both"/>
      </w:pPr>
      <w:r w:rsidRPr="007E103A">
        <w:t xml:space="preserve">Zamawiający zawrze umowę w sprawie zamówienia publicznego w terminie nie krótszym niż 5 dni od dnia przesłania zawiadomienia o wyborze oferty, </w:t>
      </w:r>
      <w:r w:rsidRPr="007E103A">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2E4879" w:rsidRPr="007E103A" w:rsidRDefault="002E4879" w:rsidP="002E4879">
      <w:pPr>
        <w:widowControl w:val="0"/>
        <w:numPr>
          <w:ilvl w:val="0"/>
          <w:numId w:val="12"/>
        </w:numPr>
        <w:autoSpaceDE w:val="0"/>
        <w:autoSpaceDN w:val="0"/>
        <w:adjustRightInd w:val="0"/>
        <w:spacing w:line="240" w:lineRule="auto"/>
        <w:jc w:val="both"/>
      </w:pPr>
      <w:r w:rsidRPr="007E103A">
        <w:rPr>
          <w:rFonts w:cs="Times New Roman"/>
          <w:szCs w:val="24"/>
        </w:rPr>
        <w:t>Umowa zostanie zawarta z oferentem, który przedstawi najkorzystniejszą ofertę.</w:t>
      </w:r>
    </w:p>
    <w:p w:rsidR="002E4879" w:rsidRPr="007E103A" w:rsidRDefault="002E4879" w:rsidP="002E4879">
      <w:pPr>
        <w:widowControl w:val="0"/>
        <w:numPr>
          <w:ilvl w:val="0"/>
          <w:numId w:val="12"/>
        </w:numPr>
        <w:autoSpaceDE w:val="0"/>
        <w:autoSpaceDN w:val="0"/>
        <w:adjustRightInd w:val="0"/>
        <w:spacing w:line="240" w:lineRule="auto"/>
        <w:jc w:val="both"/>
      </w:pPr>
      <w:r w:rsidRPr="007E103A">
        <w:t>Wykonawca w wyznaczonym przez Zamawiającego terminie zobowiązany jest zgłosić się w celu zawarcia umowy.</w:t>
      </w:r>
    </w:p>
    <w:p w:rsidR="002E4879" w:rsidRPr="007E103A" w:rsidRDefault="002E4879" w:rsidP="002E4879">
      <w:pPr>
        <w:widowControl w:val="0"/>
        <w:numPr>
          <w:ilvl w:val="0"/>
          <w:numId w:val="12"/>
        </w:numPr>
        <w:autoSpaceDE w:val="0"/>
        <w:autoSpaceDN w:val="0"/>
        <w:adjustRightInd w:val="0"/>
        <w:spacing w:line="240" w:lineRule="auto"/>
        <w:jc w:val="both"/>
      </w:pPr>
      <w:r w:rsidRPr="007E103A">
        <w:t xml:space="preserve">Zawarcie umowy z Wykonawcą nastąpi na warunkach określonych w projekcie umowy, stanowiącym </w:t>
      </w:r>
      <w:r w:rsidRPr="007E103A">
        <w:rPr>
          <w:b/>
        </w:rPr>
        <w:t xml:space="preserve">załącznik </w:t>
      </w:r>
      <w:r w:rsidR="00190CE5" w:rsidRPr="007E103A">
        <w:rPr>
          <w:b/>
        </w:rPr>
        <w:t>n</w:t>
      </w:r>
      <w:r w:rsidRPr="007E103A">
        <w:rPr>
          <w:b/>
        </w:rPr>
        <w:t>r 8 do SIWZ.</w:t>
      </w:r>
    </w:p>
    <w:p w:rsidR="002E4879" w:rsidRPr="007E103A" w:rsidRDefault="002E4879" w:rsidP="002E4879">
      <w:pPr>
        <w:widowControl w:val="0"/>
        <w:numPr>
          <w:ilvl w:val="0"/>
          <w:numId w:val="12"/>
        </w:numPr>
        <w:autoSpaceDE w:val="0"/>
        <w:autoSpaceDN w:val="0"/>
        <w:adjustRightInd w:val="0"/>
        <w:spacing w:line="240" w:lineRule="auto"/>
        <w:jc w:val="both"/>
      </w:pPr>
      <w:r w:rsidRPr="007E103A">
        <w:t xml:space="preserve">Przed terminem podpisania umowy Wykonawca zostanie zobowiązany do: </w:t>
      </w:r>
    </w:p>
    <w:p w:rsidR="002E4879" w:rsidRPr="007E103A"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7E103A">
        <w:t>przedłożenia Zamawiającemu kosztorysu, na podstawie którego wyliczono wartość robót, kosztorys stanowić będzie załącznik do umowy,</w:t>
      </w:r>
    </w:p>
    <w:p w:rsidR="002E4879" w:rsidRPr="007E103A"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7E103A">
        <w:t xml:space="preserve">przedłożenia Zamawiającemu stwierdzonej „za zgodność z oryginałem”, kserokopii </w:t>
      </w:r>
      <w:r w:rsidRPr="007E103A">
        <w:rPr>
          <w:rFonts w:cs="Times New Roman"/>
          <w:szCs w:val="24"/>
        </w:rPr>
        <w:t xml:space="preserve">polisy lub innego dokumentu ubezpieczenia potwierdzającego, że wybrany Wykonawca jest ubezpieczony od odpowiedzialności cywilnej w zakresie prowadzonej działalności gospodarczej </w:t>
      </w:r>
      <w:r w:rsidRPr="007E103A">
        <w:rPr>
          <w:rFonts w:cs="Times New Roman"/>
          <w:spacing w:val="2"/>
          <w:szCs w:val="24"/>
        </w:rPr>
        <w:t>związanej z przedmiotem zamówienia</w:t>
      </w:r>
      <w:r w:rsidRPr="007E103A">
        <w:rPr>
          <w:rFonts w:cs="Times New Roman"/>
          <w:b/>
          <w:szCs w:val="24"/>
        </w:rPr>
        <w:t xml:space="preserve"> </w:t>
      </w:r>
      <w:r w:rsidRPr="007E103A">
        <w:rPr>
          <w:rFonts w:cs="Times New Roman"/>
          <w:b/>
          <w:szCs w:val="24"/>
          <w:u w:val="single"/>
        </w:rPr>
        <w:t>na czas trwania umowy</w:t>
      </w:r>
      <w:r w:rsidR="00D16FA0" w:rsidRPr="007E103A">
        <w:rPr>
          <w:rFonts w:cs="Times New Roman"/>
          <w:szCs w:val="24"/>
        </w:rPr>
        <w:t>, na kwotę nie mniejszą niż 1</w:t>
      </w:r>
      <w:r w:rsidRPr="007E103A">
        <w:rPr>
          <w:rFonts w:cs="Times New Roman"/>
          <w:szCs w:val="24"/>
        </w:rPr>
        <w:t>00.000 zł. Dokument ubezpieczenia stanowić będzie załącznik do umowy.</w:t>
      </w:r>
    </w:p>
    <w:p w:rsidR="002E4879" w:rsidRPr="007E103A"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7E103A">
        <w:t>wniesienia zabezpieczenia należytego wykonania umowy.</w:t>
      </w:r>
    </w:p>
    <w:p w:rsidR="006B2333" w:rsidRPr="007E103A" w:rsidRDefault="006B2333" w:rsidP="006B2333">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7E103A">
        <w:rPr>
          <w:rFonts w:eastAsia="Times New Roman" w:cs="Times New Roman"/>
          <w:szCs w:val="24"/>
          <w:lang w:eastAsia="pl-PL" w:bidi="pl-PL"/>
        </w:rPr>
        <w:t xml:space="preserve"> </w:t>
      </w:r>
    </w:p>
    <w:p w:rsidR="006B2333" w:rsidRPr="007E103A" w:rsidRDefault="006B2333" w:rsidP="006B2333">
      <w:pPr>
        <w:widowControl w:val="0"/>
        <w:numPr>
          <w:ilvl w:val="0"/>
          <w:numId w:val="33"/>
        </w:numPr>
        <w:shd w:val="clear" w:color="auto" w:fill="D9D9D9"/>
        <w:autoSpaceDE w:val="0"/>
        <w:autoSpaceDN w:val="0"/>
        <w:adjustRightInd w:val="0"/>
        <w:spacing w:line="240" w:lineRule="auto"/>
        <w:ind w:left="709" w:hanging="709"/>
        <w:contextualSpacing/>
        <w:jc w:val="both"/>
        <w:rPr>
          <w:rFonts w:eastAsia="Times New Roman" w:cs="Times New Roman"/>
          <w:b/>
          <w:szCs w:val="24"/>
          <w:lang w:eastAsia="pl-PL"/>
        </w:rPr>
      </w:pPr>
      <w:r w:rsidRPr="007E103A">
        <w:rPr>
          <w:rFonts w:eastAsia="Times New Roman" w:cs="Times New Roman"/>
          <w:b/>
          <w:szCs w:val="24"/>
          <w:lang w:eastAsia="pl-PL"/>
        </w:rPr>
        <w:t>Wymagania dotyczące zabezpieczenia należytego wykonania umowy.</w:t>
      </w:r>
    </w:p>
    <w:p w:rsidR="006B2333" w:rsidRPr="007E103A" w:rsidRDefault="006B2333" w:rsidP="006B2333">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Arial"/>
          <w:b/>
          <w:szCs w:val="20"/>
          <w:lang w:eastAsia="pl-PL"/>
        </w:rPr>
      </w:pPr>
      <w:r w:rsidRPr="007E103A">
        <w:rPr>
          <w:rFonts w:eastAsia="Times New Roman" w:cs="Arial"/>
          <w:b/>
          <w:szCs w:val="20"/>
          <w:lang w:eastAsia="pl-PL"/>
        </w:rPr>
        <w:t>Zamawiający będzie żądać od Wykonawcy, którego oferta została wybrana jako najkorzystniejsza, wniesienia przed podpisaniem umowy, zabezpieczenia należytego wykonania umowy w wysokości 10 % ceny ofertowej (brutto).</w:t>
      </w:r>
    </w:p>
    <w:p w:rsidR="006B2333" w:rsidRPr="007E103A" w:rsidRDefault="006B2333" w:rsidP="006B2333">
      <w:pPr>
        <w:widowControl w:val="0"/>
        <w:shd w:val="clear" w:color="auto" w:fill="FFFFFF"/>
        <w:autoSpaceDE w:val="0"/>
        <w:autoSpaceDN w:val="0"/>
        <w:adjustRightInd w:val="0"/>
        <w:spacing w:line="240" w:lineRule="auto"/>
        <w:jc w:val="both"/>
        <w:rPr>
          <w:rFonts w:eastAsia="Times New Roman" w:cs="Arial"/>
          <w:spacing w:val="1"/>
          <w:szCs w:val="20"/>
          <w:lang w:eastAsia="pl-PL"/>
        </w:rPr>
      </w:pPr>
    </w:p>
    <w:p w:rsidR="006B2333" w:rsidRPr="007E103A" w:rsidRDefault="006B2333" w:rsidP="006B2333">
      <w:pPr>
        <w:widowControl w:val="0"/>
        <w:shd w:val="clear" w:color="auto" w:fill="FFFFFF"/>
        <w:autoSpaceDE w:val="0"/>
        <w:autoSpaceDN w:val="0"/>
        <w:adjustRightInd w:val="0"/>
        <w:spacing w:line="240" w:lineRule="auto"/>
        <w:jc w:val="both"/>
        <w:rPr>
          <w:rFonts w:eastAsia="Times New Roman" w:cs="Arial"/>
          <w:szCs w:val="20"/>
          <w:lang w:eastAsia="pl-PL"/>
        </w:rPr>
      </w:pPr>
      <w:r w:rsidRPr="007E103A">
        <w:rPr>
          <w:rFonts w:eastAsia="Times New Roman" w:cs="Arial"/>
          <w:spacing w:val="1"/>
          <w:szCs w:val="20"/>
          <w:lang w:eastAsia="pl-PL"/>
        </w:rPr>
        <w:t>Zabezpieczenie należytego wykonania umowy może być wniesione według wyboru wykonawcy w jednej lub kilku następujących formach:</w:t>
      </w:r>
    </w:p>
    <w:p w:rsidR="006B2333" w:rsidRPr="007E103A"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pacing w:val="-3"/>
          <w:szCs w:val="20"/>
          <w:lang w:eastAsia="pl-PL"/>
        </w:rPr>
        <w:t>pieniądzu;</w:t>
      </w:r>
    </w:p>
    <w:p w:rsidR="006B2333" w:rsidRPr="007E103A"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pacing w:val="-3"/>
          <w:szCs w:val="20"/>
          <w:lang w:eastAsia="pl-PL"/>
        </w:rPr>
        <w:t>poręczeniach pieniężnych spółdzielczej kasy oszczędnościowo-kredytowej,</w:t>
      </w:r>
    </w:p>
    <w:p w:rsidR="006B2333" w:rsidRPr="007E103A"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zCs w:val="20"/>
          <w:lang w:eastAsia="pl-PL"/>
        </w:rPr>
        <w:t>poręczeniach bankowych;</w:t>
      </w:r>
    </w:p>
    <w:p w:rsidR="006B2333" w:rsidRPr="007E103A"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zCs w:val="20"/>
          <w:lang w:eastAsia="pl-PL"/>
        </w:rPr>
        <w:t>gwarancjach bankowych;</w:t>
      </w:r>
    </w:p>
    <w:p w:rsidR="006B2333" w:rsidRPr="007E103A"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pacing w:val="1"/>
          <w:szCs w:val="20"/>
          <w:lang w:eastAsia="pl-PL"/>
        </w:rPr>
        <w:t>gwarancjach ubezpieczeniowych;</w:t>
      </w:r>
    </w:p>
    <w:p w:rsidR="006B2333" w:rsidRPr="007E103A" w:rsidRDefault="006B2333" w:rsidP="006B2333">
      <w:pPr>
        <w:widowControl w:val="0"/>
        <w:shd w:val="clear" w:color="auto" w:fill="FFFFFF"/>
        <w:autoSpaceDE w:val="0"/>
        <w:autoSpaceDN w:val="0"/>
        <w:adjustRightInd w:val="0"/>
        <w:spacing w:line="240" w:lineRule="auto"/>
        <w:ind w:left="14"/>
        <w:jc w:val="both"/>
        <w:rPr>
          <w:rFonts w:eastAsia="Times New Roman" w:cs="Arial"/>
          <w:spacing w:val="1"/>
          <w:szCs w:val="20"/>
          <w:lang w:eastAsia="pl-PL"/>
        </w:rPr>
      </w:pPr>
      <w:r w:rsidRPr="007E103A">
        <w:rPr>
          <w:rFonts w:eastAsia="Times New Roman" w:cs="Arial"/>
          <w:spacing w:val="1"/>
          <w:szCs w:val="20"/>
          <w:lang w:eastAsia="pl-PL"/>
        </w:rPr>
        <w:t>•    poręczeniach udzielanych przez Polską Agencję Rozwoju Przedsiębiorczości</w:t>
      </w:r>
    </w:p>
    <w:p w:rsidR="006B2333" w:rsidRPr="007E103A" w:rsidRDefault="006B2333" w:rsidP="006B2333">
      <w:pPr>
        <w:widowControl w:val="0"/>
        <w:autoSpaceDE w:val="0"/>
        <w:autoSpaceDN w:val="0"/>
        <w:adjustRightInd w:val="0"/>
        <w:spacing w:line="240" w:lineRule="auto"/>
        <w:ind w:left="14"/>
        <w:jc w:val="both"/>
        <w:rPr>
          <w:rFonts w:eastAsia="Times New Roman" w:cs="Arial"/>
          <w:spacing w:val="2"/>
          <w:sz w:val="18"/>
          <w:szCs w:val="18"/>
          <w:lang w:eastAsia="pl-PL"/>
        </w:rPr>
      </w:pPr>
    </w:p>
    <w:p w:rsidR="007D39CD" w:rsidRPr="007E103A" w:rsidRDefault="006B2333" w:rsidP="007D39CD">
      <w:pPr>
        <w:ind w:left="14"/>
        <w:jc w:val="both"/>
        <w:rPr>
          <w:rFonts w:eastAsia="Times New Roman" w:cs="Times New Roman"/>
          <w:b/>
          <w:szCs w:val="24"/>
          <w:lang w:eastAsia="pl-PL"/>
        </w:rPr>
      </w:pPr>
      <w:r w:rsidRPr="007E103A">
        <w:rPr>
          <w:rFonts w:eastAsia="Times New Roman" w:cs="Arial"/>
          <w:szCs w:val="20"/>
          <w:lang w:eastAsia="pl-PL"/>
        </w:rPr>
        <w:t xml:space="preserve">Zabezpieczenie należytego wykonania umowy wnoszone w pieniądzu wykonawca </w:t>
      </w:r>
      <w:r w:rsidRPr="007E103A">
        <w:rPr>
          <w:rFonts w:eastAsia="Times New Roman" w:cs="Arial"/>
          <w:spacing w:val="1"/>
          <w:szCs w:val="20"/>
          <w:lang w:eastAsia="pl-PL"/>
        </w:rPr>
        <w:t xml:space="preserve">wpłaca </w:t>
      </w:r>
      <w:r w:rsidRPr="007E103A">
        <w:rPr>
          <w:rFonts w:eastAsia="Times New Roman" w:cs="Arial"/>
          <w:b/>
          <w:spacing w:val="1"/>
          <w:szCs w:val="20"/>
          <w:lang w:eastAsia="pl-PL"/>
        </w:rPr>
        <w:t>przelewem</w:t>
      </w:r>
      <w:r w:rsidRPr="007E103A">
        <w:rPr>
          <w:rFonts w:eastAsia="Times New Roman" w:cs="Arial"/>
          <w:spacing w:val="1"/>
          <w:szCs w:val="20"/>
          <w:lang w:eastAsia="pl-PL"/>
        </w:rPr>
        <w:t xml:space="preserve"> na </w:t>
      </w:r>
      <w:r w:rsidRPr="007E103A">
        <w:rPr>
          <w:rFonts w:eastAsia="Times New Roman" w:cs="Arial"/>
          <w:szCs w:val="20"/>
          <w:lang w:eastAsia="pl-PL"/>
        </w:rPr>
        <w:t>rachunek bankowy Zamawiającego w WBS Oddz. Dobre Miasto 60 8857 1041 3001 0000 2163 0005</w:t>
      </w:r>
      <w:r w:rsidRPr="007E103A">
        <w:rPr>
          <w:rFonts w:eastAsia="Times New Roman" w:cs="Arial"/>
          <w:szCs w:val="24"/>
          <w:lang w:eastAsia="pl-PL"/>
        </w:rPr>
        <w:t xml:space="preserve"> z adnotacją: </w:t>
      </w:r>
      <w:r w:rsidRPr="007E103A">
        <w:rPr>
          <w:rFonts w:eastAsia="Times New Roman" w:cs="Arial"/>
          <w:b/>
          <w:szCs w:val="24"/>
          <w:lang w:eastAsia="pl-PL"/>
        </w:rPr>
        <w:t>Zabezpieczenie należytego wykonania umowy na</w:t>
      </w:r>
      <w:r w:rsidRPr="007E103A">
        <w:rPr>
          <w:rFonts w:eastAsia="Times New Roman" w:cs="Arial"/>
          <w:szCs w:val="24"/>
          <w:lang w:eastAsia="pl-PL"/>
        </w:rPr>
        <w:t xml:space="preserve"> </w:t>
      </w:r>
      <w:r w:rsidR="00190CE5" w:rsidRPr="007E103A">
        <w:rPr>
          <w:rFonts w:eastAsia="Times New Roman" w:cs="Arial"/>
          <w:b/>
          <w:szCs w:val="24"/>
          <w:lang w:eastAsia="pl-PL"/>
        </w:rPr>
        <w:t>utworzenie</w:t>
      </w:r>
      <w:r w:rsidR="00190CE5" w:rsidRPr="007E103A">
        <w:rPr>
          <w:rFonts w:eastAsia="Times New Roman" w:cs="Arial"/>
          <w:szCs w:val="24"/>
          <w:lang w:eastAsia="pl-PL"/>
        </w:rPr>
        <w:t xml:space="preserve"> </w:t>
      </w:r>
      <w:r w:rsidR="00190CE5" w:rsidRPr="007E103A">
        <w:rPr>
          <w:rFonts w:eastAsia="Times New Roman" w:cs="Arial"/>
          <w:b/>
          <w:szCs w:val="24"/>
          <w:lang w:eastAsia="pl-PL"/>
        </w:rPr>
        <w:t>szkolnego</w:t>
      </w:r>
      <w:r w:rsidR="00190CE5" w:rsidRPr="007E103A">
        <w:rPr>
          <w:rFonts w:eastAsia="Times New Roman" w:cs="Arial"/>
          <w:szCs w:val="24"/>
          <w:lang w:eastAsia="pl-PL"/>
        </w:rPr>
        <w:t xml:space="preserve"> </w:t>
      </w:r>
      <w:r w:rsidRPr="007E103A">
        <w:rPr>
          <w:rFonts w:eastAsia="Times New Roman" w:cs="Arial"/>
          <w:b/>
          <w:szCs w:val="24"/>
          <w:lang w:eastAsia="pl-PL"/>
        </w:rPr>
        <w:t xml:space="preserve">placu zabaw </w:t>
      </w:r>
      <w:r w:rsidR="00190CE5" w:rsidRPr="007E103A">
        <w:rPr>
          <w:rFonts w:eastAsia="Times New Roman" w:cs="Times New Roman"/>
          <w:b/>
          <w:szCs w:val="24"/>
          <w:lang w:eastAsia="pl-PL"/>
        </w:rPr>
        <w:t xml:space="preserve">przy Szkole Podstawowej nr 2 </w:t>
      </w:r>
      <w:r w:rsidR="007D39CD" w:rsidRPr="007E103A">
        <w:rPr>
          <w:rFonts w:eastAsia="Times New Roman" w:cs="Times New Roman"/>
          <w:b/>
          <w:szCs w:val="24"/>
          <w:lang w:eastAsia="pl-PL"/>
        </w:rPr>
        <w:t>w Dobrym Mieście.</w:t>
      </w:r>
    </w:p>
    <w:p w:rsidR="006B2333" w:rsidRPr="007E103A" w:rsidRDefault="006B2333" w:rsidP="006B2333">
      <w:pPr>
        <w:widowControl w:val="0"/>
        <w:autoSpaceDE w:val="0"/>
        <w:autoSpaceDN w:val="0"/>
        <w:adjustRightInd w:val="0"/>
        <w:spacing w:line="240" w:lineRule="auto"/>
        <w:jc w:val="both"/>
        <w:rPr>
          <w:rFonts w:eastAsia="Times New Roman" w:cs="Arial"/>
          <w:b/>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Arial"/>
          <w:spacing w:val="1"/>
          <w:szCs w:val="20"/>
          <w:lang w:eastAsia="pl-PL"/>
        </w:rPr>
      </w:pPr>
      <w:r w:rsidRPr="007E103A">
        <w:rPr>
          <w:rFonts w:eastAsia="Times New Roman" w:cs="Arial"/>
          <w:spacing w:val="1"/>
          <w:szCs w:val="20"/>
          <w:lang w:eastAsia="pl-PL"/>
        </w:rPr>
        <w:lastRenderedPageBreak/>
        <w:t>W trakcie realizacji umowy wykonawca może dokonać zmiany formy zabezpieczenia na jedną lub kilka ww. form zabezpieczenia.</w:t>
      </w:r>
    </w:p>
    <w:p w:rsidR="006B2333" w:rsidRPr="007E103A" w:rsidRDefault="006B2333" w:rsidP="006B2333">
      <w:pPr>
        <w:widowControl w:val="0"/>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7E103A">
        <w:rPr>
          <w:rFonts w:eastAsia="Times New Roman" w:cs="Arial"/>
          <w:szCs w:val="20"/>
          <w:lang w:eastAsia="pl-PL"/>
        </w:rPr>
        <w:t>Zamawiający dokona zwrotu zabezpieczenia należytego wykonania umowy w następujący sposób:</w:t>
      </w:r>
    </w:p>
    <w:p w:rsidR="006B2333" w:rsidRPr="007E103A" w:rsidRDefault="006B2333" w:rsidP="006B2333">
      <w:pPr>
        <w:widowControl w:val="0"/>
        <w:numPr>
          <w:ilvl w:val="0"/>
          <w:numId w:val="34"/>
        </w:numPr>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7E103A">
        <w:rPr>
          <w:rFonts w:eastAsia="Times New Roman" w:cs="Arial"/>
          <w:szCs w:val="20"/>
          <w:lang w:eastAsia="pl-PL"/>
        </w:rPr>
        <w:t xml:space="preserve">70% wartości zabezpieczenia zostanie zwrócone w terminie 30 dni od dnia wykonania zamówienia i uznania przez Zamawiającego na należycie wykonane. </w:t>
      </w:r>
    </w:p>
    <w:p w:rsidR="006B2333" w:rsidRPr="007E103A" w:rsidRDefault="006B2333" w:rsidP="006B2333">
      <w:pPr>
        <w:widowControl w:val="0"/>
        <w:numPr>
          <w:ilvl w:val="0"/>
          <w:numId w:val="34"/>
        </w:numPr>
        <w:shd w:val="clear" w:color="auto" w:fill="FFFFFF"/>
        <w:tabs>
          <w:tab w:val="left" w:pos="439"/>
        </w:tabs>
        <w:autoSpaceDE w:val="0"/>
        <w:autoSpaceDN w:val="0"/>
        <w:adjustRightInd w:val="0"/>
        <w:spacing w:before="112" w:line="240" w:lineRule="auto"/>
        <w:jc w:val="both"/>
        <w:rPr>
          <w:rFonts w:eastAsia="Times New Roman" w:cs="Arial"/>
          <w:spacing w:val="9"/>
          <w:szCs w:val="20"/>
          <w:lang w:eastAsia="pl-PL"/>
        </w:rPr>
      </w:pPr>
      <w:r w:rsidRPr="007E103A">
        <w:rPr>
          <w:rFonts w:eastAsia="Times New Roman" w:cs="Arial"/>
          <w:szCs w:val="20"/>
          <w:lang w:eastAsia="pl-PL"/>
        </w:rPr>
        <w:t xml:space="preserve">30% wartości zabezpieczenia zostanie zatrzymane przez Zamawiającego na zabezpieczenie </w:t>
      </w:r>
      <w:r w:rsidRPr="007E103A">
        <w:rPr>
          <w:rFonts w:eastAsia="Times New Roman" w:cs="Arial"/>
          <w:spacing w:val="9"/>
          <w:szCs w:val="20"/>
          <w:lang w:eastAsia="pl-PL"/>
        </w:rPr>
        <w:t>roszczeń z tytułu rękojmi za wady, kwota ta zostanie zwrócona najpóźniej w 15 dniu po upływie okresu rękojmi.</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XVII. Warunki dokonywania zmian w treści umowy w sprawie zamówienia publicznego</w:t>
      </w:r>
    </w:p>
    <w:p w:rsidR="006B2333" w:rsidRPr="007E103A" w:rsidRDefault="006B2333" w:rsidP="006B2333">
      <w:pPr>
        <w:autoSpaceDE w:val="0"/>
        <w:autoSpaceDN w:val="0"/>
        <w:adjustRightInd w:val="0"/>
        <w:spacing w:line="240" w:lineRule="auto"/>
        <w:ind w:left="1776"/>
        <w:contextualSpacing/>
        <w:jc w:val="both"/>
        <w:rPr>
          <w:rFonts w:eastAsia="Calibri" w:cs="Times New Roman"/>
          <w:szCs w:val="24"/>
        </w:rPr>
      </w:pPr>
    </w:p>
    <w:p w:rsidR="002E4879" w:rsidRPr="007E103A" w:rsidRDefault="002E4879" w:rsidP="002E487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7E103A">
        <w:rPr>
          <w:rFonts w:eastAsia="Times New Roman" w:cs="Times New Roman"/>
          <w:szCs w:val="24"/>
          <w:lang w:eastAsia="pl-PL"/>
        </w:rPr>
        <w:t>Zamawiający dopuszcza dokonywanie zmian w umowie w sprawie zamówienia publicznego w następujących przypadkach:</w:t>
      </w:r>
    </w:p>
    <w:p w:rsidR="002E4879" w:rsidRPr="007E103A" w:rsidRDefault="002E4879" w:rsidP="00566332">
      <w:pPr>
        <w:pStyle w:val="Akapitzlist"/>
        <w:widowControl w:val="0"/>
        <w:numPr>
          <w:ilvl w:val="0"/>
          <w:numId w:val="40"/>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gdy zaistnieje konieczność zmiany wysokości wynagrodzenia Wykonawcy, wynikająca z wprowadzenia usta</w:t>
      </w:r>
      <w:r w:rsidR="00566332" w:rsidRPr="007E103A">
        <w:rPr>
          <w:rFonts w:eastAsia="Times New Roman" w:cs="Times New Roman"/>
          <w:szCs w:val="24"/>
          <w:lang w:eastAsia="pl-PL"/>
        </w:rPr>
        <w:t>wowej zmiany stawki podatku VAT,</w:t>
      </w:r>
    </w:p>
    <w:p w:rsidR="002E4879" w:rsidRPr="007E103A" w:rsidRDefault="00566332" w:rsidP="00566332">
      <w:pPr>
        <w:pStyle w:val="Akapitzlist"/>
        <w:widowControl w:val="0"/>
        <w:numPr>
          <w:ilvl w:val="0"/>
          <w:numId w:val="40"/>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g</w:t>
      </w:r>
      <w:r w:rsidR="002E4879" w:rsidRPr="007E103A">
        <w:rPr>
          <w:rFonts w:eastAsia="Times New Roman" w:cs="Times New Roman"/>
          <w:szCs w:val="24"/>
          <w:lang w:eastAsia="pl-PL"/>
        </w:rPr>
        <w:t>dy zaistnieje konieczność zmiany terminu wykonania przedmiotu umowy, uwarunkowana:</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wystąpieniem obiektywnych warunków klimatycznych lub działaniem siły wyższej w rozumieniu przepisów Kodeksu cywilnego, powodujących brak możliwości prowadzenia robót,</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nieterminowym, z przyczyn niezależnych od Wykonawcy, przekazaniem przez Zamawiającego terenu budowy,</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wstrzymaniem prac budowlanych przez właściwy organ z przyczyn niezawinionych przez Wykonawcę lub Zamawiającego,</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opóźnieniem związanym z uzyskiwaniem przez Wykonawcę materiałów i urządzeń objętych przedmiotem zamówienia, jeśli Wykonawca wykaże, że opóźnienie nie nastąpiło z jego winy,</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opóźnieniem w uzyskiwaniu przez Wykonawcę dokumentów niezbędnych do prawidłowego wywiązania się z obowiązków wynikających z niniejszej umowy,</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koniecznością wykonania zamówień dodatkowych,</w:t>
      </w:r>
    </w:p>
    <w:p w:rsidR="002E4879" w:rsidRPr="007E103A"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 xml:space="preserve">innych uzasadnionych okolicznościach niepowstałych z winy, bądź zaniedbania Wykonawcy. </w:t>
      </w:r>
    </w:p>
    <w:p w:rsidR="006B2333" w:rsidRPr="007E103A" w:rsidRDefault="006B2333" w:rsidP="006B2333">
      <w:pPr>
        <w:spacing w:line="240" w:lineRule="auto"/>
        <w:jc w:val="both"/>
        <w:rPr>
          <w:rFonts w:cs="Times New Roman"/>
          <w:szCs w:val="24"/>
        </w:rPr>
      </w:pPr>
    </w:p>
    <w:p w:rsidR="006B2333" w:rsidRPr="007E103A" w:rsidRDefault="006B2333" w:rsidP="006B2333">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XVIII. Pouczenie o środkach ochrony prawnej przysługujących wykonawcy w toku postępowania o udzielenie zamówienia.</w:t>
      </w:r>
    </w:p>
    <w:p w:rsidR="006B2333" w:rsidRPr="007E103A" w:rsidRDefault="006B2333" w:rsidP="006B2333">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7E103A">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7E103A">
        <w:rPr>
          <w:rFonts w:eastAsia="Times New Roman" w:cs="Times New Roman"/>
          <w:spacing w:val="2"/>
          <w:szCs w:val="24"/>
          <w:lang w:eastAsia="pl-PL"/>
        </w:rPr>
        <w:t xml:space="preserve">przez Zamawiającego przepisów ustawy Prawo zamówień </w:t>
      </w:r>
      <w:r w:rsidRPr="007E103A">
        <w:rPr>
          <w:rFonts w:eastAsia="Times New Roman" w:cs="Times New Roman"/>
          <w:spacing w:val="1"/>
          <w:szCs w:val="24"/>
          <w:lang w:eastAsia="pl-PL"/>
        </w:rPr>
        <w:t xml:space="preserve">publicznych, przysługują środki ochrony prawnej określone </w:t>
      </w:r>
      <w:r w:rsidRPr="007E103A">
        <w:rPr>
          <w:rFonts w:eastAsia="Times New Roman" w:cs="Times New Roman"/>
          <w:b/>
          <w:spacing w:val="1"/>
          <w:szCs w:val="24"/>
          <w:lang w:eastAsia="pl-PL"/>
        </w:rPr>
        <w:t xml:space="preserve">szczegółowo w dziale VI ustawy Prawo zamówień </w:t>
      </w:r>
      <w:r w:rsidRPr="007E103A">
        <w:rPr>
          <w:rFonts w:eastAsia="Times New Roman" w:cs="Times New Roman"/>
          <w:b/>
          <w:spacing w:val="-3"/>
          <w:szCs w:val="24"/>
          <w:lang w:eastAsia="pl-PL"/>
        </w:rPr>
        <w:t>publicznych.</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6B2333" w:rsidRPr="007E103A" w:rsidRDefault="006B2333" w:rsidP="006B2333">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pacing w:val="-3"/>
          <w:szCs w:val="24"/>
          <w:lang w:eastAsia="pl-PL"/>
        </w:rPr>
        <w:lastRenderedPageBreak/>
        <w:t>O</w:t>
      </w:r>
      <w:r w:rsidRPr="007E103A">
        <w:rPr>
          <w:rFonts w:eastAsia="Times New Roman" w:cs="Times New Roman"/>
          <w:szCs w:val="24"/>
          <w:lang w:eastAsia="pl-PL"/>
        </w:rPr>
        <w:t>dwołanie przysługuje wyłącznie wobec następujących czynności Zamawiającego:</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wyboru trybu negocjacji bez ogłoszenia, zamówienia z wolnej ręki lub zapytania o cenę,</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 xml:space="preserve">opisu sposobu dokonywania oceny spełniania warunków udziału w postępowaniu, </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wykluczenia odwołującego z postępowania o udzielenie zamówienia publicznego,</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 xml:space="preserve">odrzucenia oferty odwołującego.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pacing w:val="-3"/>
          <w:szCs w:val="24"/>
          <w:lang w:eastAsia="pl-PL"/>
        </w:rPr>
        <w:t>Od</w:t>
      </w:r>
      <w:r w:rsidRPr="007E103A">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Odwołanie podlega rozpatrzeniu, jeżeli nie zawiera braków formalnych i uiszczono wpis. Wpis należy wnieść na konto: </w:t>
      </w:r>
      <w:r w:rsidRPr="007E103A">
        <w:rPr>
          <w:rFonts w:eastAsia="Times New Roman" w:cs="Times New Roman"/>
          <w:b/>
          <w:szCs w:val="24"/>
          <w:lang w:eastAsia="pl-PL"/>
        </w:rPr>
        <w:t>Urzędu Zamówień Publicznych nr: NBP 60 1010 1010 0081 3622 3100 0000</w:t>
      </w:r>
      <w:r w:rsidRPr="007E103A">
        <w:rPr>
          <w:rFonts w:eastAsia="Times New Roman" w:cs="Times New Roman"/>
          <w:szCs w:val="24"/>
          <w:lang w:eastAsia="pl-PL"/>
        </w:rPr>
        <w:t xml:space="preserve">. Dowód uiszczenia wpisu należy dołączyć do odwołania.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3915B9" w:rsidRDefault="003915B9" w:rsidP="006B2333">
      <w:pPr>
        <w:widowControl w:val="0"/>
        <w:autoSpaceDE w:val="0"/>
        <w:autoSpaceDN w:val="0"/>
        <w:adjustRightInd w:val="0"/>
        <w:spacing w:line="240" w:lineRule="auto"/>
        <w:jc w:val="both"/>
        <w:rPr>
          <w:rFonts w:eastAsia="Times New Roman" w:cs="Times New Roman"/>
          <w:b/>
          <w:szCs w:val="24"/>
          <w:lang w:eastAsia="pl-PL"/>
        </w:rPr>
      </w:pPr>
    </w:p>
    <w:p w:rsidR="00970CF7" w:rsidRPr="007E103A" w:rsidRDefault="00970CF7"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 xml:space="preserve">Dobre Miasto, </w:t>
      </w:r>
      <w:r w:rsidR="007F437E" w:rsidRPr="007E103A">
        <w:rPr>
          <w:rFonts w:eastAsia="Times New Roman" w:cs="Times New Roman"/>
          <w:b/>
          <w:szCs w:val="24"/>
          <w:lang w:eastAsia="pl-PL"/>
        </w:rPr>
        <w:t>08.05.2014</w:t>
      </w:r>
      <w:r w:rsidRPr="007E103A">
        <w:rPr>
          <w:rFonts w:eastAsia="Times New Roman" w:cs="Times New Roman"/>
          <w:b/>
          <w:szCs w:val="24"/>
          <w:lang w:eastAsia="pl-PL"/>
        </w:rPr>
        <w:t xml:space="preserve"> r. </w:t>
      </w:r>
    </w:p>
    <w:p w:rsidR="00970CF7"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7E103A">
        <w:rPr>
          <w:rFonts w:eastAsia="Times New Roman" w:cs="Times New Roman"/>
          <w:szCs w:val="24"/>
          <w:lang w:eastAsia="pl-PL"/>
        </w:rPr>
        <w:t xml:space="preserve">  </w:t>
      </w:r>
    </w:p>
    <w:p w:rsidR="006B2333" w:rsidRPr="007E103A"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7E103A">
        <w:rPr>
          <w:rFonts w:eastAsia="Times New Roman" w:cs="Times New Roman"/>
          <w:szCs w:val="24"/>
          <w:lang w:eastAsia="pl-PL"/>
        </w:rPr>
        <w:t xml:space="preserve"> Zatwierdzam</w:t>
      </w:r>
      <w:r w:rsidRPr="007E103A">
        <w:rPr>
          <w:rFonts w:eastAsia="Times New Roman" w:cs="Times New Roman"/>
          <w:b/>
          <w:szCs w:val="24"/>
          <w:lang w:eastAsia="pl-PL"/>
        </w:rPr>
        <w:t xml:space="preserve">                                                         </w:t>
      </w:r>
    </w:p>
    <w:p w:rsidR="00826175" w:rsidRPr="007E103A" w:rsidRDefault="00826175" w:rsidP="00826175">
      <w:pPr>
        <w:ind w:left="2124" w:firstLine="708"/>
        <w:jc w:val="center"/>
        <w:rPr>
          <w:i/>
        </w:rPr>
      </w:pPr>
    </w:p>
    <w:p w:rsidR="00FE163A" w:rsidRDefault="00826175" w:rsidP="00826175">
      <w:pPr>
        <w:ind w:left="2124" w:firstLine="708"/>
        <w:jc w:val="center"/>
        <w:rPr>
          <w:i/>
        </w:rPr>
      </w:pPr>
      <w:r w:rsidRPr="007E103A">
        <w:rPr>
          <w:i/>
        </w:rPr>
        <w:tab/>
      </w:r>
      <w:r w:rsidR="00FE163A">
        <w:rPr>
          <w:i/>
        </w:rPr>
        <w:t xml:space="preserve">Burmistrz </w:t>
      </w:r>
    </w:p>
    <w:p w:rsidR="00826175" w:rsidRPr="007E103A" w:rsidRDefault="00FE163A" w:rsidP="00826175">
      <w:pPr>
        <w:ind w:left="2124" w:firstLine="708"/>
        <w:jc w:val="center"/>
        <w:rPr>
          <w:i/>
        </w:rPr>
      </w:pPr>
      <w:r>
        <w:rPr>
          <w:i/>
        </w:rPr>
        <w:tab/>
        <w:t xml:space="preserve">/~/ </w:t>
      </w:r>
      <w:bookmarkStart w:id="0" w:name="_GoBack"/>
      <w:bookmarkEnd w:id="0"/>
      <w:r>
        <w:rPr>
          <w:i/>
        </w:rPr>
        <w:t xml:space="preserve">Stanisław Trzaskowski </w:t>
      </w:r>
    </w:p>
    <w:sectPr w:rsidR="00826175" w:rsidRPr="007E103A"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28" w:rsidRDefault="00230D28">
      <w:pPr>
        <w:spacing w:line="240" w:lineRule="auto"/>
      </w:pPr>
      <w:r>
        <w:separator/>
      </w:r>
    </w:p>
  </w:endnote>
  <w:endnote w:type="continuationSeparator" w:id="0">
    <w:p w:rsidR="00230D28" w:rsidRDefault="00230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28" w:rsidRDefault="00230D28">
      <w:pPr>
        <w:spacing w:line="240" w:lineRule="auto"/>
      </w:pPr>
      <w:r>
        <w:separator/>
      </w:r>
    </w:p>
  </w:footnote>
  <w:footnote w:type="continuationSeparator" w:id="0">
    <w:p w:rsidR="00230D28" w:rsidRDefault="00230D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65CD9" w:rsidRDefault="00230D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E163A">
      <w:rPr>
        <w:rStyle w:val="Numerstrony"/>
        <w:noProof/>
      </w:rPr>
      <w:t>12</w:t>
    </w:r>
    <w:r>
      <w:rPr>
        <w:rStyle w:val="Numerstrony"/>
      </w:rPr>
      <w:fldChar w:fldCharType="end"/>
    </w:r>
  </w:p>
  <w:p w:rsidR="00565CD9" w:rsidRDefault="00230D28">
    <w:pPr>
      <w:pStyle w:val="Nagwek"/>
    </w:pPr>
  </w:p>
  <w:p w:rsidR="00565CD9" w:rsidRDefault="00230D28"/>
  <w:p w:rsidR="00565CD9" w:rsidRDefault="00230D28"/>
  <w:p w:rsidR="00565CD9" w:rsidRDefault="00230D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29059C"/>
    <w:multiLevelType w:val="hybridMultilevel"/>
    <w:tmpl w:val="E2F44052"/>
    <w:lvl w:ilvl="0" w:tplc="38CC7D92">
      <w:start w:val="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7">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0">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3AA87BC2"/>
    <w:multiLevelType w:val="hybridMultilevel"/>
    <w:tmpl w:val="F718E204"/>
    <w:lvl w:ilvl="0" w:tplc="F64EA7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0">
    <w:nsid w:val="4B12422E"/>
    <w:multiLevelType w:val="singleLevel"/>
    <w:tmpl w:val="88D86808"/>
    <w:lvl w:ilvl="0">
      <w:start w:val="1"/>
      <w:numFmt w:val="decimal"/>
      <w:lvlText w:val="%1."/>
      <w:lvlJc w:val="left"/>
      <w:pPr>
        <w:tabs>
          <w:tab w:val="num" w:pos="454"/>
        </w:tabs>
        <w:ind w:left="454" w:hanging="454"/>
      </w:pPr>
    </w:lvl>
  </w:abstractNum>
  <w:abstractNum w:abstractNumId="21">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5B45C0"/>
    <w:multiLevelType w:val="hybridMultilevel"/>
    <w:tmpl w:val="E0747512"/>
    <w:lvl w:ilvl="0" w:tplc="A7D646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5685703A"/>
    <w:multiLevelType w:val="hybridMultilevel"/>
    <w:tmpl w:val="DED2D6B2"/>
    <w:lvl w:ilvl="0" w:tplc="979E0DA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467399"/>
    <w:multiLevelType w:val="hybridMultilevel"/>
    <w:tmpl w:val="B5B45D26"/>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DC1A8412">
      <w:start w:val="1"/>
      <w:numFmt w:val="decimal"/>
      <w:lvlText w:val="%3)"/>
      <w:lvlJc w:val="left"/>
      <w:pPr>
        <w:tabs>
          <w:tab w:val="num" w:pos="644"/>
        </w:tabs>
        <w:ind w:left="644" w:hanging="360"/>
      </w:pPr>
      <w:rPr>
        <w:rFonts w:hint="default"/>
        <w:b w:val="0"/>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5">
    <w:nsid w:val="58A9130C"/>
    <w:multiLevelType w:val="hybridMultilevel"/>
    <w:tmpl w:val="32486B3A"/>
    <w:lvl w:ilvl="0" w:tplc="2632C19A">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B5A607E"/>
    <w:multiLevelType w:val="hybridMultilevel"/>
    <w:tmpl w:val="699037CA"/>
    <w:lvl w:ilvl="0" w:tplc="9242669E">
      <w:start w:val="1"/>
      <w:numFmt w:val="decimal"/>
      <w:lvlText w:val="%1)"/>
      <w:lvlJc w:val="left"/>
      <w:pPr>
        <w:tabs>
          <w:tab w:val="num" w:pos="698"/>
        </w:tabs>
        <w:ind w:left="698" w:hanging="360"/>
      </w:pPr>
      <w:rPr>
        <w:b w:val="0"/>
      </w:rPr>
    </w:lvl>
    <w:lvl w:ilvl="1" w:tplc="04150019">
      <w:start w:val="1"/>
      <w:numFmt w:val="lowerLetter"/>
      <w:lvlText w:val="%2."/>
      <w:lvlJc w:val="left"/>
      <w:pPr>
        <w:tabs>
          <w:tab w:val="num" w:pos="1418"/>
        </w:tabs>
        <w:ind w:left="1418" w:hanging="360"/>
      </w:pPr>
    </w:lvl>
    <w:lvl w:ilvl="2" w:tplc="0415001B">
      <w:start w:val="1"/>
      <w:numFmt w:val="lowerRoman"/>
      <w:lvlText w:val="%3."/>
      <w:lvlJc w:val="right"/>
      <w:pPr>
        <w:tabs>
          <w:tab w:val="num" w:pos="2138"/>
        </w:tabs>
        <w:ind w:left="2138" w:hanging="180"/>
      </w:pPr>
    </w:lvl>
    <w:lvl w:ilvl="3" w:tplc="0415000F">
      <w:start w:val="1"/>
      <w:numFmt w:val="decimal"/>
      <w:lvlText w:val="%4."/>
      <w:lvlJc w:val="left"/>
      <w:pPr>
        <w:tabs>
          <w:tab w:val="num" w:pos="2858"/>
        </w:tabs>
        <w:ind w:left="2858" w:hanging="360"/>
      </w:pPr>
    </w:lvl>
    <w:lvl w:ilvl="4" w:tplc="04150019">
      <w:start w:val="1"/>
      <w:numFmt w:val="lowerLetter"/>
      <w:lvlText w:val="%5."/>
      <w:lvlJc w:val="left"/>
      <w:pPr>
        <w:tabs>
          <w:tab w:val="num" w:pos="3578"/>
        </w:tabs>
        <w:ind w:left="3578" w:hanging="360"/>
      </w:pPr>
    </w:lvl>
    <w:lvl w:ilvl="5" w:tplc="0415001B">
      <w:start w:val="1"/>
      <w:numFmt w:val="lowerRoman"/>
      <w:lvlText w:val="%6."/>
      <w:lvlJc w:val="right"/>
      <w:pPr>
        <w:tabs>
          <w:tab w:val="num" w:pos="4298"/>
        </w:tabs>
        <w:ind w:left="4298" w:hanging="180"/>
      </w:pPr>
    </w:lvl>
    <w:lvl w:ilvl="6" w:tplc="0415000F">
      <w:start w:val="1"/>
      <w:numFmt w:val="decimal"/>
      <w:lvlText w:val="%7."/>
      <w:lvlJc w:val="left"/>
      <w:pPr>
        <w:tabs>
          <w:tab w:val="num" w:pos="5018"/>
        </w:tabs>
        <w:ind w:left="5018" w:hanging="360"/>
      </w:pPr>
    </w:lvl>
    <w:lvl w:ilvl="7" w:tplc="04150019">
      <w:start w:val="1"/>
      <w:numFmt w:val="lowerLetter"/>
      <w:lvlText w:val="%8."/>
      <w:lvlJc w:val="left"/>
      <w:pPr>
        <w:tabs>
          <w:tab w:val="num" w:pos="5738"/>
        </w:tabs>
        <w:ind w:left="5738" w:hanging="360"/>
      </w:pPr>
    </w:lvl>
    <w:lvl w:ilvl="8" w:tplc="0415001B">
      <w:start w:val="1"/>
      <w:numFmt w:val="lowerRoman"/>
      <w:lvlText w:val="%9."/>
      <w:lvlJc w:val="right"/>
      <w:pPr>
        <w:tabs>
          <w:tab w:val="num" w:pos="6458"/>
        </w:tabs>
        <w:ind w:left="6458" w:hanging="180"/>
      </w:pPr>
    </w:lvl>
  </w:abstractNum>
  <w:abstractNum w:abstractNumId="27">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nsid w:val="5D9E3010"/>
    <w:multiLevelType w:val="hybridMultilevel"/>
    <w:tmpl w:val="52D65898"/>
    <w:lvl w:ilvl="0" w:tplc="FFFFFFFF">
      <w:start w:val="1"/>
      <w:numFmt w:val="upperRoman"/>
      <w:lvlText w:val="%1."/>
      <w:lvlJc w:val="left"/>
      <w:pPr>
        <w:tabs>
          <w:tab w:val="num" w:pos="1146"/>
        </w:tabs>
        <w:ind w:left="1146"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1">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001B50"/>
    <w:multiLevelType w:val="hybridMultilevel"/>
    <w:tmpl w:val="26C26644"/>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800"/>
        </w:tabs>
        <w:ind w:left="1800" w:hanging="720"/>
      </w:pPr>
      <w:rPr>
        <w:rFonts w:hint="default"/>
      </w:rPr>
    </w:lvl>
    <w:lvl w:ilvl="2" w:tplc="C99E4C70">
      <w:start w:val="1"/>
      <w:numFmt w:val="decimal"/>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5">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8E9441A"/>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40">
    <w:nsid w:val="79C425D2"/>
    <w:multiLevelType w:val="singleLevel"/>
    <w:tmpl w:val="04150017"/>
    <w:lvl w:ilvl="0">
      <w:start w:val="1"/>
      <w:numFmt w:val="lowerLetter"/>
      <w:lvlText w:val="%1)"/>
      <w:lvlJc w:val="left"/>
      <w:pPr>
        <w:ind w:left="360" w:hanging="360"/>
      </w:pPr>
      <w:rPr>
        <w:color w:val="auto"/>
      </w:rPr>
    </w:lvl>
  </w:abstractNum>
  <w:abstractNum w:abstractNumId="4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36"/>
  </w:num>
  <w:num w:numId="4">
    <w:abstractNumId w:val="11"/>
  </w:num>
  <w:num w:numId="5">
    <w:abstractNumId w:val="37"/>
  </w:num>
  <w:num w:numId="6">
    <w:abstractNumId w:val="27"/>
  </w:num>
  <w:num w:numId="7">
    <w:abstractNumId w:val="35"/>
  </w:num>
  <w:num w:numId="8">
    <w:abstractNumId w:val="17"/>
  </w:num>
  <w:num w:numId="9">
    <w:abstractNumId w:val="13"/>
  </w:num>
  <w:num w:numId="10">
    <w:abstractNumId w:val="3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8"/>
  </w:num>
  <w:num w:numId="15">
    <w:abstractNumId w:val="16"/>
  </w:num>
  <w:num w:numId="16">
    <w:abstractNumId w:val="25"/>
  </w:num>
  <w:num w:numId="17">
    <w:abstractNumId w:val="8"/>
  </w:num>
  <w:num w:numId="18">
    <w:abstractNumId w:val="15"/>
  </w:num>
  <w:num w:numId="19">
    <w:abstractNumId w:val="30"/>
  </w:num>
  <w:num w:numId="20">
    <w:abstractNumId w:val="3"/>
  </w:num>
  <w:num w:numId="21">
    <w:abstractNumId w:val="6"/>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40"/>
    <w:lvlOverride w:ilvl="0">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8"/>
  </w:num>
  <w:num w:numId="28">
    <w:abstractNumId w:val="19"/>
  </w:num>
  <w:num w:numId="29">
    <w:abstractNumId w:val="28"/>
  </w:num>
  <w:num w:numId="30">
    <w:abstractNumId w:val="21"/>
  </w:num>
  <w:num w:numId="31">
    <w:abstractNumId w:val="42"/>
  </w:num>
  <w:num w:numId="32">
    <w:abstractNumId w:val="9"/>
  </w:num>
  <w:num w:numId="33">
    <w:abstractNumId w:val="7"/>
  </w:num>
  <w:num w:numId="34">
    <w:abstractNumId w:val="5"/>
  </w:num>
  <w:num w:numId="35">
    <w:abstractNumId w:val="10"/>
  </w:num>
  <w:num w:numId="36">
    <w:abstractNumId w:val="32"/>
  </w:num>
  <w:num w:numId="37">
    <w:abstractNumId w:val="39"/>
  </w:num>
  <w:num w:numId="38">
    <w:abstractNumId w:val="33"/>
  </w:num>
  <w:num w:numId="39">
    <w:abstractNumId w:val="41"/>
  </w:num>
  <w:num w:numId="40">
    <w:abstractNumId w:val="22"/>
  </w:num>
  <w:num w:numId="41">
    <w:abstractNumId w:val="23"/>
  </w:num>
  <w:num w:numId="42">
    <w:abstractNumId w:val="14"/>
  </w:num>
  <w:num w:numId="43">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3"/>
    <w:rsid w:val="00013860"/>
    <w:rsid w:val="00023B46"/>
    <w:rsid w:val="0008609A"/>
    <w:rsid w:val="000A35F9"/>
    <w:rsid w:val="000C61D9"/>
    <w:rsid w:val="000D67BD"/>
    <w:rsid w:val="00111006"/>
    <w:rsid w:val="001116B8"/>
    <w:rsid w:val="00143235"/>
    <w:rsid w:val="00177C6E"/>
    <w:rsid w:val="00190CE5"/>
    <w:rsid w:val="001B183F"/>
    <w:rsid w:val="0021254D"/>
    <w:rsid w:val="002219C0"/>
    <w:rsid w:val="00230D28"/>
    <w:rsid w:val="00235330"/>
    <w:rsid w:val="0025210B"/>
    <w:rsid w:val="00291549"/>
    <w:rsid w:val="002E0AB7"/>
    <w:rsid w:val="002E4879"/>
    <w:rsid w:val="003378E7"/>
    <w:rsid w:val="00341D9D"/>
    <w:rsid w:val="00372540"/>
    <w:rsid w:val="003915B9"/>
    <w:rsid w:val="003C50BB"/>
    <w:rsid w:val="003C770A"/>
    <w:rsid w:val="003D32FD"/>
    <w:rsid w:val="003F1BB6"/>
    <w:rsid w:val="00402380"/>
    <w:rsid w:val="0041220D"/>
    <w:rsid w:val="00427B7D"/>
    <w:rsid w:val="00476C2E"/>
    <w:rsid w:val="0048744D"/>
    <w:rsid w:val="004B2B11"/>
    <w:rsid w:val="004D6392"/>
    <w:rsid w:val="00516823"/>
    <w:rsid w:val="00566332"/>
    <w:rsid w:val="00571AD2"/>
    <w:rsid w:val="005C255B"/>
    <w:rsid w:val="0062614D"/>
    <w:rsid w:val="006B2333"/>
    <w:rsid w:val="006E5DE7"/>
    <w:rsid w:val="00710871"/>
    <w:rsid w:val="00717101"/>
    <w:rsid w:val="00731AE9"/>
    <w:rsid w:val="007863C0"/>
    <w:rsid w:val="007C60D2"/>
    <w:rsid w:val="007D39CD"/>
    <w:rsid w:val="007E103A"/>
    <w:rsid w:val="007F437E"/>
    <w:rsid w:val="00816489"/>
    <w:rsid w:val="00826175"/>
    <w:rsid w:val="00857934"/>
    <w:rsid w:val="008839B2"/>
    <w:rsid w:val="00900F5C"/>
    <w:rsid w:val="00904CC9"/>
    <w:rsid w:val="0091376D"/>
    <w:rsid w:val="00943F15"/>
    <w:rsid w:val="00970CF7"/>
    <w:rsid w:val="009749D3"/>
    <w:rsid w:val="009A6AE1"/>
    <w:rsid w:val="009F5C30"/>
    <w:rsid w:val="00A30169"/>
    <w:rsid w:val="00A32477"/>
    <w:rsid w:val="00AD54FC"/>
    <w:rsid w:val="00B061E4"/>
    <w:rsid w:val="00B45CD8"/>
    <w:rsid w:val="00C01117"/>
    <w:rsid w:val="00C50103"/>
    <w:rsid w:val="00C60A41"/>
    <w:rsid w:val="00C63FA4"/>
    <w:rsid w:val="00CA61E3"/>
    <w:rsid w:val="00D16FA0"/>
    <w:rsid w:val="00D26B7D"/>
    <w:rsid w:val="00D37837"/>
    <w:rsid w:val="00D56169"/>
    <w:rsid w:val="00D572C3"/>
    <w:rsid w:val="00D94637"/>
    <w:rsid w:val="00E02432"/>
    <w:rsid w:val="00E165B6"/>
    <w:rsid w:val="00E52185"/>
    <w:rsid w:val="00E545F4"/>
    <w:rsid w:val="00E71710"/>
    <w:rsid w:val="00EB6CCC"/>
    <w:rsid w:val="00F20A98"/>
    <w:rsid w:val="00F25FD9"/>
    <w:rsid w:val="00FA3688"/>
    <w:rsid w:val="00FE163A"/>
    <w:rsid w:val="00FE28FD"/>
    <w:rsid w:val="00FF3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084F-94B5-48AA-A72A-3EF0E33E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4556</Words>
  <Characters>27338</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46</cp:revision>
  <cp:lastPrinted>2014-05-08T11:27:00Z</cp:lastPrinted>
  <dcterms:created xsi:type="dcterms:W3CDTF">2013-06-06T13:22:00Z</dcterms:created>
  <dcterms:modified xsi:type="dcterms:W3CDTF">2014-05-09T09:45:00Z</dcterms:modified>
</cp:coreProperties>
</file>