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3492" w14:textId="77777777" w:rsidR="00262004" w:rsidRPr="005B6698" w:rsidRDefault="005C6357" w:rsidP="005C6357">
      <w:pPr>
        <w:jc w:val="center"/>
        <w:rPr>
          <w:rFonts w:ascii="Book Antiqua" w:hAnsi="Book Antiqua"/>
          <w:b/>
          <w:sz w:val="28"/>
          <w:szCs w:val="28"/>
        </w:rPr>
      </w:pPr>
      <w:r w:rsidRPr="005B6698">
        <w:rPr>
          <w:rFonts w:ascii="Book Antiqua" w:hAnsi="Book Antiqua"/>
          <w:b/>
          <w:sz w:val="28"/>
          <w:szCs w:val="28"/>
        </w:rPr>
        <w:t>Wykaz kąpielisk na terenie Gminy Dobre Miasto</w:t>
      </w:r>
    </w:p>
    <w:p w14:paraId="30729EF4" w14:textId="77777777" w:rsidR="005C6357" w:rsidRDefault="005C6357" w:rsidP="005C6357">
      <w:pPr>
        <w:rPr>
          <w:rFonts w:ascii="Book Antiqua" w:hAnsi="Book Antiqua"/>
          <w:sz w:val="28"/>
          <w:szCs w:val="28"/>
        </w:rPr>
      </w:pP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1693"/>
        <w:gridCol w:w="2258"/>
        <w:gridCol w:w="1526"/>
        <w:gridCol w:w="1595"/>
        <w:gridCol w:w="679"/>
        <w:gridCol w:w="1552"/>
        <w:gridCol w:w="1887"/>
        <w:gridCol w:w="1432"/>
        <w:gridCol w:w="3255"/>
      </w:tblGrid>
      <w:tr w:rsidR="005C6357" w14:paraId="5C44D26C" w14:textId="77777777" w:rsidTr="005C6357">
        <w:tc>
          <w:tcPr>
            <w:tcW w:w="15877" w:type="dxa"/>
            <w:gridSpan w:val="9"/>
          </w:tcPr>
          <w:p w14:paraId="3848CF48" w14:textId="77777777" w:rsidR="005C6357" w:rsidRPr="005C6357" w:rsidRDefault="005C6357" w:rsidP="005C6357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Województwo:</w:t>
            </w:r>
            <w:r>
              <w:rPr>
                <w:rFonts w:ascii="Book Antiqua" w:hAnsi="Book Antiqua"/>
                <w:sz w:val="24"/>
                <w:szCs w:val="24"/>
              </w:rPr>
              <w:t xml:space="preserve"> warmińsko-mazurskie, </w:t>
            </w:r>
            <w:r w:rsidRPr="005B6698">
              <w:rPr>
                <w:rFonts w:ascii="Book Antiqua" w:hAnsi="Book Antiqua"/>
                <w:b/>
                <w:sz w:val="24"/>
                <w:szCs w:val="24"/>
              </w:rPr>
              <w:t>powiat:</w:t>
            </w:r>
            <w:r>
              <w:rPr>
                <w:rFonts w:ascii="Book Antiqua" w:hAnsi="Book Antiqua"/>
                <w:sz w:val="24"/>
                <w:szCs w:val="24"/>
              </w:rPr>
              <w:t xml:space="preserve"> olsztyński, </w:t>
            </w:r>
            <w:r w:rsidRPr="005B6698">
              <w:rPr>
                <w:rFonts w:ascii="Book Antiqua" w:hAnsi="Book Antiqua"/>
                <w:b/>
                <w:sz w:val="24"/>
                <w:szCs w:val="24"/>
              </w:rPr>
              <w:t>gmina:</w:t>
            </w:r>
            <w:r>
              <w:rPr>
                <w:rFonts w:ascii="Book Antiqua" w:hAnsi="Book Antiqua"/>
                <w:sz w:val="24"/>
                <w:szCs w:val="24"/>
              </w:rPr>
              <w:t xml:space="preserve"> Dobre Miasto</w:t>
            </w:r>
          </w:p>
        </w:tc>
      </w:tr>
      <w:tr w:rsidR="005B6698" w14:paraId="261F510E" w14:textId="77777777" w:rsidTr="005B6698">
        <w:tc>
          <w:tcPr>
            <w:tcW w:w="1693" w:type="dxa"/>
          </w:tcPr>
          <w:p w14:paraId="57496E32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14:paraId="371562C2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14:paraId="4A7A8A36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A151C5F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14:paraId="76EE51C8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2FC46DBA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14:paraId="1DB24D04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14:paraId="5C416120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14:paraId="5337FE30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</w:tr>
      <w:tr w:rsidR="005B6698" w14:paraId="472FFAF0" w14:textId="77777777" w:rsidTr="005B6698">
        <w:tc>
          <w:tcPr>
            <w:tcW w:w="1693" w:type="dxa"/>
          </w:tcPr>
          <w:p w14:paraId="1A7542DB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Krajowy kod kąpieliska</w:t>
            </w:r>
          </w:p>
        </w:tc>
        <w:tc>
          <w:tcPr>
            <w:tcW w:w="2258" w:type="dxa"/>
          </w:tcPr>
          <w:p w14:paraId="1F928AF3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Identyfikator kąpieliska NUMID</w:t>
            </w:r>
          </w:p>
        </w:tc>
        <w:tc>
          <w:tcPr>
            <w:tcW w:w="1526" w:type="dxa"/>
          </w:tcPr>
          <w:p w14:paraId="53E95961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Nazwa kąpieliska</w:t>
            </w:r>
          </w:p>
        </w:tc>
        <w:tc>
          <w:tcPr>
            <w:tcW w:w="1595" w:type="dxa"/>
          </w:tcPr>
          <w:p w14:paraId="3A16B48E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Adres kąpieliska</w:t>
            </w:r>
          </w:p>
        </w:tc>
        <w:tc>
          <w:tcPr>
            <w:tcW w:w="679" w:type="dxa"/>
          </w:tcPr>
          <w:p w14:paraId="14198F05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 xml:space="preserve">Rok </w:t>
            </w:r>
          </w:p>
        </w:tc>
        <w:tc>
          <w:tcPr>
            <w:tcW w:w="1552" w:type="dxa"/>
          </w:tcPr>
          <w:p w14:paraId="339067B8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Status kąpieliska w poprzednim sezonie kąpielowym</w:t>
            </w:r>
          </w:p>
        </w:tc>
        <w:tc>
          <w:tcPr>
            <w:tcW w:w="1887" w:type="dxa"/>
          </w:tcPr>
          <w:p w14:paraId="45E7BA76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Uchwała o określeniu wykazu kąpielisk</w:t>
            </w:r>
          </w:p>
        </w:tc>
        <w:tc>
          <w:tcPr>
            <w:tcW w:w="1432" w:type="dxa"/>
          </w:tcPr>
          <w:p w14:paraId="65E918AE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Sezon kąpielowy</w:t>
            </w:r>
          </w:p>
        </w:tc>
        <w:tc>
          <w:tcPr>
            <w:tcW w:w="3255" w:type="dxa"/>
          </w:tcPr>
          <w:p w14:paraId="3A64C6EB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Informacje zawarte w wykazie kąpielisk</w:t>
            </w:r>
          </w:p>
        </w:tc>
      </w:tr>
      <w:tr w:rsidR="005B6698" w14:paraId="239EFD13" w14:textId="77777777" w:rsidTr="005B6698">
        <w:tc>
          <w:tcPr>
            <w:tcW w:w="1693" w:type="dxa"/>
            <w:vAlign w:val="center"/>
          </w:tcPr>
          <w:p w14:paraId="16BAB3AA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2814PKAP0012</w:t>
            </w:r>
          </w:p>
        </w:tc>
        <w:tc>
          <w:tcPr>
            <w:tcW w:w="2258" w:type="dxa"/>
            <w:vAlign w:val="center"/>
          </w:tcPr>
          <w:p w14:paraId="138B3882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PL6221403528000014</w:t>
            </w:r>
          </w:p>
        </w:tc>
        <w:tc>
          <w:tcPr>
            <w:tcW w:w="1526" w:type="dxa"/>
            <w:vAlign w:val="center"/>
          </w:tcPr>
          <w:p w14:paraId="5F038C18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Kąpielisko miejskie w miejscowości Swobodna</w:t>
            </w:r>
          </w:p>
        </w:tc>
        <w:tc>
          <w:tcPr>
            <w:tcW w:w="1595" w:type="dxa"/>
            <w:vAlign w:val="center"/>
          </w:tcPr>
          <w:p w14:paraId="26226FC1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 xml:space="preserve">j. </w:t>
            </w:r>
            <w:proofErr w:type="spellStart"/>
            <w:r w:rsidRPr="005C6357">
              <w:rPr>
                <w:rFonts w:ascii="Book Antiqua" w:hAnsi="Book Antiqua"/>
              </w:rPr>
              <w:t>Limajno</w:t>
            </w:r>
            <w:proofErr w:type="spellEnd"/>
            <w:r w:rsidRPr="005C6357">
              <w:rPr>
                <w:rFonts w:ascii="Book Antiqua" w:hAnsi="Book Antiqua"/>
              </w:rPr>
              <w:t xml:space="preserve"> – dz. nr 102 oraz działki przyległe 70/8,  3064/2 obręb Swobodna</w:t>
            </w:r>
          </w:p>
        </w:tc>
        <w:tc>
          <w:tcPr>
            <w:tcW w:w="679" w:type="dxa"/>
            <w:vAlign w:val="center"/>
          </w:tcPr>
          <w:p w14:paraId="1225FC55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2019</w:t>
            </w:r>
          </w:p>
        </w:tc>
        <w:tc>
          <w:tcPr>
            <w:tcW w:w="1552" w:type="dxa"/>
            <w:vAlign w:val="center"/>
          </w:tcPr>
          <w:p w14:paraId="564E0BB7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czynne</w:t>
            </w:r>
          </w:p>
        </w:tc>
        <w:tc>
          <w:tcPr>
            <w:tcW w:w="1887" w:type="dxa"/>
            <w:vAlign w:val="center"/>
          </w:tcPr>
          <w:p w14:paraId="0B244639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Wyznaczono uchwałą Rady Miejskiej w Dobrym Mieście nr IX/52/2019 z dnia 28.03.2019 r.</w:t>
            </w:r>
          </w:p>
        </w:tc>
        <w:tc>
          <w:tcPr>
            <w:tcW w:w="1432" w:type="dxa"/>
            <w:vAlign w:val="center"/>
          </w:tcPr>
          <w:p w14:paraId="09A6AAEA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  <w:color w:val="000000"/>
              </w:rPr>
              <w:t>29.06 – 01.09</w:t>
            </w:r>
          </w:p>
        </w:tc>
        <w:tc>
          <w:tcPr>
            <w:tcW w:w="3255" w:type="dxa"/>
            <w:vAlign w:val="center"/>
          </w:tcPr>
          <w:p w14:paraId="59F77AF1" w14:textId="605ABC7A" w:rsidR="005C6357" w:rsidRDefault="004618C3" w:rsidP="005B6698">
            <w:pPr>
              <w:jc w:val="center"/>
              <w:rPr>
                <w:rStyle w:val="Hipercze"/>
                <w:rFonts w:ascii="Book Antiqua" w:hAnsi="Book Antiqua"/>
              </w:rPr>
            </w:pPr>
            <w:hyperlink r:id="rId4" w:history="1">
              <w:r w:rsidR="005B6698" w:rsidRPr="005B6698">
                <w:rPr>
                  <w:rStyle w:val="Hipercze"/>
                  <w:rFonts w:ascii="Book Antiqua" w:hAnsi="Book Antiqua"/>
                </w:rPr>
                <w:t>http://bip.dobremiasto.com.pl</w:t>
              </w:r>
            </w:hyperlink>
          </w:p>
          <w:p w14:paraId="13FD749B" w14:textId="77777777" w:rsidR="004618C3" w:rsidRDefault="004618C3" w:rsidP="004618C3">
            <w:pPr>
              <w:rPr>
                <w:rFonts w:ascii="Book Antiqua" w:hAnsi="Book Antiqua"/>
              </w:rPr>
            </w:pPr>
          </w:p>
          <w:p w14:paraId="063468A4" w14:textId="77777777" w:rsidR="005B6698" w:rsidRPr="005C6357" w:rsidRDefault="005B6698" w:rsidP="005B669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051249EF" w14:textId="77777777" w:rsidR="005C6357" w:rsidRPr="005C6357" w:rsidRDefault="005C6357" w:rsidP="005C6357">
      <w:pPr>
        <w:rPr>
          <w:rFonts w:ascii="Book Antiqua" w:hAnsi="Book Antiqua"/>
          <w:sz w:val="28"/>
          <w:szCs w:val="28"/>
        </w:rPr>
      </w:pPr>
    </w:p>
    <w:p w14:paraId="29AAFD17" w14:textId="77777777" w:rsidR="005C6357" w:rsidRDefault="005C6357">
      <w:bookmarkStart w:id="0" w:name="_GoBack"/>
      <w:bookmarkEnd w:id="0"/>
    </w:p>
    <w:p w14:paraId="1FBC15BA" w14:textId="77777777" w:rsidR="005C6357" w:rsidRDefault="005C6357"/>
    <w:sectPr w:rsidR="005C6357" w:rsidSect="005C6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7"/>
    <w:rsid w:val="00262004"/>
    <w:rsid w:val="004618C3"/>
    <w:rsid w:val="005B6698"/>
    <w:rsid w:val="005C6357"/>
    <w:rsid w:val="00626499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3D0"/>
  <w15:chartTrackingRefBased/>
  <w15:docId w15:val="{3C1D89BD-199E-4A6C-B24F-8D50D4D2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/akty/14/1846/w_sprawie_wykazu_kapielisk_na_rok_2019_na_terenie_Gminy__Dobre_Miasto_oraz_okreslenia_sezonu_kapiel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cp:lastPrinted>2019-04-09T11:31:00Z</cp:lastPrinted>
  <dcterms:created xsi:type="dcterms:W3CDTF">2019-04-09T11:06:00Z</dcterms:created>
  <dcterms:modified xsi:type="dcterms:W3CDTF">2019-07-11T06:28:00Z</dcterms:modified>
</cp:coreProperties>
</file>