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93492" w14:textId="77777777" w:rsidR="00262004" w:rsidRPr="005B6698" w:rsidRDefault="005C6357" w:rsidP="005C6357">
      <w:pPr>
        <w:jc w:val="center"/>
        <w:rPr>
          <w:rFonts w:ascii="Book Antiqua" w:hAnsi="Book Antiqua"/>
          <w:b/>
          <w:sz w:val="28"/>
          <w:szCs w:val="28"/>
        </w:rPr>
      </w:pPr>
      <w:r w:rsidRPr="005B6698">
        <w:rPr>
          <w:rFonts w:ascii="Book Antiqua" w:hAnsi="Book Antiqua"/>
          <w:b/>
          <w:sz w:val="28"/>
          <w:szCs w:val="28"/>
        </w:rPr>
        <w:t>Wykaz kąpielisk na terenie Gminy Dobre Miasto</w:t>
      </w:r>
    </w:p>
    <w:p w14:paraId="30729EF4" w14:textId="77777777" w:rsidR="005C6357" w:rsidRDefault="005C6357" w:rsidP="005C6357">
      <w:pPr>
        <w:rPr>
          <w:rFonts w:ascii="Book Antiqua" w:hAnsi="Book Antiqua"/>
          <w:sz w:val="28"/>
          <w:szCs w:val="28"/>
        </w:rPr>
      </w:pPr>
    </w:p>
    <w:tbl>
      <w:tblPr>
        <w:tblStyle w:val="Tabela-Siatka"/>
        <w:tblW w:w="15877" w:type="dxa"/>
        <w:tblInd w:w="-856" w:type="dxa"/>
        <w:tblLook w:val="04A0" w:firstRow="1" w:lastRow="0" w:firstColumn="1" w:lastColumn="0" w:noHBand="0" w:noVBand="1"/>
      </w:tblPr>
      <w:tblGrid>
        <w:gridCol w:w="1694"/>
        <w:gridCol w:w="2257"/>
        <w:gridCol w:w="1524"/>
        <w:gridCol w:w="1573"/>
        <w:gridCol w:w="677"/>
        <w:gridCol w:w="1547"/>
        <w:gridCol w:w="1928"/>
        <w:gridCol w:w="1422"/>
        <w:gridCol w:w="3255"/>
      </w:tblGrid>
      <w:tr w:rsidR="005C6357" w14:paraId="5C44D26C" w14:textId="77777777" w:rsidTr="005C6357">
        <w:tc>
          <w:tcPr>
            <w:tcW w:w="15877" w:type="dxa"/>
            <w:gridSpan w:val="9"/>
          </w:tcPr>
          <w:p w14:paraId="3848CF48" w14:textId="77777777" w:rsidR="005C6357" w:rsidRPr="005C6357" w:rsidRDefault="005C6357" w:rsidP="005C6357">
            <w:pPr>
              <w:spacing w:before="240"/>
              <w:rPr>
                <w:rFonts w:ascii="Book Antiqua" w:hAnsi="Book Antiqua"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Województwo:</w:t>
            </w:r>
            <w:r>
              <w:rPr>
                <w:rFonts w:ascii="Book Antiqua" w:hAnsi="Book Antiqua"/>
                <w:sz w:val="24"/>
                <w:szCs w:val="24"/>
              </w:rPr>
              <w:t xml:space="preserve"> warmińsko-mazurskie, </w:t>
            </w:r>
            <w:r w:rsidRPr="005B6698">
              <w:rPr>
                <w:rFonts w:ascii="Book Antiqua" w:hAnsi="Book Antiqua"/>
                <w:b/>
                <w:sz w:val="24"/>
                <w:szCs w:val="24"/>
              </w:rPr>
              <w:t>powiat:</w:t>
            </w:r>
            <w:r>
              <w:rPr>
                <w:rFonts w:ascii="Book Antiqua" w:hAnsi="Book Antiqua"/>
                <w:sz w:val="24"/>
                <w:szCs w:val="24"/>
              </w:rPr>
              <w:t xml:space="preserve"> olsztyński, </w:t>
            </w:r>
            <w:r w:rsidRPr="005B6698">
              <w:rPr>
                <w:rFonts w:ascii="Book Antiqua" w:hAnsi="Book Antiqua"/>
                <w:b/>
                <w:sz w:val="24"/>
                <w:szCs w:val="24"/>
              </w:rPr>
              <w:t>gmina:</w:t>
            </w:r>
            <w:r>
              <w:rPr>
                <w:rFonts w:ascii="Book Antiqua" w:hAnsi="Book Antiqua"/>
                <w:sz w:val="24"/>
                <w:szCs w:val="24"/>
              </w:rPr>
              <w:t xml:space="preserve"> Dobre Miasto</w:t>
            </w:r>
          </w:p>
        </w:tc>
      </w:tr>
      <w:tr w:rsidR="005B6698" w14:paraId="261F510E" w14:textId="77777777" w:rsidTr="005B6698">
        <w:tc>
          <w:tcPr>
            <w:tcW w:w="1693" w:type="dxa"/>
          </w:tcPr>
          <w:p w14:paraId="57496E32" w14:textId="77777777" w:rsidR="005C6357" w:rsidRPr="005B6698" w:rsidRDefault="005C6357" w:rsidP="005C63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14:paraId="371562C2" w14:textId="77777777" w:rsidR="005C6357" w:rsidRPr="005B6698" w:rsidRDefault="005C6357" w:rsidP="005C63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14:paraId="4A7A8A36" w14:textId="77777777" w:rsidR="005C6357" w:rsidRPr="005B6698" w:rsidRDefault="005C6357" w:rsidP="005C63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5A151C5F" w14:textId="77777777" w:rsidR="005C6357" w:rsidRPr="005B6698" w:rsidRDefault="005C6357" w:rsidP="005C63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14:paraId="76EE51C8" w14:textId="77777777" w:rsidR="005C6357" w:rsidRPr="005B6698" w:rsidRDefault="005C6357" w:rsidP="005C63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2FC46DBA" w14:textId="77777777" w:rsidR="005C6357" w:rsidRPr="005B6698" w:rsidRDefault="005C6357" w:rsidP="005C63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1887" w:type="dxa"/>
          </w:tcPr>
          <w:p w14:paraId="1DB24D04" w14:textId="77777777" w:rsidR="005C6357" w:rsidRPr="005B6698" w:rsidRDefault="005C6357" w:rsidP="005C63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14:paraId="5C416120" w14:textId="77777777" w:rsidR="005C6357" w:rsidRPr="005B6698" w:rsidRDefault="005C6357" w:rsidP="005C63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3255" w:type="dxa"/>
          </w:tcPr>
          <w:p w14:paraId="5337FE30" w14:textId="77777777" w:rsidR="005C6357" w:rsidRPr="005B6698" w:rsidRDefault="005C6357" w:rsidP="005C635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B6698">
              <w:rPr>
                <w:rFonts w:ascii="Book Antiqua" w:hAnsi="Book Antiqua"/>
                <w:b/>
                <w:sz w:val="24"/>
                <w:szCs w:val="24"/>
              </w:rPr>
              <w:t>9</w:t>
            </w:r>
          </w:p>
        </w:tc>
      </w:tr>
      <w:tr w:rsidR="005B6698" w14:paraId="472FFAF0" w14:textId="77777777" w:rsidTr="005B6698">
        <w:tc>
          <w:tcPr>
            <w:tcW w:w="1693" w:type="dxa"/>
          </w:tcPr>
          <w:p w14:paraId="1A7542DB" w14:textId="77777777" w:rsidR="005C6357" w:rsidRPr="005B6698" w:rsidRDefault="005C6357" w:rsidP="005C6357">
            <w:pPr>
              <w:rPr>
                <w:rFonts w:ascii="Book Antiqua" w:hAnsi="Book Antiqua"/>
                <w:b/>
              </w:rPr>
            </w:pPr>
            <w:r w:rsidRPr="005B6698">
              <w:rPr>
                <w:rFonts w:ascii="Book Antiqua" w:hAnsi="Book Antiqua"/>
                <w:b/>
              </w:rPr>
              <w:t>Krajowy kod kąpieliska</w:t>
            </w:r>
          </w:p>
        </w:tc>
        <w:tc>
          <w:tcPr>
            <w:tcW w:w="2258" w:type="dxa"/>
          </w:tcPr>
          <w:p w14:paraId="1F928AF3" w14:textId="77777777" w:rsidR="005C6357" w:rsidRPr="005B6698" w:rsidRDefault="005C6357" w:rsidP="005C6357">
            <w:pPr>
              <w:rPr>
                <w:rFonts w:ascii="Book Antiqua" w:hAnsi="Book Antiqua"/>
                <w:b/>
              </w:rPr>
            </w:pPr>
            <w:r w:rsidRPr="005B6698">
              <w:rPr>
                <w:rFonts w:ascii="Book Antiqua" w:hAnsi="Book Antiqua"/>
                <w:b/>
              </w:rPr>
              <w:t>Identyfikator kąpieliska NUMID</w:t>
            </w:r>
          </w:p>
        </w:tc>
        <w:tc>
          <w:tcPr>
            <w:tcW w:w="1526" w:type="dxa"/>
          </w:tcPr>
          <w:p w14:paraId="53E95961" w14:textId="77777777" w:rsidR="005C6357" w:rsidRPr="005B6698" w:rsidRDefault="005C6357" w:rsidP="005C6357">
            <w:pPr>
              <w:rPr>
                <w:rFonts w:ascii="Book Antiqua" w:hAnsi="Book Antiqua"/>
                <w:b/>
              </w:rPr>
            </w:pPr>
            <w:r w:rsidRPr="005B6698">
              <w:rPr>
                <w:rFonts w:ascii="Book Antiqua" w:hAnsi="Book Antiqua"/>
                <w:b/>
              </w:rPr>
              <w:t>Nazwa kąpieliska</w:t>
            </w:r>
          </w:p>
        </w:tc>
        <w:tc>
          <w:tcPr>
            <w:tcW w:w="1595" w:type="dxa"/>
          </w:tcPr>
          <w:p w14:paraId="3A16B48E" w14:textId="77777777" w:rsidR="005C6357" w:rsidRPr="005B6698" w:rsidRDefault="005C6357" w:rsidP="005C6357">
            <w:pPr>
              <w:rPr>
                <w:rFonts w:ascii="Book Antiqua" w:hAnsi="Book Antiqua"/>
                <w:b/>
              </w:rPr>
            </w:pPr>
            <w:r w:rsidRPr="005B6698">
              <w:rPr>
                <w:rFonts w:ascii="Book Antiqua" w:hAnsi="Book Antiqua"/>
                <w:b/>
              </w:rPr>
              <w:t>Adres kąpieliska</w:t>
            </w:r>
          </w:p>
        </w:tc>
        <w:tc>
          <w:tcPr>
            <w:tcW w:w="679" w:type="dxa"/>
          </w:tcPr>
          <w:p w14:paraId="14198F05" w14:textId="77777777" w:rsidR="005C6357" w:rsidRPr="005B6698" w:rsidRDefault="005C6357" w:rsidP="005C6357">
            <w:pPr>
              <w:rPr>
                <w:rFonts w:ascii="Book Antiqua" w:hAnsi="Book Antiqua"/>
                <w:b/>
              </w:rPr>
            </w:pPr>
            <w:r w:rsidRPr="005B6698">
              <w:rPr>
                <w:rFonts w:ascii="Book Antiqua" w:hAnsi="Book Antiqua"/>
                <w:b/>
              </w:rPr>
              <w:t xml:space="preserve">Rok </w:t>
            </w:r>
          </w:p>
        </w:tc>
        <w:tc>
          <w:tcPr>
            <w:tcW w:w="1552" w:type="dxa"/>
          </w:tcPr>
          <w:p w14:paraId="339067B8" w14:textId="77777777" w:rsidR="005C6357" w:rsidRPr="005B6698" w:rsidRDefault="005C6357" w:rsidP="005C6357">
            <w:pPr>
              <w:rPr>
                <w:rFonts w:ascii="Book Antiqua" w:hAnsi="Book Antiqua"/>
                <w:b/>
              </w:rPr>
            </w:pPr>
            <w:r w:rsidRPr="005B6698">
              <w:rPr>
                <w:rFonts w:ascii="Book Antiqua" w:hAnsi="Book Antiqua"/>
                <w:b/>
              </w:rPr>
              <w:t>Status kąpieliska w poprzednim sezonie kąpielowym</w:t>
            </w:r>
          </w:p>
        </w:tc>
        <w:tc>
          <w:tcPr>
            <w:tcW w:w="1887" w:type="dxa"/>
          </w:tcPr>
          <w:p w14:paraId="45E7BA76" w14:textId="77777777" w:rsidR="005C6357" w:rsidRPr="005B6698" w:rsidRDefault="005C6357" w:rsidP="005C6357">
            <w:pPr>
              <w:rPr>
                <w:rFonts w:ascii="Book Antiqua" w:hAnsi="Book Antiqua"/>
                <w:b/>
              </w:rPr>
            </w:pPr>
            <w:r w:rsidRPr="005B6698">
              <w:rPr>
                <w:rFonts w:ascii="Book Antiqua" w:hAnsi="Book Antiqua"/>
                <w:b/>
              </w:rPr>
              <w:t>Uchwała o określeniu wykazu kąpielisk</w:t>
            </w:r>
          </w:p>
        </w:tc>
        <w:tc>
          <w:tcPr>
            <w:tcW w:w="1432" w:type="dxa"/>
          </w:tcPr>
          <w:p w14:paraId="65E918AE" w14:textId="77777777" w:rsidR="005C6357" w:rsidRPr="005B6698" w:rsidRDefault="005C6357" w:rsidP="005C6357">
            <w:pPr>
              <w:rPr>
                <w:rFonts w:ascii="Book Antiqua" w:hAnsi="Book Antiqua"/>
                <w:b/>
              </w:rPr>
            </w:pPr>
            <w:r w:rsidRPr="005B6698">
              <w:rPr>
                <w:rFonts w:ascii="Book Antiqua" w:hAnsi="Book Antiqua"/>
                <w:b/>
              </w:rPr>
              <w:t>Sezon kąpielowy</w:t>
            </w:r>
          </w:p>
        </w:tc>
        <w:tc>
          <w:tcPr>
            <w:tcW w:w="3255" w:type="dxa"/>
          </w:tcPr>
          <w:p w14:paraId="3A64C6EB" w14:textId="77777777" w:rsidR="005C6357" w:rsidRPr="005B6698" w:rsidRDefault="005C6357" w:rsidP="005C6357">
            <w:pPr>
              <w:rPr>
                <w:rFonts w:ascii="Book Antiqua" w:hAnsi="Book Antiqua"/>
                <w:b/>
              </w:rPr>
            </w:pPr>
            <w:r w:rsidRPr="005B6698">
              <w:rPr>
                <w:rFonts w:ascii="Book Antiqua" w:hAnsi="Book Antiqua"/>
                <w:b/>
              </w:rPr>
              <w:t>Informacje zawarte w wykazie kąpielisk</w:t>
            </w:r>
          </w:p>
        </w:tc>
      </w:tr>
      <w:tr w:rsidR="005B6698" w14:paraId="239EFD13" w14:textId="77777777" w:rsidTr="005B6698">
        <w:tc>
          <w:tcPr>
            <w:tcW w:w="1693" w:type="dxa"/>
            <w:vAlign w:val="center"/>
          </w:tcPr>
          <w:p w14:paraId="16BAB3AA" w14:textId="77777777" w:rsidR="005C6357" w:rsidRPr="005C6357" w:rsidRDefault="005C6357" w:rsidP="005B6698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>2814PKAP0012</w:t>
            </w:r>
          </w:p>
        </w:tc>
        <w:tc>
          <w:tcPr>
            <w:tcW w:w="2258" w:type="dxa"/>
            <w:vAlign w:val="center"/>
          </w:tcPr>
          <w:p w14:paraId="138B3882" w14:textId="77777777" w:rsidR="005C6357" w:rsidRPr="005C6357" w:rsidRDefault="005C6357" w:rsidP="005B6698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>PL6221403528000014</w:t>
            </w:r>
          </w:p>
        </w:tc>
        <w:tc>
          <w:tcPr>
            <w:tcW w:w="1526" w:type="dxa"/>
            <w:vAlign w:val="center"/>
          </w:tcPr>
          <w:p w14:paraId="5F038C18" w14:textId="77777777" w:rsidR="005C6357" w:rsidRPr="005C6357" w:rsidRDefault="005C6357" w:rsidP="005B6698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>Kąpielisko miejskie w miejscowości Swobodna</w:t>
            </w:r>
          </w:p>
        </w:tc>
        <w:tc>
          <w:tcPr>
            <w:tcW w:w="1595" w:type="dxa"/>
            <w:vAlign w:val="center"/>
          </w:tcPr>
          <w:p w14:paraId="26226FC1" w14:textId="77777777" w:rsidR="005C6357" w:rsidRPr="005C6357" w:rsidRDefault="005C6357" w:rsidP="005B6698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 xml:space="preserve">j. </w:t>
            </w:r>
            <w:proofErr w:type="spellStart"/>
            <w:r w:rsidRPr="005C6357">
              <w:rPr>
                <w:rFonts w:ascii="Book Antiqua" w:hAnsi="Book Antiqua"/>
              </w:rPr>
              <w:t>Limajno</w:t>
            </w:r>
            <w:proofErr w:type="spellEnd"/>
            <w:r w:rsidRPr="005C6357">
              <w:rPr>
                <w:rFonts w:ascii="Book Antiqua" w:hAnsi="Book Antiqua"/>
              </w:rPr>
              <w:t xml:space="preserve"> – dz. nr 102 oraz działki przyległe 70/8,  3064/2 obręb Swobodna</w:t>
            </w:r>
          </w:p>
        </w:tc>
        <w:tc>
          <w:tcPr>
            <w:tcW w:w="679" w:type="dxa"/>
            <w:vAlign w:val="center"/>
          </w:tcPr>
          <w:p w14:paraId="1225FC55" w14:textId="77777777" w:rsidR="005C6357" w:rsidRPr="005C6357" w:rsidRDefault="005C6357" w:rsidP="005B6698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>2019</w:t>
            </w:r>
          </w:p>
        </w:tc>
        <w:tc>
          <w:tcPr>
            <w:tcW w:w="1552" w:type="dxa"/>
            <w:vAlign w:val="center"/>
          </w:tcPr>
          <w:p w14:paraId="564E0BB7" w14:textId="77777777" w:rsidR="005C6357" w:rsidRPr="005C6357" w:rsidRDefault="005C6357" w:rsidP="005B6698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>czynne</w:t>
            </w:r>
          </w:p>
        </w:tc>
        <w:tc>
          <w:tcPr>
            <w:tcW w:w="1887" w:type="dxa"/>
            <w:vAlign w:val="center"/>
          </w:tcPr>
          <w:p w14:paraId="0B244639" w14:textId="77777777" w:rsidR="005C6357" w:rsidRPr="005C6357" w:rsidRDefault="005C6357" w:rsidP="005B6698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>Wyznaczono uchwałą Rady Miejskiej w Dobrym Mieście nr IX/52/2019 z dnia 28.03.2019 r.</w:t>
            </w:r>
          </w:p>
        </w:tc>
        <w:tc>
          <w:tcPr>
            <w:tcW w:w="1432" w:type="dxa"/>
            <w:vAlign w:val="center"/>
          </w:tcPr>
          <w:p w14:paraId="09A6AAEA" w14:textId="77777777" w:rsidR="005C6357" w:rsidRPr="005C6357" w:rsidRDefault="005C6357" w:rsidP="005B6698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  <w:color w:val="000000"/>
              </w:rPr>
              <w:t>29.06 – 01.09</w:t>
            </w:r>
          </w:p>
        </w:tc>
        <w:tc>
          <w:tcPr>
            <w:tcW w:w="3255" w:type="dxa"/>
            <w:vAlign w:val="center"/>
          </w:tcPr>
          <w:p w14:paraId="59F77AF1" w14:textId="605ABC7A" w:rsidR="005C6357" w:rsidRDefault="004504BB" w:rsidP="005B6698">
            <w:pPr>
              <w:jc w:val="center"/>
              <w:rPr>
                <w:rStyle w:val="Hipercze"/>
                <w:rFonts w:ascii="Book Antiqua" w:hAnsi="Book Antiqua"/>
              </w:rPr>
            </w:pPr>
            <w:hyperlink r:id="rId4" w:history="1">
              <w:r w:rsidR="005B6698" w:rsidRPr="005B6698">
                <w:rPr>
                  <w:rStyle w:val="Hipercze"/>
                  <w:rFonts w:ascii="Book Antiqua" w:hAnsi="Book Antiqua"/>
                </w:rPr>
                <w:t>http://bip.dobremiasto.com.pl</w:t>
              </w:r>
            </w:hyperlink>
          </w:p>
          <w:p w14:paraId="13FD749B" w14:textId="77777777" w:rsidR="004618C3" w:rsidRDefault="004618C3" w:rsidP="004618C3">
            <w:pPr>
              <w:rPr>
                <w:rFonts w:ascii="Book Antiqua" w:hAnsi="Book Antiqua"/>
              </w:rPr>
            </w:pPr>
          </w:p>
          <w:p w14:paraId="063468A4" w14:textId="77777777" w:rsidR="005B6698" w:rsidRPr="005C6357" w:rsidRDefault="005B6698" w:rsidP="005B6698">
            <w:pPr>
              <w:jc w:val="center"/>
              <w:rPr>
                <w:rFonts w:ascii="Book Antiqua" w:hAnsi="Book Antiqua"/>
              </w:rPr>
            </w:pPr>
          </w:p>
        </w:tc>
      </w:tr>
      <w:tr w:rsidR="004504BB" w14:paraId="35D19755" w14:textId="77777777" w:rsidTr="005B6698">
        <w:tc>
          <w:tcPr>
            <w:tcW w:w="1693" w:type="dxa"/>
            <w:vAlign w:val="center"/>
          </w:tcPr>
          <w:p w14:paraId="69F0926B" w14:textId="1FC8E5EB" w:rsidR="004504BB" w:rsidRPr="005C6357" w:rsidRDefault="004504BB" w:rsidP="004504BB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>2814PKAP0012</w:t>
            </w:r>
          </w:p>
        </w:tc>
        <w:tc>
          <w:tcPr>
            <w:tcW w:w="2258" w:type="dxa"/>
            <w:vAlign w:val="center"/>
          </w:tcPr>
          <w:p w14:paraId="4D2E0729" w14:textId="79291F11" w:rsidR="004504BB" w:rsidRPr="005C6357" w:rsidRDefault="004504BB" w:rsidP="004504BB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>PL6221403528000014</w:t>
            </w:r>
          </w:p>
        </w:tc>
        <w:tc>
          <w:tcPr>
            <w:tcW w:w="1526" w:type="dxa"/>
            <w:vAlign w:val="center"/>
          </w:tcPr>
          <w:p w14:paraId="79D58622" w14:textId="3999BFF2" w:rsidR="004504BB" w:rsidRPr="005C6357" w:rsidRDefault="004504BB" w:rsidP="004504BB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>Kąpielisko miejskie w miejscowości Swobodna</w:t>
            </w:r>
          </w:p>
        </w:tc>
        <w:tc>
          <w:tcPr>
            <w:tcW w:w="1595" w:type="dxa"/>
            <w:vAlign w:val="center"/>
          </w:tcPr>
          <w:p w14:paraId="0F87C92E" w14:textId="5A6568A0" w:rsidR="004504BB" w:rsidRPr="005C6357" w:rsidRDefault="004504BB" w:rsidP="004504BB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 xml:space="preserve">j. </w:t>
            </w:r>
            <w:proofErr w:type="spellStart"/>
            <w:r w:rsidRPr="005C6357">
              <w:rPr>
                <w:rFonts w:ascii="Book Antiqua" w:hAnsi="Book Antiqua"/>
              </w:rPr>
              <w:t>Limajno</w:t>
            </w:r>
            <w:proofErr w:type="spellEnd"/>
            <w:r w:rsidRPr="005C6357">
              <w:rPr>
                <w:rFonts w:ascii="Book Antiqua" w:hAnsi="Book Antiqua"/>
              </w:rPr>
              <w:t xml:space="preserve"> – dz. nr 102 oraz działki przyległe 70/8,  3064/2 obręb Swobodna</w:t>
            </w:r>
          </w:p>
        </w:tc>
        <w:tc>
          <w:tcPr>
            <w:tcW w:w="679" w:type="dxa"/>
            <w:vAlign w:val="center"/>
          </w:tcPr>
          <w:p w14:paraId="673DA2E1" w14:textId="0A0E37A4" w:rsidR="004504BB" w:rsidRPr="005C6357" w:rsidRDefault="004504BB" w:rsidP="004504BB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>20</w:t>
            </w:r>
            <w:r>
              <w:rPr>
                <w:rFonts w:ascii="Book Antiqua" w:hAnsi="Book Antiqua"/>
              </w:rPr>
              <w:t>20</w:t>
            </w:r>
          </w:p>
        </w:tc>
        <w:tc>
          <w:tcPr>
            <w:tcW w:w="1552" w:type="dxa"/>
            <w:vAlign w:val="center"/>
          </w:tcPr>
          <w:p w14:paraId="429E8248" w14:textId="6002F09D" w:rsidR="004504BB" w:rsidRPr="005C6357" w:rsidRDefault="004504BB" w:rsidP="004504BB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>czynne</w:t>
            </w:r>
          </w:p>
        </w:tc>
        <w:tc>
          <w:tcPr>
            <w:tcW w:w="1887" w:type="dxa"/>
            <w:vAlign w:val="center"/>
          </w:tcPr>
          <w:p w14:paraId="55F8D740" w14:textId="79A70258" w:rsidR="004504BB" w:rsidRPr="005C6357" w:rsidRDefault="004504BB" w:rsidP="004504BB">
            <w:pPr>
              <w:jc w:val="center"/>
              <w:rPr>
                <w:rFonts w:ascii="Book Antiqua" w:hAnsi="Book Antiqua"/>
              </w:rPr>
            </w:pPr>
            <w:r w:rsidRPr="005C6357">
              <w:rPr>
                <w:rFonts w:ascii="Book Antiqua" w:hAnsi="Book Antiqua"/>
              </w:rPr>
              <w:t xml:space="preserve">Wyznaczono uchwałą Rady Miejskiej w Dobrym Mieście nr </w:t>
            </w:r>
            <w:r>
              <w:rPr>
                <w:rFonts w:ascii="Book Antiqua" w:hAnsi="Book Antiqua"/>
              </w:rPr>
              <w:t>XXVIII</w:t>
            </w:r>
            <w:r w:rsidRPr="005C6357">
              <w:rPr>
                <w:rFonts w:ascii="Book Antiqua" w:hAnsi="Book Antiqua"/>
              </w:rPr>
              <w:t>/</w:t>
            </w:r>
            <w:r>
              <w:rPr>
                <w:rFonts w:ascii="Book Antiqua" w:hAnsi="Book Antiqua"/>
              </w:rPr>
              <w:t>145</w:t>
            </w:r>
            <w:r w:rsidRPr="005C6357">
              <w:rPr>
                <w:rFonts w:ascii="Book Antiqua" w:hAnsi="Book Antiqua"/>
              </w:rPr>
              <w:t>/20</w:t>
            </w:r>
            <w:r>
              <w:rPr>
                <w:rFonts w:ascii="Book Antiqua" w:hAnsi="Book Antiqua"/>
              </w:rPr>
              <w:t>20</w:t>
            </w:r>
            <w:r w:rsidRPr="005C6357">
              <w:rPr>
                <w:rFonts w:ascii="Book Antiqua" w:hAnsi="Book Antiqua"/>
              </w:rPr>
              <w:t xml:space="preserve"> z dnia </w:t>
            </w:r>
            <w:r>
              <w:rPr>
                <w:rFonts w:ascii="Book Antiqua" w:hAnsi="Book Antiqua"/>
              </w:rPr>
              <w:t>28.05.2020</w:t>
            </w:r>
            <w:r w:rsidRPr="005C6357">
              <w:rPr>
                <w:rFonts w:ascii="Book Antiqua" w:hAnsi="Book Antiqua"/>
              </w:rPr>
              <w:t xml:space="preserve"> r.</w:t>
            </w:r>
          </w:p>
        </w:tc>
        <w:tc>
          <w:tcPr>
            <w:tcW w:w="1432" w:type="dxa"/>
            <w:vAlign w:val="center"/>
          </w:tcPr>
          <w:p w14:paraId="46669CF3" w14:textId="7C0ECC40" w:rsidR="004504BB" w:rsidRPr="005C6357" w:rsidRDefault="004504BB" w:rsidP="004504BB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04.07</w:t>
            </w:r>
            <w:r w:rsidRPr="005C6357">
              <w:rPr>
                <w:rFonts w:ascii="Book Antiqua" w:hAnsi="Book Antiqua"/>
                <w:color w:val="000000"/>
              </w:rPr>
              <w:t xml:space="preserve"> – </w:t>
            </w:r>
            <w:r>
              <w:rPr>
                <w:rFonts w:ascii="Book Antiqua" w:hAnsi="Book Antiqua"/>
                <w:color w:val="000000"/>
              </w:rPr>
              <w:t>31.08</w:t>
            </w:r>
          </w:p>
        </w:tc>
        <w:tc>
          <w:tcPr>
            <w:tcW w:w="3255" w:type="dxa"/>
            <w:vAlign w:val="center"/>
          </w:tcPr>
          <w:p w14:paraId="79B625D8" w14:textId="77777777" w:rsidR="004504BB" w:rsidRDefault="004504BB" w:rsidP="004504BB">
            <w:pPr>
              <w:jc w:val="center"/>
              <w:rPr>
                <w:rStyle w:val="Hipercze"/>
                <w:rFonts w:ascii="Book Antiqua" w:hAnsi="Book Antiqua"/>
              </w:rPr>
            </w:pPr>
            <w:hyperlink r:id="rId5" w:history="1">
              <w:r w:rsidRPr="005B6698">
                <w:rPr>
                  <w:rStyle w:val="Hipercze"/>
                  <w:rFonts w:ascii="Book Antiqua" w:hAnsi="Book Antiqua"/>
                </w:rPr>
                <w:t>http://bip.dobremiasto.com.pl</w:t>
              </w:r>
            </w:hyperlink>
          </w:p>
          <w:p w14:paraId="5BD6C960" w14:textId="77777777" w:rsidR="004504BB" w:rsidRDefault="004504BB" w:rsidP="004504BB">
            <w:pPr>
              <w:rPr>
                <w:rFonts w:ascii="Book Antiqua" w:hAnsi="Book Antiqua"/>
              </w:rPr>
            </w:pPr>
          </w:p>
          <w:p w14:paraId="699FE2ED" w14:textId="77777777" w:rsidR="004504BB" w:rsidRDefault="004504BB" w:rsidP="004504BB">
            <w:pPr>
              <w:jc w:val="center"/>
            </w:pPr>
          </w:p>
        </w:tc>
      </w:tr>
    </w:tbl>
    <w:p w14:paraId="051249EF" w14:textId="77777777" w:rsidR="005C6357" w:rsidRPr="005C6357" w:rsidRDefault="005C6357" w:rsidP="005C6357">
      <w:pPr>
        <w:rPr>
          <w:rFonts w:ascii="Book Antiqua" w:hAnsi="Book Antiqua"/>
          <w:sz w:val="28"/>
          <w:szCs w:val="28"/>
        </w:rPr>
      </w:pPr>
    </w:p>
    <w:p w14:paraId="29AAFD17" w14:textId="77777777" w:rsidR="005C6357" w:rsidRDefault="005C6357"/>
    <w:p w14:paraId="1FBC15BA" w14:textId="77777777" w:rsidR="005C6357" w:rsidRDefault="005C6357"/>
    <w:sectPr w:rsidR="005C6357" w:rsidSect="005C63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57"/>
    <w:rsid w:val="00262004"/>
    <w:rsid w:val="004504BB"/>
    <w:rsid w:val="004618C3"/>
    <w:rsid w:val="005B6698"/>
    <w:rsid w:val="005C6357"/>
    <w:rsid w:val="00626499"/>
    <w:rsid w:val="00C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23D0"/>
  <w15:chartTrackingRefBased/>
  <w15:docId w15:val="{3C1D89BD-199E-4A6C-B24F-8D50D4D2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66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6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dobremiasto.com.pl/akty/14/1846/w_sprawie_wykazu_kapielisk_na_rok_2019_na_terenie_Gminy__Dobre_Miasto_oraz_okreslenia_sezonu_kapielowego/" TargetMode="External"/><Relationship Id="rId4" Type="http://schemas.openxmlformats.org/officeDocument/2006/relationships/hyperlink" Target="http://bip.dobremiasto.com.pl/akty/14/1846/w_sprawie_wykazu_kapielisk_na_rok_2019_na_terenie_Gminy__Dobre_Miasto_oraz_okreslenia_sezonu_kapielow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cp:lastPrinted>2019-04-09T11:31:00Z</cp:lastPrinted>
  <dcterms:created xsi:type="dcterms:W3CDTF">2020-06-29T08:38:00Z</dcterms:created>
  <dcterms:modified xsi:type="dcterms:W3CDTF">2020-06-29T08:38:00Z</dcterms:modified>
</cp:coreProperties>
</file>