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A6" w:rsidRDefault="000135A6" w:rsidP="000135A6">
      <w:pPr>
        <w:jc w:val="right"/>
        <w:rPr>
          <w:b/>
        </w:rPr>
      </w:pPr>
    </w:p>
    <w:p w:rsidR="000135A6" w:rsidRDefault="00CE403E" w:rsidP="000135A6">
      <w:pPr>
        <w:ind w:left="7788"/>
        <w:rPr>
          <w:b/>
        </w:rPr>
      </w:pPr>
      <w:r>
        <w:rPr>
          <w:b/>
        </w:rPr>
        <w:t>Załącznik nr 13</w:t>
      </w:r>
      <w:bookmarkStart w:id="0" w:name="_GoBack"/>
      <w:bookmarkEnd w:id="0"/>
    </w:p>
    <w:p w:rsidR="000135A6" w:rsidRDefault="000135A6" w:rsidP="000135A6">
      <w:pPr>
        <w:jc w:val="center"/>
        <w:rPr>
          <w:b/>
          <w:sz w:val="28"/>
          <w:szCs w:val="28"/>
        </w:rPr>
      </w:pPr>
    </w:p>
    <w:p w:rsidR="000135A6" w:rsidRDefault="000135A6" w:rsidP="000135A6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0135A6" w:rsidRDefault="000135A6" w:rsidP="00013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terenów zieleni miejskiej podlegającej pielęgnacji</w:t>
      </w:r>
    </w:p>
    <w:p w:rsidR="000135A6" w:rsidRDefault="000135A6" w:rsidP="000135A6">
      <w:pPr>
        <w:jc w:val="right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86"/>
        <w:gridCol w:w="2268"/>
        <w:gridCol w:w="1171"/>
        <w:gridCol w:w="3079"/>
      </w:tblGrid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Ilość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Armii Krajowej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Artylerzystów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Boisko 7500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Fabryczna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Garnizonowa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</w:p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Rabata kwietnikowa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2409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723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- 1x </w:t>
            </w:r>
            <w:proofErr w:type="spellStart"/>
            <w:r>
              <w:rPr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przy SP3</w:t>
            </w:r>
          </w:p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Skrzyżowanie ul. </w:t>
            </w:r>
            <w:proofErr w:type="spellStart"/>
            <w:r>
              <w:rPr>
                <w:color w:val="000000"/>
                <w:sz w:val="22"/>
                <w:szCs w:val="22"/>
              </w:rPr>
              <w:t>Granizonowej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ul. A. Mickiewicza (na przeciwko kościoła)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formowane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28.560,2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tym:3760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trakt na tamę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; 22.600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tama – 2 x roku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Górna-Stodoła Kultury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1410,75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2987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Grunwaldzka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Rabata kwiatowa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Pawła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Żywopłot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Krzew formowany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formowane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szt.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1887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</w:t>
            </w:r>
          </w:p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w roku przy barakach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formowane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Konopnickiej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formowane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9459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 przy rzece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Drzewo formowane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Legionów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6506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4565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+ tereny po ogródkach działkowych ( za budynkiem nr </w:t>
            </w:r>
            <w:r>
              <w:rPr>
                <w:sz w:val="22"/>
                <w:szCs w:val="22"/>
              </w:rPr>
              <w:lastRenderedPageBreak/>
              <w:t>51a i 57)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Malczewskiego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Drzewa formowane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4575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Norwida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Krzew formowany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Klomb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formowane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3853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szt.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Orła Białego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Krzew formowany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Rabata kwiatowa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Drzewo formowane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5343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szt. 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Piechurów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Pionierów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Żywopłot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Plac Jana Pawła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Żywopłot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rondo i klomby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Św. Katarzyny Aleksandryjskiej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 z rolki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Krzewy w grupie (z korą)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formowane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 z rolki – podlewanie w miarę potrzeby, w dni bezdeszczowe i upalne co 2 dni, przez około 2h w ilości ok. 3l/1m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powierzchni trawnika 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Pułaskiego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color w:val="000000"/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E. Rzeszutka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Klomb 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Krzew formowany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920m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- 2 x w roku - trakt do lasu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Sienkiewicza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color w:val="FF0000"/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Sierakowskiego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Słowackiego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6610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wzdłuż rowu</w:t>
            </w:r>
          </w:p>
        </w:tc>
      </w:tr>
      <w:tr w:rsidR="000135A6" w:rsidTr="007A2633">
        <w:trPr>
          <w:trHeight w:val="22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  <w:p w:rsidR="000135A6" w:rsidRDefault="000135A6" w:rsidP="007A2633">
            <w:pPr>
              <w:rPr>
                <w:sz w:val="22"/>
                <w:szCs w:val="22"/>
              </w:rPr>
            </w:pPr>
          </w:p>
          <w:p w:rsidR="000135A6" w:rsidRDefault="000135A6" w:rsidP="007A2633">
            <w:pPr>
              <w:rPr>
                <w:sz w:val="22"/>
                <w:szCs w:val="22"/>
              </w:rPr>
            </w:pPr>
          </w:p>
          <w:p w:rsidR="000135A6" w:rsidRDefault="000135A6" w:rsidP="007A2633">
            <w:pPr>
              <w:rPr>
                <w:sz w:val="22"/>
                <w:szCs w:val="22"/>
              </w:rPr>
            </w:pPr>
          </w:p>
          <w:p w:rsidR="000135A6" w:rsidRDefault="000135A6" w:rsidP="007A2633">
            <w:pPr>
              <w:rPr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 formowany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Krzewy w grupie </w:t>
            </w:r>
            <w:r>
              <w:rPr>
                <w:sz w:val="22"/>
                <w:szCs w:val="22"/>
              </w:rPr>
              <w:br/>
              <w:t>(z korą)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Krzewy rosnące pojedynczo (z korą)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Rabata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0135A6" w:rsidRDefault="000135A6" w:rsidP="007A2633">
            <w:pPr>
              <w:rPr>
                <w:sz w:val="22"/>
                <w:szCs w:val="22"/>
              </w:rPr>
            </w:pPr>
          </w:p>
          <w:p w:rsidR="000135A6" w:rsidRDefault="000135A6" w:rsidP="007A2633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Trawnik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Sułkowskiego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Traugutta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630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rów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Tuwima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formowane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szt.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skwerek + targowisko</w:t>
            </w:r>
          </w:p>
        </w:tc>
      </w:tr>
      <w:tr w:rsidR="000135A6" w:rsidTr="007A2633">
        <w:trPr>
          <w:trHeight w:val="81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Wojska Polskiego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Drzewo formowane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3625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szt.</w:t>
            </w:r>
          </w:p>
          <w:p w:rsidR="000135A6" w:rsidRDefault="000135A6" w:rsidP="007A2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  <w:p w:rsidR="000135A6" w:rsidRDefault="000135A6" w:rsidP="007A2633">
            <w:pPr>
              <w:rPr>
                <w:sz w:val="22"/>
                <w:szCs w:val="22"/>
              </w:rPr>
            </w:pPr>
          </w:p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budynku nr 14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sz w:val="22"/>
                <w:szCs w:val="22"/>
              </w:rPr>
            </w:pP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formowane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Nasadzenia drzew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22497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szt.</w:t>
            </w:r>
          </w:p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szt.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park</w:t>
            </w:r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do granicy z NEONET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granicy </w:t>
            </w:r>
            <w:proofErr w:type="spellStart"/>
            <w:r>
              <w:rPr>
                <w:sz w:val="22"/>
                <w:szCs w:val="22"/>
              </w:rPr>
              <w:t>NEONETu</w:t>
            </w:r>
            <w:proofErr w:type="spellEnd"/>
            <w:r>
              <w:rPr>
                <w:sz w:val="22"/>
                <w:szCs w:val="22"/>
              </w:rPr>
              <w:t xml:space="preserve">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0135A6" w:rsidTr="007A263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Trawnik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Żywopłot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Rabata kwiatowa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Krzew formowany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Drzewa formowane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Krzewy w grupie (z korą)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Nasadzenia drzew i krzewy rosnące pojedynczo (z korą)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165282,95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</w:p>
          <w:p w:rsidR="000135A6" w:rsidRDefault="000135A6" w:rsidP="007A2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6" w:rsidRDefault="000135A6" w:rsidP="007A2633">
            <w:pPr>
              <w:rPr>
                <w:b/>
              </w:rPr>
            </w:pPr>
          </w:p>
        </w:tc>
      </w:tr>
    </w:tbl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0135A6" w:rsidRDefault="000135A6" w:rsidP="000135A6">
      <w:pPr>
        <w:ind w:left="7080" w:right="-851"/>
        <w:rPr>
          <w:b/>
        </w:rPr>
      </w:pPr>
    </w:p>
    <w:p w:rsidR="002270DF" w:rsidRDefault="002270DF"/>
    <w:sectPr w:rsidR="002270DF" w:rsidSect="006E2F3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6"/>
    <w:rsid w:val="000135A6"/>
    <w:rsid w:val="002270DF"/>
    <w:rsid w:val="00CE403E"/>
    <w:rsid w:val="00EC708F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4</cp:revision>
  <cp:lastPrinted>2016-12-13T08:21:00Z</cp:lastPrinted>
  <dcterms:created xsi:type="dcterms:W3CDTF">2016-12-05T10:12:00Z</dcterms:created>
  <dcterms:modified xsi:type="dcterms:W3CDTF">2016-12-13T08:22:00Z</dcterms:modified>
</cp:coreProperties>
</file>