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B2" w:rsidRPr="00DE6DB2" w:rsidRDefault="00DE6DB2" w:rsidP="00DE6DB2">
      <w:pPr>
        <w:jc w:val="right"/>
        <w:rPr>
          <w:b/>
        </w:rPr>
      </w:pPr>
      <w:r w:rsidRPr="00DE6DB2">
        <w:rPr>
          <w:b/>
        </w:rPr>
        <w:t xml:space="preserve">Załącznik nr </w:t>
      </w:r>
      <w:r w:rsidR="00F22FBB">
        <w:rPr>
          <w:b/>
        </w:rPr>
        <w:t>1</w:t>
      </w:r>
      <w:r w:rsidR="00EF5502">
        <w:rPr>
          <w:b/>
        </w:rPr>
        <w:t xml:space="preserve"> do umowy </w:t>
      </w:r>
    </w:p>
    <w:p w:rsidR="00DE6DB2" w:rsidRDefault="00DE6DB2" w:rsidP="00DE6DB2">
      <w:pPr>
        <w:jc w:val="center"/>
        <w:rPr>
          <w:b/>
        </w:rPr>
      </w:pPr>
    </w:p>
    <w:p w:rsidR="00EF5502" w:rsidRDefault="00EF5502" w:rsidP="00DE6DB2">
      <w:pPr>
        <w:jc w:val="center"/>
        <w:rPr>
          <w:b/>
        </w:rPr>
      </w:pPr>
    </w:p>
    <w:p w:rsidR="00DE6DB2" w:rsidRDefault="00DE6DB2" w:rsidP="00DE6DB2">
      <w:pPr>
        <w:jc w:val="center"/>
        <w:rPr>
          <w:b/>
        </w:rPr>
      </w:pPr>
      <w:r w:rsidRPr="00DE6DB2">
        <w:rPr>
          <w:b/>
        </w:rPr>
        <w:t>KARTA GWARANCYJNA</w:t>
      </w:r>
    </w:p>
    <w:p w:rsidR="00EF5502" w:rsidRPr="00EF5502" w:rsidRDefault="00EF5502" w:rsidP="00DE6DB2">
      <w:pPr>
        <w:jc w:val="center"/>
      </w:pPr>
    </w:p>
    <w:p w:rsidR="00DE6DB2" w:rsidRPr="00DE6DB2" w:rsidRDefault="00DE6DB2" w:rsidP="00DE6DB2">
      <w:pPr>
        <w:jc w:val="both"/>
        <w:rPr>
          <w:b/>
        </w:rPr>
      </w:pPr>
      <w:r w:rsidRPr="00DE6DB2">
        <w:rPr>
          <w:b/>
        </w:rPr>
        <w:t>…………………………………………………………………………………………………..</w:t>
      </w:r>
    </w:p>
    <w:p w:rsidR="00DE6DB2" w:rsidRPr="00EF5502" w:rsidRDefault="00EF5502" w:rsidP="00DE6DB2">
      <w:pPr>
        <w:jc w:val="center"/>
        <w:rPr>
          <w:i/>
          <w:sz w:val="22"/>
          <w:szCs w:val="22"/>
        </w:rPr>
      </w:pPr>
      <w:r w:rsidRPr="00EF5502">
        <w:rPr>
          <w:i/>
          <w:sz w:val="22"/>
          <w:szCs w:val="22"/>
        </w:rPr>
        <w:t>(nazwa wykonawcy)</w:t>
      </w:r>
    </w:p>
    <w:p w:rsidR="00DE6DB2" w:rsidRPr="00DE6DB2" w:rsidRDefault="00DE6DB2" w:rsidP="00DE6DB2">
      <w:pPr>
        <w:jc w:val="center"/>
      </w:pPr>
    </w:p>
    <w:p w:rsidR="00DE6DB2" w:rsidRPr="00EF5502" w:rsidRDefault="00DE6DB2" w:rsidP="00DE6DB2">
      <w:pPr>
        <w:rPr>
          <w:b/>
        </w:rPr>
      </w:pPr>
      <w:r w:rsidRPr="00EF5502">
        <w:rPr>
          <w:b/>
        </w:rPr>
        <w:t xml:space="preserve">                                                   </w:t>
      </w:r>
      <w:r w:rsidR="00EF5502">
        <w:rPr>
          <w:b/>
        </w:rPr>
        <w:t>u</w:t>
      </w:r>
      <w:r w:rsidRPr="00EF5502">
        <w:rPr>
          <w:b/>
        </w:rPr>
        <w:t>dziela gw</w:t>
      </w:r>
      <w:bookmarkStart w:id="0" w:name="_GoBack"/>
      <w:bookmarkEnd w:id="0"/>
      <w:r w:rsidRPr="00EF5502">
        <w:rPr>
          <w:b/>
        </w:rPr>
        <w:t>arancji jakości</w:t>
      </w:r>
    </w:p>
    <w:p w:rsidR="00DE6DB2" w:rsidRDefault="00EF5502" w:rsidP="00DE6DB2">
      <w:pPr>
        <w:jc w:val="both"/>
      </w:pPr>
      <w:r>
        <w:t>n</w:t>
      </w:r>
      <w:r w:rsidR="00DE6DB2" w:rsidRPr="00DE6DB2">
        <w:t>a roboty oraz dostarczone i wbudowane urządzenia i materiały w ramach zamówienia na wykonanie zadania:</w:t>
      </w:r>
    </w:p>
    <w:p w:rsidR="00EF5502" w:rsidRPr="00DE6DB2" w:rsidRDefault="00EF5502" w:rsidP="00DE6DB2">
      <w:pPr>
        <w:jc w:val="both"/>
      </w:pPr>
    </w:p>
    <w:p w:rsidR="00DE6DB2" w:rsidRPr="00DE6DB2" w:rsidRDefault="00395794" w:rsidP="00395794">
      <w:pPr>
        <w:jc w:val="center"/>
      </w:pPr>
      <w:r w:rsidRPr="00395794">
        <w:rPr>
          <w:b/>
        </w:rPr>
        <w:t>przebudowę drogi gminnej wewnętrznej zlokalizowanej w ciągu działek ewidencyjnych 222/2 oraz 226 – obręb 5 Smolajny (pas drogowy)</w:t>
      </w:r>
    </w:p>
    <w:p w:rsidR="00DE6DB2" w:rsidRPr="00DE6DB2" w:rsidRDefault="00DE6DB2" w:rsidP="00DE6DB2">
      <w:pPr>
        <w:jc w:val="center"/>
        <w:rPr>
          <w:b/>
        </w:rPr>
      </w:pPr>
    </w:p>
    <w:p w:rsidR="00DE6DB2" w:rsidRPr="00DE6DB2" w:rsidRDefault="00EF5502" w:rsidP="00DE6DB2">
      <w:pPr>
        <w:jc w:val="both"/>
      </w:pPr>
      <w:r>
        <w:t>w</w:t>
      </w:r>
      <w:r w:rsidR="00DE6DB2" w:rsidRPr="00DE6DB2">
        <w:t>ykonane wg umowy Nr …</w:t>
      </w:r>
      <w:r>
        <w:t>......</w:t>
      </w:r>
      <w:r w:rsidR="00DE6DB2" w:rsidRPr="00DE6DB2">
        <w:t>….. z dnia ………</w:t>
      </w:r>
      <w:r>
        <w:t>..…</w:t>
      </w:r>
      <w:r w:rsidR="00DE6DB2" w:rsidRPr="00DE6DB2">
        <w:t xml:space="preserve"> i przekazane protokołem odbioru końcowego z dnia……………………</w:t>
      </w:r>
    </w:p>
    <w:p w:rsidR="00DE6DB2" w:rsidRPr="00DE6DB2" w:rsidRDefault="005E32E1" w:rsidP="00DE6DB2">
      <w:pPr>
        <w:jc w:val="both"/>
      </w:pPr>
      <w:r>
        <w:t>n</w:t>
      </w:r>
      <w:r w:rsidR="00DE6DB2" w:rsidRPr="00DE6DB2">
        <w:t xml:space="preserve">a okres </w:t>
      </w:r>
      <w:r w:rsidR="00EF5502">
        <w:t>.....</w:t>
      </w:r>
      <w:r w:rsidR="00DE6DB2" w:rsidRPr="00DE6DB2">
        <w:t xml:space="preserve"> miesięcy od daty odbioru końcowego tj. do dnia……………………</w:t>
      </w:r>
    </w:p>
    <w:p w:rsidR="00EF5502" w:rsidRDefault="00EF5502" w:rsidP="00DE6DB2">
      <w:pPr>
        <w:jc w:val="both"/>
        <w:rPr>
          <w:b/>
        </w:rPr>
      </w:pPr>
    </w:p>
    <w:p w:rsidR="00DE6DB2" w:rsidRPr="00DE6DB2" w:rsidRDefault="00DE6DB2" w:rsidP="00DE6DB2">
      <w:pPr>
        <w:jc w:val="both"/>
        <w:rPr>
          <w:b/>
        </w:rPr>
      </w:pPr>
      <w:r w:rsidRPr="00DE6DB2">
        <w:rPr>
          <w:b/>
        </w:rPr>
        <w:t>Warunki gwarancji:</w:t>
      </w:r>
    </w:p>
    <w:p w:rsidR="00DE6DB2" w:rsidRPr="00EF5502" w:rsidRDefault="00DE6DB2" w:rsidP="008A6EDD">
      <w:pPr>
        <w:numPr>
          <w:ilvl w:val="0"/>
          <w:numId w:val="1"/>
        </w:numPr>
        <w:jc w:val="both"/>
      </w:pPr>
      <w:r w:rsidRPr="00EF5502">
        <w:t>Wykonawca oświadcza, ze wykonane roboty oraz użyte materiały nie mają usterek konstrukcyjnych, materiałowych lub wynikających z błędów technologicznych i zapewniają bezpieczne i bezawaryjne użytkowanie.</w:t>
      </w:r>
    </w:p>
    <w:p w:rsidR="00DE6DB2" w:rsidRPr="00EF5502" w:rsidRDefault="00DE6DB2" w:rsidP="008A6EDD">
      <w:pPr>
        <w:numPr>
          <w:ilvl w:val="0"/>
          <w:numId w:val="1"/>
        </w:numPr>
        <w:jc w:val="both"/>
      </w:pPr>
      <w:r w:rsidRPr="00EF5502">
        <w:t xml:space="preserve">Wykonawca w okresie rękojmi i gwarancji usunie usterkę lub uszkodzenie na własny koszt </w:t>
      </w:r>
      <w:r w:rsidR="00B76B91">
        <w:t>w terminie 7 dni licząc od daty pisemnego (listem lub faksem) powiadomienia przez Zamawiającego.</w:t>
      </w:r>
    </w:p>
    <w:p w:rsidR="008A6EDD" w:rsidRPr="008A6EDD" w:rsidRDefault="008A6EDD" w:rsidP="008A6EDD">
      <w:pPr>
        <w:pStyle w:val="Akapitzlist"/>
        <w:numPr>
          <w:ilvl w:val="0"/>
          <w:numId w:val="1"/>
        </w:numPr>
        <w:jc w:val="both"/>
      </w:pPr>
      <w:r w:rsidRPr="008A6EDD">
        <w:t>Jeżeli Wykonawca nie usunie wad w terminie 14 dni od daty wyznaczonej przez Zamawiającego na ich usunięcie, to Zamawiający może zlecić usunięcie wad stronie trzeciej na koszt Wykonawcy. W tym przypadku koszty usuwania wad będą pokrywane w pierwszej kolejności z zatrzymanej kwoty będącej zabezpieczeniem należytego wykonania umowy.</w:t>
      </w:r>
    </w:p>
    <w:p w:rsidR="00DE6DB2" w:rsidRPr="00EF5502" w:rsidRDefault="00DE6DB2" w:rsidP="008A6EDD">
      <w:pPr>
        <w:numPr>
          <w:ilvl w:val="0"/>
          <w:numId w:val="1"/>
        </w:numPr>
        <w:jc w:val="both"/>
      </w:pPr>
      <w:r w:rsidRPr="00EF5502">
        <w:t>Wykonawca ponosi odpowiedzialność z tytułu rękojmi i gwarancji za wady fizyczne i prawne zmniejszające wartość użytkową, techniczną i estetyczną wykonania robót.</w:t>
      </w:r>
    </w:p>
    <w:p w:rsidR="00DE6DB2" w:rsidRPr="00EF5502" w:rsidRDefault="00DE6DB2" w:rsidP="008A6EDD">
      <w:pPr>
        <w:numPr>
          <w:ilvl w:val="0"/>
          <w:numId w:val="1"/>
        </w:numPr>
        <w:jc w:val="both"/>
      </w:pPr>
      <w:r w:rsidRPr="00EF5502">
        <w:t>Okres gwarancji na roboty oraz urządzenia i materiały naprawione będzie się rozpoczynała ponownie od dnia zakończenia naprawy.</w:t>
      </w:r>
    </w:p>
    <w:p w:rsidR="00DE6DB2" w:rsidRPr="00EF5502" w:rsidRDefault="00DE6DB2" w:rsidP="008A6EDD">
      <w:pPr>
        <w:numPr>
          <w:ilvl w:val="0"/>
          <w:numId w:val="1"/>
        </w:numPr>
        <w:jc w:val="both"/>
      </w:pPr>
      <w:r w:rsidRPr="00EF5502">
        <w:t>Zamawiający ma prawo wymiany urządzenia lub materiału na nowe, jeżeli trzykrotna naprawa nie przyniosła pozytywnego efektu działania lub zachowania się urządzenia czy materiału.</w:t>
      </w:r>
    </w:p>
    <w:p w:rsidR="00DE6DB2" w:rsidRPr="00EF5502" w:rsidRDefault="00DE6DB2" w:rsidP="008A6EDD">
      <w:pPr>
        <w:numPr>
          <w:ilvl w:val="0"/>
          <w:numId w:val="1"/>
        </w:numPr>
        <w:jc w:val="both"/>
      </w:pPr>
      <w:r w:rsidRPr="00EF5502">
        <w:t>Wykonawca ponosi odpowiedzialność gwarancyjną za dostarczone i wbudowane urządzenia oraz materiały do końca udzielonego niniejszą kartą okresu gwarancyjnego pomimo upływu gwarancji wytwórcy urządzenia  czy materiału.</w:t>
      </w:r>
    </w:p>
    <w:p w:rsidR="00DE6DB2" w:rsidRPr="00EF5502" w:rsidRDefault="00DE6DB2" w:rsidP="008A6EDD">
      <w:pPr>
        <w:numPr>
          <w:ilvl w:val="0"/>
          <w:numId w:val="1"/>
        </w:numPr>
        <w:jc w:val="both"/>
      </w:pPr>
      <w:r w:rsidRPr="00EF5502">
        <w:t xml:space="preserve">Wykonawca odpowiada za wadę również po upływie okresu gwarancji, jeżeli zamawiający zawiadomił wykonawcę o wadzie przed upływem gwarancji.     </w:t>
      </w:r>
    </w:p>
    <w:p w:rsidR="00DE6DB2" w:rsidRPr="00EF5502" w:rsidRDefault="00DE6DB2" w:rsidP="008A6EDD">
      <w:pPr>
        <w:jc w:val="both"/>
      </w:pPr>
    </w:p>
    <w:p w:rsidR="00EF5502" w:rsidRDefault="00EF5502" w:rsidP="00DE6DB2">
      <w:pPr>
        <w:jc w:val="both"/>
      </w:pPr>
    </w:p>
    <w:p w:rsidR="00EF5502" w:rsidRDefault="00EF5502" w:rsidP="00EF5502"/>
    <w:p w:rsidR="00EF5502" w:rsidRDefault="00EF5502" w:rsidP="00EF5502">
      <w:r>
        <w:t>..............................., dnia ................... r.</w:t>
      </w:r>
    </w:p>
    <w:p w:rsidR="00EF5502" w:rsidRDefault="00EF5502" w:rsidP="00EF5502">
      <w:pPr>
        <w:rPr>
          <w:vertAlign w:val="superscript"/>
        </w:rPr>
      </w:pPr>
      <w:r>
        <w:rPr>
          <w:vertAlign w:val="superscript"/>
        </w:rPr>
        <w:t xml:space="preserve">              (miejscowość)</w:t>
      </w:r>
    </w:p>
    <w:p w:rsidR="00EF5502" w:rsidRDefault="00EF5502" w:rsidP="00EF5502"/>
    <w:p w:rsidR="00EF5502" w:rsidRDefault="00EF5502" w:rsidP="00EF550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EF5502" w:rsidRPr="009D7A04" w:rsidRDefault="00EF5502" w:rsidP="00EF550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9D7A04">
        <w:rPr>
          <w:i/>
          <w:sz w:val="16"/>
          <w:szCs w:val="16"/>
        </w:rPr>
        <w:t>(podpis i pieczęć imienna Wykonawcy</w:t>
      </w:r>
    </w:p>
    <w:p w:rsidR="00EF5502" w:rsidRPr="009D7A04" w:rsidRDefault="00EF5502" w:rsidP="00EF550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9D7A04">
        <w:rPr>
          <w:i/>
          <w:sz w:val="16"/>
          <w:szCs w:val="16"/>
        </w:rPr>
        <w:t>lub upoważnionego przedstawiciela Wykonawcy)</w:t>
      </w:r>
    </w:p>
    <w:sectPr w:rsidR="00EF5502" w:rsidRPr="009D7A04" w:rsidSect="00EF550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37D0F"/>
    <w:multiLevelType w:val="hybridMultilevel"/>
    <w:tmpl w:val="08E44C0C"/>
    <w:lvl w:ilvl="0" w:tplc="E73C9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B2"/>
    <w:rsid w:val="00395794"/>
    <w:rsid w:val="005E32E1"/>
    <w:rsid w:val="008A6EDD"/>
    <w:rsid w:val="00B76B91"/>
    <w:rsid w:val="00CE08DE"/>
    <w:rsid w:val="00DE6DB2"/>
    <w:rsid w:val="00EF5502"/>
    <w:rsid w:val="00F2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DB2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DB2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9</cp:revision>
  <cp:lastPrinted>2016-07-22T09:47:00Z</cp:lastPrinted>
  <dcterms:created xsi:type="dcterms:W3CDTF">2016-06-07T06:38:00Z</dcterms:created>
  <dcterms:modified xsi:type="dcterms:W3CDTF">2016-07-22T09:47:00Z</dcterms:modified>
</cp:coreProperties>
</file>