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E1" w:rsidRPr="00573AE1" w:rsidRDefault="00573AE1" w:rsidP="00573AE1">
      <w:pPr>
        <w:keepNext/>
        <w:spacing w:before="240" w:after="60" w:line="240" w:lineRule="auto"/>
        <w:jc w:val="right"/>
        <w:outlineLvl w:val="0"/>
        <w:rPr>
          <w:rFonts w:asciiTheme="minorHAnsi" w:eastAsiaTheme="majorEastAsia" w:hAnsiTheme="minorHAnsi" w:cstheme="majorBidi"/>
          <w:b/>
          <w:bCs/>
          <w:kern w:val="32"/>
          <w:sz w:val="32"/>
          <w:szCs w:val="32"/>
          <w:lang w:eastAsia="pl-PL"/>
        </w:rPr>
      </w:pPr>
      <w:r w:rsidRPr="00573AE1">
        <w:rPr>
          <w:rFonts w:asciiTheme="minorHAnsi" w:eastAsiaTheme="majorEastAsia" w:hAnsiTheme="minorHAnsi" w:cstheme="majorBidi"/>
          <w:b/>
          <w:bCs/>
          <w:kern w:val="32"/>
          <w:sz w:val="32"/>
          <w:szCs w:val="32"/>
          <w:lang w:eastAsia="pl-PL"/>
        </w:rPr>
        <w:t xml:space="preserve">Załącznik nr 6 do SIWZ </w:t>
      </w:r>
    </w:p>
    <w:p w:rsidR="00573AE1" w:rsidRPr="00573AE1" w:rsidRDefault="00573AE1" w:rsidP="00573AE1">
      <w:pPr>
        <w:shd w:val="clear" w:color="auto" w:fill="FFFFFF"/>
        <w:spacing w:line="420" w:lineRule="atLeast"/>
        <w:jc w:val="center"/>
        <w:rPr>
          <w:rFonts w:asciiTheme="minorHAnsi" w:eastAsia="Times New Roman" w:hAnsiTheme="minorHAnsi" w:cs="Times New Roman"/>
          <w:b/>
          <w:bCs/>
          <w:color w:val="000000"/>
          <w:sz w:val="36"/>
          <w:szCs w:val="36"/>
          <w:lang w:eastAsia="pl-PL"/>
        </w:rPr>
      </w:pPr>
    </w:p>
    <w:p w:rsidR="00573AE1" w:rsidRPr="00573AE1" w:rsidRDefault="00573AE1" w:rsidP="00573AE1">
      <w:pPr>
        <w:shd w:val="clear" w:color="auto" w:fill="FFFFFF"/>
        <w:spacing w:line="420" w:lineRule="atLeast"/>
        <w:jc w:val="center"/>
        <w:rPr>
          <w:rFonts w:asciiTheme="minorHAnsi" w:eastAsia="Times New Roman" w:hAnsiTheme="minorHAnsi" w:cs="Times New Roman"/>
          <w:szCs w:val="24"/>
          <w:lang w:eastAsia="pl-PL"/>
        </w:rPr>
      </w:pPr>
      <w:r w:rsidRPr="00573AE1">
        <w:rPr>
          <w:rFonts w:asciiTheme="minorHAnsi" w:eastAsia="Times New Roman" w:hAnsiTheme="minorHAnsi" w:cs="Times New Roman"/>
          <w:b/>
          <w:bCs/>
          <w:color w:val="000000"/>
          <w:sz w:val="36"/>
          <w:szCs w:val="36"/>
          <w:lang w:eastAsia="pl-PL"/>
        </w:rPr>
        <w:t>SZCZEGÓŁOWY OPIS PRZEDMIOTU ZAMÓWIENIA</w:t>
      </w:r>
    </w:p>
    <w:p w:rsidR="00573AE1" w:rsidRPr="00573AE1" w:rsidRDefault="00573AE1" w:rsidP="00573AE1">
      <w:pPr>
        <w:shd w:val="clear" w:color="auto" w:fill="FFFFFF"/>
        <w:spacing w:line="240" w:lineRule="auto"/>
        <w:ind w:left="23"/>
        <w:jc w:val="center"/>
        <w:rPr>
          <w:rFonts w:asciiTheme="minorHAnsi" w:eastAsia="Times New Roman" w:hAnsiTheme="minorHAnsi" w:cs="Times New Roman"/>
          <w:szCs w:val="24"/>
          <w:lang w:eastAsia="pl-PL"/>
        </w:rPr>
      </w:pPr>
    </w:p>
    <w:p w:rsidR="00573AE1" w:rsidRPr="00573AE1" w:rsidRDefault="00573AE1" w:rsidP="00573AE1">
      <w:pPr>
        <w:shd w:val="clear" w:color="auto" w:fill="FFFFFF"/>
        <w:spacing w:line="240" w:lineRule="auto"/>
        <w:ind w:left="-360"/>
        <w:jc w:val="center"/>
        <w:rPr>
          <w:rFonts w:asciiTheme="minorHAnsi" w:eastAsia="Times New Roman" w:hAnsiTheme="minorHAnsi" w:cs="Times New Roman"/>
          <w:szCs w:val="24"/>
          <w:lang w:eastAsia="pl-PL"/>
        </w:rPr>
      </w:pPr>
    </w:p>
    <w:p w:rsidR="00573AE1" w:rsidRPr="00573AE1" w:rsidRDefault="00573AE1" w:rsidP="00573AE1">
      <w:pPr>
        <w:numPr>
          <w:ilvl w:val="0"/>
          <w:numId w:val="1"/>
        </w:numPr>
        <w:shd w:val="clear" w:color="auto" w:fill="FFFFFF"/>
        <w:spacing w:line="255" w:lineRule="atLeast"/>
        <w:rPr>
          <w:rFonts w:asciiTheme="minorHAnsi" w:eastAsia="Times New Roman" w:hAnsiTheme="minorHAnsi" w:cs="Times New Roman"/>
          <w:szCs w:val="24"/>
          <w:lang w:eastAsia="pl-PL"/>
        </w:rPr>
      </w:pPr>
      <w:r w:rsidRPr="00573AE1">
        <w:rPr>
          <w:rFonts w:asciiTheme="minorHAnsi" w:eastAsia="Times New Roman" w:hAnsiTheme="minorHAnsi" w:cs="Times New Roman"/>
          <w:b/>
          <w:bCs/>
          <w:color w:val="000000"/>
          <w:szCs w:val="24"/>
          <w:lang w:eastAsia="pl-PL"/>
        </w:rPr>
        <w:t>Opis przedmiotu zamówienia.</w:t>
      </w:r>
    </w:p>
    <w:p w:rsidR="00573AE1" w:rsidRPr="00573AE1" w:rsidRDefault="00573AE1" w:rsidP="00573AE1">
      <w:pPr>
        <w:shd w:val="clear" w:color="auto" w:fill="FFFFFF"/>
        <w:spacing w:line="255" w:lineRule="atLeast"/>
        <w:rPr>
          <w:rFonts w:asciiTheme="minorHAnsi" w:eastAsia="Times New Roman" w:hAnsiTheme="minorHAnsi" w:cs="Times New Roman"/>
          <w:szCs w:val="24"/>
          <w:lang w:eastAsia="pl-PL"/>
        </w:rPr>
      </w:pPr>
    </w:p>
    <w:p w:rsidR="00573AE1" w:rsidRPr="00573AE1" w:rsidRDefault="00573AE1" w:rsidP="00573AE1">
      <w:pPr>
        <w:shd w:val="clear" w:color="auto" w:fill="FFFFFF"/>
        <w:spacing w:line="255" w:lineRule="atLeast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573AE1">
        <w:rPr>
          <w:rFonts w:asciiTheme="minorHAnsi" w:eastAsia="Times New Roman" w:hAnsiTheme="minorHAnsi" w:cs="Times New Roman"/>
          <w:szCs w:val="24"/>
          <w:lang w:eastAsia="pl-PL"/>
        </w:rPr>
        <w:t>Przedmiotem zamówienia jest dostawa 30 kompletów ubrań strażackich specjalnych oraz 8 kompletów sprzętu ochrony dróg oddechowych dla jednostki Ochotniczej Straży Pożarnej w Dobrym Mieście w ramach realizacji Budżetu Obywatelskiego w Gminie Dobre Miasto na 2020 rok.</w:t>
      </w:r>
    </w:p>
    <w:p w:rsidR="00573AE1" w:rsidRPr="00573AE1" w:rsidRDefault="00573AE1" w:rsidP="00573AE1">
      <w:pPr>
        <w:shd w:val="clear" w:color="auto" w:fill="FFFFFF"/>
        <w:spacing w:line="255" w:lineRule="atLeast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</w:p>
    <w:p w:rsidR="00573AE1" w:rsidRPr="00573AE1" w:rsidRDefault="00573AE1" w:rsidP="00573AE1">
      <w:pPr>
        <w:numPr>
          <w:ilvl w:val="0"/>
          <w:numId w:val="2"/>
        </w:numPr>
        <w:shd w:val="clear" w:color="auto" w:fill="FFFFFF"/>
        <w:spacing w:line="255" w:lineRule="atLeast"/>
        <w:ind w:left="567" w:hanging="425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573AE1">
        <w:rPr>
          <w:rFonts w:asciiTheme="minorHAnsi" w:eastAsia="Times New Roman" w:hAnsiTheme="minorHAnsi" w:cs="Times New Roman"/>
          <w:szCs w:val="24"/>
          <w:lang w:eastAsia="pl-PL"/>
        </w:rPr>
        <w:t>W zakres zamówienia wchodzi:</w:t>
      </w:r>
    </w:p>
    <w:p w:rsidR="00573AE1" w:rsidRPr="00573AE1" w:rsidRDefault="00573AE1" w:rsidP="00573AE1">
      <w:pPr>
        <w:numPr>
          <w:ilvl w:val="0"/>
          <w:numId w:val="3"/>
        </w:numPr>
        <w:shd w:val="clear" w:color="auto" w:fill="FFFFFF"/>
        <w:spacing w:line="255" w:lineRule="atLeast"/>
        <w:ind w:left="993" w:hanging="284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573AE1">
        <w:rPr>
          <w:rFonts w:asciiTheme="minorHAnsi" w:eastAsia="Times New Roman" w:hAnsiTheme="minorHAnsi" w:cs="Times New Roman"/>
          <w:szCs w:val="24"/>
          <w:lang w:eastAsia="pl-PL"/>
        </w:rPr>
        <w:t xml:space="preserve">ubranie specjalne ochronne strażaka, w którego skład wchodzi kurtka oraz spodnie w ilości 30 </w:t>
      </w:r>
      <w:proofErr w:type="spellStart"/>
      <w:r w:rsidRPr="00573AE1">
        <w:rPr>
          <w:rFonts w:asciiTheme="minorHAnsi" w:eastAsia="Times New Roman" w:hAnsiTheme="minorHAnsi" w:cs="Times New Roman"/>
          <w:szCs w:val="24"/>
          <w:lang w:eastAsia="pl-PL"/>
        </w:rPr>
        <w:t>kpl</w:t>
      </w:r>
      <w:proofErr w:type="spellEnd"/>
      <w:r w:rsidRPr="00573AE1">
        <w:rPr>
          <w:rFonts w:asciiTheme="minorHAnsi" w:eastAsia="Times New Roman" w:hAnsiTheme="minorHAnsi" w:cs="Times New Roman"/>
          <w:szCs w:val="24"/>
          <w:lang w:eastAsia="pl-PL"/>
        </w:rPr>
        <w:t>.;</w:t>
      </w:r>
    </w:p>
    <w:p w:rsidR="00573AE1" w:rsidRPr="00573AE1" w:rsidRDefault="00573AE1" w:rsidP="00573AE1">
      <w:pPr>
        <w:numPr>
          <w:ilvl w:val="0"/>
          <w:numId w:val="3"/>
        </w:numPr>
        <w:shd w:val="clear" w:color="auto" w:fill="FFFFFF"/>
        <w:spacing w:line="255" w:lineRule="atLeast"/>
        <w:ind w:left="993" w:hanging="284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573AE1">
        <w:rPr>
          <w:rFonts w:asciiTheme="minorHAnsi" w:eastAsia="Times New Roman" w:hAnsiTheme="minorHAnsi" w:cs="Times New Roman"/>
          <w:szCs w:val="24"/>
          <w:lang w:eastAsia="pl-PL"/>
        </w:rPr>
        <w:t>rękawice specjalne strażaka w ilości 30 par;</w:t>
      </w:r>
    </w:p>
    <w:p w:rsidR="00573AE1" w:rsidRPr="00573AE1" w:rsidRDefault="00573AE1" w:rsidP="00573AE1">
      <w:pPr>
        <w:numPr>
          <w:ilvl w:val="0"/>
          <w:numId w:val="3"/>
        </w:numPr>
        <w:shd w:val="clear" w:color="auto" w:fill="FFFFFF"/>
        <w:spacing w:line="255" w:lineRule="atLeast"/>
        <w:ind w:left="993" w:hanging="284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573AE1">
        <w:rPr>
          <w:rFonts w:asciiTheme="minorHAnsi" w:eastAsia="Times New Roman" w:hAnsiTheme="minorHAnsi" w:cs="Times New Roman"/>
          <w:szCs w:val="24"/>
          <w:lang w:eastAsia="pl-PL"/>
        </w:rPr>
        <w:t>rękawice specjalne do ratownictwa technicznego w ilości 30 par;</w:t>
      </w:r>
    </w:p>
    <w:p w:rsidR="00573AE1" w:rsidRPr="00573AE1" w:rsidRDefault="00573AE1" w:rsidP="00573AE1">
      <w:pPr>
        <w:numPr>
          <w:ilvl w:val="0"/>
          <w:numId w:val="3"/>
        </w:numPr>
        <w:shd w:val="clear" w:color="auto" w:fill="FFFFFF"/>
        <w:spacing w:line="255" w:lineRule="atLeast"/>
        <w:ind w:left="993" w:hanging="284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573AE1">
        <w:rPr>
          <w:rFonts w:asciiTheme="minorHAnsi" w:eastAsia="Times New Roman" w:hAnsiTheme="minorHAnsi" w:cs="Times New Roman"/>
          <w:szCs w:val="24"/>
          <w:lang w:eastAsia="pl-PL"/>
        </w:rPr>
        <w:t>buty specjalne strażaka w ilości 30 par;</w:t>
      </w:r>
    </w:p>
    <w:p w:rsidR="00573AE1" w:rsidRPr="00573AE1" w:rsidRDefault="00573AE1" w:rsidP="00573AE1">
      <w:pPr>
        <w:numPr>
          <w:ilvl w:val="0"/>
          <w:numId w:val="3"/>
        </w:numPr>
        <w:shd w:val="clear" w:color="auto" w:fill="FFFFFF"/>
        <w:spacing w:line="255" w:lineRule="atLeast"/>
        <w:ind w:left="993" w:hanging="284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573AE1">
        <w:rPr>
          <w:rFonts w:asciiTheme="minorHAnsi" w:eastAsia="Times New Roman" w:hAnsiTheme="minorHAnsi" w:cs="Times New Roman"/>
          <w:szCs w:val="24"/>
          <w:lang w:eastAsia="pl-PL"/>
        </w:rPr>
        <w:t>hełm strażacki w ilości 30 szt.;</w:t>
      </w:r>
    </w:p>
    <w:p w:rsidR="00573AE1" w:rsidRPr="00573AE1" w:rsidRDefault="00573AE1" w:rsidP="00573AE1">
      <w:pPr>
        <w:numPr>
          <w:ilvl w:val="0"/>
          <w:numId w:val="3"/>
        </w:numPr>
        <w:shd w:val="clear" w:color="auto" w:fill="FFFFFF"/>
        <w:spacing w:line="255" w:lineRule="atLeast"/>
        <w:ind w:left="993" w:hanging="284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573AE1">
        <w:rPr>
          <w:rFonts w:asciiTheme="minorHAnsi" w:eastAsia="Times New Roman" w:hAnsiTheme="minorHAnsi" w:cs="Times New Roman"/>
          <w:szCs w:val="24"/>
          <w:lang w:eastAsia="pl-PL"/>
        </w:rPr>
        <w:t xml:space="preserve">sprzęt ochrony układu oddechowego w ilości 8 </w:t>
      </w:r>
      <w:proofErr w:type="spellStart"/>
      <w:r w:rsidRPr="00573AE1">
        <w:rPr>
          <w:rFonts w:asciiTheme="minorHAnsi" w:eastAsia="Times New Roman" w:hAnsiTheme="minorHAnsi" w:cs="Times New Roman"/>
          <w:szCs w:val="24"/>
          <w:lang w:eastAsia="pl-PL"/>
        </w:rPr>
        <w:t>kpl</w:t>
      </w:r>
      <w:proofErr w:type="spellEnd"/>
      <w:r w:rsidRPr="00573AE1">
        <w:rPr>
          <w:rFonts w:asciiTheme="minorHAnsi" w:eastAsia="Times New Roman" w:hAnsiTheme="minorHAnsi" w:cs="Times New Roman"/>
          <w:szCs w:val="24"/>
          <w:lang w:eastAsia="pl-PL"/>
        </w:rPr>
        <w:t>.</w:t>
      </w:r>
    </w:p>
    <w:p w:rsidR="00573AE1" w:rsidRPr="00573AE1" w:rsidRDefault="00573AE1" w:rsidP="00573AE1">
      <w:pPr>
        <w:shd w:val="clear" w:color="auto" w:fill="FFFFFF"/>
        <w:spacing w:line="255" w:lineRule="atLeast"/>
        <w:ind w:left="720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</w:p>
    <w:p w:rsidR="00573AE1" w:rsidRPr="00573AE1" w:rsidRDefault="00573AE1" w:rsidP="00573AE1">
      <w:pPr>
        <w:numPr>
          <w:ilvl w:val="0"/>
          <w:numId w:val="2"/>
        </w:numPr>
        <w:shd w:val="clear" w:color="auto" w:fill="FFFFFF"/>
        <w:spacing w:line="255" w:lineRule="atLeast"/>
        <w:ind w:hanging="578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573AE1">
        <w:rPr>
          <w:rFonts w:asciiTheme="minorHAnsi" w:eastAsia="Times New Roman" w:hAnsiTheme="minorHAnsi" w:cs="Times New Roman"/>
          <w:szCs w:val="24"/>
          <w:lang w:eastAsia="pl-PL"/>
        </w:rPr>
        <w:t>Minimalne wymagania dotyczące przedmiotu zamówienia:</w:t>
      </w:r>
    </w:p>
    <w:p w:rsidR="00573AE1" w:rsidRPr="00573AE1" w:rsidRDefault="00573AE1" w:rsidP="00573AE1">
      <w:pPr>
        <w:shd w:val="clear" w:color="auto" w:fill="FFFFFF"/>
        <w:spacing w:line="255" w:lineRule="atLeast"/>
        <w:ind w:left="720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964"/>
      </w:tblGrid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  <w:t>WYMAGANIA MINIMALNE ZAMAWIAJĄCEGO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  <w:t>I.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  <w:t xml:space="preserve">Ubranie specjalne ochronne strażaka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1.1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 xml:space="preserve">Ubranie specjalne składa się z kurtki oraz spodni – razem 30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kpl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.,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1.2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Ubrania wykonane </w:t>
            </w:r>
            <w:r w:rsidRPr="00573AE1">
              <w:rPr>
                <w:rFonts w:asciiTheme="minorHAnsi" w:eastAsia="Times New Roman" w:hAnsiTheme="minorHAnsi" w:cs="Times New Roman"/>
                <w:color w:val="1C1C1C"/>
                <w:szCs w:val="24"/>
                <w:shd w:val="clear" w:color="auto" w:fill="FFFFFF"/>
                <w:lang w:eastAsia="pl-PL"/>
              </w:rPr>
              <w:t xml:space="preserve"> zgodnie z normami: PN-EN 469:2005 + A1:2006, PN-EN 1149-5:2018 - test antystatyczny, EN 61482-2:2018 - ochrona przed łukiem elektrycznym, PN-EN 343:2003 + A1:2007, PN-EN 14360:2004 - próba deszczowa.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1.3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Ubranie specjalne ma zapewniać ochronę przed promieniowaniem cieplnym, przenikaniem wilgoci oraz pary wodnej.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1.4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Ubranie specjalne  ma zapewniać dodatkową maksymalną ochronę przed wirusami i bakteriami.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1.5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 xml:space="preserve">Konstrukcja ubrania ma zapewniać barierę absorpcyjną we wszystkich punktach krytycznych zapobiegające przenikaniu wilgoci do wnętrza ubrania specjalnego. Ubranie z  3-warstwowym materiałem barierowym na obrzeżach rękawów i do przednich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wykończeń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1.6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Konstrukcja ubrania wykonana z warstw trwale ze sobą połączonych. </w:t>
            </w:r>
          </w:p>
          <w:p w:rsidR="00573AE1" w:rsidRPr="00573AE1" w:rsidRDefault="00573AE1" w:rsidP="00573AE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b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Warstwa zewnętrzna wykonana z tkaniny o gramaturze min. 195 g/m2 o składzie min. 75%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metaaramid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, 23%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Kevlar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, 2% włókno antystatyczne. </w:t>
            </w:r>
          </w:p>
          <w:p w:rsidR="00573AE1" w:rsidRPr="00573AE1" w:rsidRDefault="00573AE1" w:rsidP="00573AE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b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Warstwę wewnętrzną powinna stanowić membrana typu PTFE o gramaturze min. 100 g/m2. </w:t>
            </w:r>
          </w:p>
          <w:p w:rsidR="00573AE1" w:rsidRPr="00573AE1" w:rsidRDefault="00573AE1" w:rsidP="00573AE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b/>
                <w:bCs/>
                <w:color w:val="FF0000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Warstwę termoizolacyjną powinna stanowić podszewka o gramaturze min. 180 g/m2 o składzie 40% włóknina melaminowa, 60% włóknina aramidowa z pikowaniem 50%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aramid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, 50% wiskoza FR.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1.7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Impregnacja ubrania powinna wytrzymać min. 40 prań.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1.8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>Kurtka wyposażona min. w :</w:t>
            </w:r>
          </w:p>
          <w:p w:rsidR="00573AE1" w:rsidRPr="00573AE1" w:rsidRDefault="00573AE1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lastRenderedPageBreak/>
              <w:t xml:space="preserve">podwyższony, zapinany na rzep kołnierz, chroniący krtań.  </w:t>
            </w:r>
          </w:p>
          <w:p w:rsidR="00573AE1" w:rsidRPr="00573AE1" w:rsidRDefault="00573AE1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zamek błyskawiczny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antypaniczny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, z możliwością szybkiego zwolnienia z osłoną zapinaną na rzep,</w:t>
            </w:r>
          </w:p>
          <w:p w:rsidR="00573AE1" w:rsidRPr="00573AE1" w:rsidRDefault="00573AE1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dodatkową osłonę termiczną zabezpieczająca obszar ramion,</w:t>
            </w:r>
          </w:p>
          <w:p w:rsidR="00573AE1" w:rsidRPr="00573AE1" w:rsidRDefault="00573AE1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wzmocnienia chroniące stawy łokciowe oraz zabezpieczające przed przetarciem. </w:t>
            </w:r>
          </w:p>
          <w:p w:rsidR="00573AE1" w:rsidRPr="00573AE1" w:rsidRDefault="00573AE1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uchwyty mocujące po obu stronach kurtki na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mikrofono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 - głośnik radiotelefonu,</w:t>
            </w:r>
          </w:p>
          <w:p w:rsidR="00573AE1" w:rsidRPr="00573AE1" w:rsidRDefault="00573AE1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uchwyt umożliwiający umieszczenie latarki w przedniej części kurtki,</w:t>
            </w:r>
          </w:p>
          <w:p w:rsidR="00573AE1" w:rsidRPr="00573AE1" w:rsidRDefault="00573AE1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>kieszenie na radiotelefon po obu stronach. Kieszenie zamykane klapą materiałową [ patką ] na rzep.</w:t>
            </w:r>
          </w:p>
          <w:p w:rsidR="00573AE1" w:rsidRPr="00573AE1" w:rsidRDefault="00573AE1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>dwie kieszenie boczne z uchwytami na rękawice ochronne. Kieszenie zamykane klapą materiałową [ patką ] na rzep.</w:t>
            </w:r>
          </w:p>
          <w:p w:rsidR="00573AE1" w:rsidRPr="00573AE1" w:rsidRDefault="00573AE1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dwie dodatkowe boczne kieszenie skośne na dodatkowe drobne wyposażenie, </w:t>
            </w:r>
          </w:p>
          <w:p w:rsidR="00573AE1" w:rsidRPr="00573AE1" w:rsidRDefault="00573AE1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color w:val="1C1C1C"/>
                <w:szCs w:val="24"/>
                <w:shd w:val="clear" w:color="auto" w:fill="FFFFFF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z tyłu na plecach wszyta uprząż do szybkiej ewakuacji strażaka.</w:t>
            </w:r>
            <w:r w:rsidRPr="00573AE1">
              <w:rPr>
                <w:rFonts w:asciiTheme="minorHAnsi" w:eastAsia="Times New Roman" w:hAnsiTheme="minorHAnsi" w:cs="Times New Roman"/>
                <w:color w:val="1C1C1C"/>
                <w:szCs w:val="24"/>
                <w:shd w:val="clear" w:color="auto" w:fill="FFFFFF"/>
                <w:lang w:eastAsia="pl-PL"/>
              </w:rPr>
              <w:t xml:space="preserve"> Uprząż składa się min. z dwuwarstwowego pasa wykonanego z ognioodpornego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color w:val="1C1C1C"/>
                <w:szCs w:val="24"/>
                <w:shd w:val="clear" w:color="auto" w:fill="FFFFFF"/>
                <w:lang w:eastAsia="pl-PL"/>
              </w:rPr>
              <w:t>Nomexu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color w:val="1C1C1C"/>
                <w:szCs w:val="24"/>
                <w:shd w:val="clear" w:color="auto" w:fill="FFFFFF"/>
                <w:lang w:eastAsia="pl-PL"/>
              </w:rPr>
              <w:t>. Uprząż powinna być wyposażony w dodatkowe zapięcie na rzep w celu jej zabezpieczenia przed przypadkowym  zaczepieniem,</w:t>
            </w:r>
          </w:p>
          <w:p w:rsidR="00573AE1" w:rsidRPr="00573AE1" w:rsidRDefault="00573AE1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z przodu kurtki pasek rzepu do mocowania imiennika.</w:t>
            </w:r>
          </w:p>
          <w:p w:rsidR="00573AE1" w:rsidRPr="00573AE1" w:rsidRDefault="00573AE1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z przodu kurtki z lewej strony umieszczony, odpinany na rzep napis STRAŻ. Napis wykonany w kolorze czarnym, na trudnopalnym fluorescencyjnym podkładzie. </w:t>
            </w:r>
          </w:p>
          <w:p w:rsidR="00573AE1" w:rsidRPr="00573AE1" w:rsidRDefault="00573AE1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z  tyłu kurtki umieszczony centralnie na plecach  odpinany na rzep napis STRAŻ. Napis wykonany w kolorze czarnym, na trudnopalnym fluorescencyjnym podkładzie. </w:t>
            </w:r>
          </w:p>
          <w:p w:rsidR="00573AE1" w:rsidRPr="00573AE1" w:rsidRDefault="00573AE1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na lewym rękawie rzep do mocowania emblematu jednostki, </w:t>
            </w:r>
          </w:p>
          <w:p w:rsidR="00573AE1" w:rsidRPr="00573AE1" w:rsidRDefault="00573AE1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rękawy kurtki wykończone elastycznym ściągaczem z otworem na kciuk, </w:t>
            </w:r>
          </w:p>
          <w:p w:rsidR="00573AE1" w:rsidRPr="00573AE1" w:rsidRDefault="00573AE1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na zewnątrz rękawów mankiet wyposażony w ściągacz zapiany na rzep,  umożliwiający dopasowanie rękawa w nadgarstku.  Materiał ściągacza wykonany z  tkaniny takiej jak materiał zewnętrzny kurtki. </w:t>
            </w:r>
          </w:p>
          <w:p w:rsidR="00573AE1" w:rsidRPr="00573AE1" w:rsidRDefault="00573AE1" w:rsidP="00573AE1">
            <w:pPr>
              <w:spacing w:line="240" w:lineRule="auto"/>
              <w:ind w:left="708"/>
              <w:rPr>
                <w:rFonts w:asciiTheme="minorHAnsi" w:eastAsia="Times New Roman" w:hAnsiTheme="minorHAnsi" w:cs="Times New Roman"/>
                <w:szCs w:val="24"/>
                <w:highlight w:val="yellow"/>
                <w:lang w:eastAsia="pl-PL"/>
              </w:rPr>
            </w:pP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lastRenderedPageBreak/>
              <w:t>1.9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>Spodnie wyposażone w:</w:t>
            </w:r>
          </w:p>
          <w:p w:rsidR="00573AE1" w:rsidRPr="00573AE1" w:rsidRDefault="00573AE1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 xml:space="preserve">odpinane, regulowane szelki, </w:t>
            </w:r>
          </w:p>
          <w:p w:rsidR="00573AE1" w:rsidRPr="00573AE1" w:rsidRDefault="00573AE1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>rozporek spodni zapinany na zamek błyskawiczny z osłoną na rzep,</w:t>
            </w:r>
          </w:p>
          <w:p w:rsidR="00573AE1" w:rsidRPr="00573AE1" w:rsidRDefault="00573AE1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>system regulacji obwodu pasa,</w:t>
            </w:r>
          </w:p>
          <w:p w:rsidR="00573AE1" w:rsidRPr="00573AE1" w:rsidRDefault="00573AE1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>po obu stronach kieszenie z uchwytami na rękawice specjalne. Kieszenie zamykane klapą materiałową [ patką ] na rzep.</w:t>
            </w:r>
          </w:p>
          <w:p w:rsidR="00573AE1" w:rsidRPr="00573AE1" w:rsidRDefault="00573AE1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 xml:space="preserve">dodatkowe dwie boczne  kieszenie skośne, </w:t>
            </w:r>
          </w:p>
          <w:p w:rsidR="00573AE1" w:rsidRPr="00573AE1" w:rsidRDefault="00573AE1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>wzmacniane nakolanniki. Nakolanniki wykonane z materiału trudnopalnego oraz odpornego na przetarcia. Nakolanniki w kolorze czarnym.</w:t>
            </w:r>
          </w:p>
          <w:p w:rsidR="00573AE1" w:rsidRPr="00573AE1" w:rsidRDefault="00573AE1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>barierę absorpcyjna w mankietach spodni. Krawędzie nogawek zakończone materiałem trudno-palnym, odpornym na ścieranie pokrytym warstwą węglowo-silikonową.</w:t>
            </w:r>
          </w:p>
          <w:p w:rsidR="00573AE1" w:rsidRPr="00573AE1" w:rsidRDefault="00573AE1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>na lewej klapie kieszeni rzep do mocowania imiennika.</w:t>
            </w:r>
          </w:p>
          <w:p w:rsidR="00573AE1" w:rsidRPr="00573AE1" w:rsidRDefault="00573AE1" w:rsidP="00573AE1">
            <w:pPr>
              <w:spacing w:line="240" w:lineRule="auto"/>
              <w:ind w:left="36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1.10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Kurtka i spodnie wyposażone w </w:t>
            </w:r>
            <w:r w:rsidRPr="00573AE1">
              <w:rPr>
                <w:rFonts w:asciiTheme="minorHAnsi" w:eastAsia="Times New Roman" w:hAnsiTheme="minorHAnsi" w:cs="Times New Roman"/>
                <w:color w:val="1C1C1C"/>
                <w:szCs w:val="24"/>
                <w:shd w:val="clear" w:color="auto" w:fill="FFFFFF"/>
                <w:lang w:eastAsia="pl-PL"/>
              </w:rPr>
              <w:t xml:space="preserve">pasy odblaskowe zapewniające bezpieczeństwo strażaka </w:t>
            </w:r>
            <w:r w:rsidRPr="00573AE1">
              <w:rPr>
                <w:rFonts w:asciiTheme="minorHAnsi" w:eastAsia="Times New Roman" w:hAnsiTheme="minorHAnsi" w:cs="Times New Roman"/>
                <w:color w:val="1C1C1C"/>
                <w:szCs w:val="24"/>
                <w:shd w:val="clear" w:color="auto" w:fill="FFFFFF"/>
                <w:lang w:eastAsia="pl-PL"/>
              </w:rPr>
              <w:br/>
              <w:t xml:space="preserve">w warunkach ograniczonej widoczności. </w:t>
            </w: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Taśmy odblaskowe zastosowane w ubraniu powinny być bez perforacji wykonane w technice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termotransferu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 na tkaninę zewnętrzną poszczególnych elementów ubrania.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1.11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Kieszenie w spodniach i kurtce zamykane patkami [ klapami kieszeni ] na rzep z wyściełanymi uchwytami, ułatwiającymi ich otwarcie bez konieczności zdejmowania </w:t>
            </w: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lastRenderedPageBreak/>
              <w:t>strażackich rękawic ochronnych.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lastRenderedPageBreak/>
              <w:t>1.12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>Ubranie w kolorze czarno-granatowym z elementami, w kolorze czerwonym, w obszarze ramion i karku.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1.13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Ubranie specjalne ochronne strażaka ma posiadać aktualne świadectwo dopuszczenia do użytkowania  wyrobu w jednostkach ochrony przeciwpożarowej wydanego przez CNBOP.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1.14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 xml:space="preserve">Ubrania fabrycznie nowe. Rok produkcji ubrań </w:t>
            </w:r>
            <w:r w:rsidRPr="00573AE1">
              <w:rPr>
                <w:rFonts w:asciiTheme="minorHAnsi" w:eastAsia="Times New Roman" w:hAnsiTheme="minorHAnsi" w:cs="Times New Roman"/>
                <w:bCs/>
                <w:color w:val="000000"/>
                <w:szCs w:val="24"/>
                <w:lang w:eastAsia="pl-PL"/>
              </w:rPr>
              <w:t>powinien być taki</w:t>
            </w: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 xml:space="preserve"> jak rok dostawy.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1.15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color w:val="333333"/>
                <w:szCs w:val="24"/>
                <w:shd w:val="clear" w:color="auto" w:fill="FFFFFF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 xml:space="preserve">Ubrania specjalne wyposażone dodatkowo w odzież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podbarierową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 xml:space="preserve"> </w:t>
            </w:r>
            <w:r w:rsidRPr="00573AE1">
              <w:rPr>
                <w:rFonts w:asciiTheme="minorHAnsi" w:eastAsia="Times New Roman" w:hAnsiTheme="minorHAnsi" w:cs="Times New Roman"/>
                <w:color w:val="1C1C1C"/>
                <w:szCs w:val="24"/>
                <w:shd w:val="clear" w:color="auto" w:fill="FFFFFF"/>
                <w:lang w:eastAsia="pl-PL"/>
              </w:rPr>
              <w:t xml:space="preserve">odzież ochronną </w:t>
            </w:r>
            <w:r w:rsidRPr="00573AE1">
              <w:rPr>
                <w:rFonts w:asciiTheme="minorHAnsi" w:eastAsia="Times New Roman" w:hAnsiTheme="minorHAnsi" w:cs="Times New Roman"/>
                <w:color w:val="1C1C1C"/>
                <w:szCs w:val="24"/>
                <w:shd w:val="clear" w:color="auto" w:fill="FFFFFF"/>
                <w:lang w:eastAsia="pl-PL"/>
              </w:rPr>
              <w:br/>
              <w:t>o właściwościach takich jak od</w:t>
            </w:r>
            <w:r w:rsidRPr="009C3FAB">
              <w:rPr>
                <w:rFonts w:asciiTheme="minorHAnsi" w:eastAsia="Times New Roman" w:hAnsiTheme="minorHAnsi" w:cs="Times New Roman"/>
                <w:color w:val="1C1C1C"/>
                <w:szCs w:val="24"/>
                <w:shd w:val="clear" w:color="auto" w:fill="FFFFFF"/>
                <w:lang w:eastAsia="pl-PL"/>
              </w:rPr>
              <w:t xml:space="preserve">zież BRUBECK </w:t>
            </w:r>
            <w:proofErr w:type="spellStart"/>
            <w:r w:rsidRPr="009C3FAB">
              <w:rPr>
                <w:rFonts w:asciiTheme="minorHAnsi" w:eastAsia="Times New Roman" w:hAnsiTheme="minorHAnsi" w:cs="Times New Roman"/>
                <w:color w:val="1C1C1C"/>
                <w:szCs w:val="24"/>
                <w:shd w:val="clear" w:color="auto" w:fill="FFFFFF"/>
                <w:lang w:eastAsia="pl-PL"/>
              </w:rPr>
              <w:t>Protect</w:t>
            </w:r>
            <w:proofErr w:type="spellEnd"/>
            <w:r w:rsidRPr="009C3FAB">
              <w:rPr>
                <w:rFonts w:asciiTheme="minorHAnsi" w:eastAsia="Times New Roman" w:hAnsiTheme="minorHAnsi" w:cs="Times New Roman"/>
                <w:color w:val="1C1C1C"/>
                <w:szCs w:val="24"/>
                <w:shd w:val="clear" w:color="auto" w:fill="FFFFFF"/>
                <w:lang w:eastAsia="pl-PL"/>
              </w:rPr>
              <w:t xml:space="preserve"> o parametrach równoważnych stanowiącą wzmocnienie ochro</w:t>
            </w:r>
            <w:r w:rsidRPr="00573AE1">
              <w:rPr>
                <w:rFonts w:asciiTheme="minorHAnsi" w:eastAsia="Times New Roman" w:hAnsiTheme="minorHAnsi" w:cs="Times New Roman"/>
                <w:color w:val="1C1C1C"/>
                <w:szCs w:val="24"/>
                <w:shd w:val="clear" w:color="auto" w:fill="FFFFFF"/>
                <w:lang w:eastAsia="pl-PL"/>
              </w:rPr>
              <w:t xml:space="preserve">ny wewnętrznej strażaka. Odzież o właściwościach </w:t>
            </w:r>
            <w:r w:rsidRPr="00573AE1">
              <w:rPr>
                <w:rFonts w:asciiTheme="minorHAnsi" w:eastAsia="Times New Roman" w:hAnsiTheme="minorHAnsi" w:cs="Times New Roman"/>
                <w:color w:val="333333"/>
                <w:szCs w:val="24"/>
                <w:shd w:val="clear" w:color="auto" w:fill="FFFFFF"/>
                <w:lang w:eastAsia="pl-PL"/>
              </w:rPr>
              <w:t xml:space="preserve">trudnopalnych i antyelektrostatycznych zapewniająca dodatkową ochronę strażaka oraz komfort pracy, składająca się z koszulki z długim rękawem oraz spodni. Na koszulce umieścić napis w języku polskim „STRAŻ DOBRE MIASTO”. Odzież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color w:val="333333"/>
                <w:szCs w:val="24"/>
                <w:shd w:val="clear" w:color="auto" w:fill="FFFFFF"/>
                <w:lang w:eastAsia="pl-PL"/>
              </w:rPr>
              <w:t>podbarierowa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color w:val="333333"/>
                <w:szCs w:val="24"/>
                <w:shd w:val="clear" w:color="auto" w:fill="FFFFFF"/>
                <w:lang w:eastAsia="pl-PL"/>
              </w:rPr>
              <w:t xml:space="preserve"> koloru czarnego.</w:t>
            </w:r>
          </w:p>
          <w:p w:rsidR="00573AE1" w:rsidRPr="00573AE1" w:rsidRDefault="00573AE1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color w:val="333333"/>
                <w:szCs w:val="24"/>
                <w:shd w:val="clear" w:color="auto" w:fill="FFFFFF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333333"/>
                <w:szCs w:val="24"/>
                <w:shd w:val="clear" w:color="auto" w:fill="FFFFFF"/>
                <w:lang w:eastAsia="pl-PL"/>
              </w:rPr>
              <w:t>Rozmiar:</w:t>
            </w:r>
          </w:p>
          <w:p w:rsidR="00573AE1" w:rsidRPr="00573AE1" w:rsidRDefault="00573AE1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color w:val="333333"/>
                <w:szCs w:val="24"/>
                <w:shd w:val="clear" w:color="auto" w:fill="FFFFFF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/>
                <w:color w:val="333333"/>
                <w:szCs w:val="24"/>
                <w:shd w:val="clear" w:color="auto" w:fill="FFFFFF"/>
                <w:lang w:eastAsia="pl-PL"/>
              </w:rPr>
              <w:t>M- 9szt</w:t>
            </w:r>
          </w:p>
          <w:p w:rsidR="00573AE1" w:rsidRPr="00573AE1" w:rsidRDefault="00573AE1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color w:val="333333"/>
                <w:szCs w:val="24"/>
                <w:shd w:val="clear" w:color="auto" w:fill="FFFFFF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/>
                <w:color w:val="333333"/>
                <w:szCs w:val="24"/>
                <w:shd w:val="clear" w:color="auto" w:fill="FFFFFF"/>
                <w:lang w:eastAsia="pl-PL"/>
              </w:rPr>
              <w:t>L- 6szt.</w:t>
            </w:r>
          </w:p>
          <w:p w:rsidR="00573AE1" w:rsidRPr="00573AE1" w:rsidRDefault="00573AE1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color w:val="333333"/>
                <w:szCs w:val="24"/>
                <w:shd w:val="clear" w:color="auto" w:fill="FFFFFF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/>
                <w:color w:val="333333"/>
                <w:szCs w:val="24"/>
                <w:shd w:val="clear" w:color="auto" w:fill="FFFFFF"/>
                <w:lang w:eastAsia="pl-PL"/>
              </w:rPr>
              <w:t>XL- 13szt.</w:t>
            </w:r>
          </w:p>
          <w:p w:rsidR="00573AE1" w:rsidRPr="00573AE1" w:rsidRDefault="00573AE1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color w:val="333333"/>
                <w:szCs w:val="24"/>
                <w:shd w:val="clear" w:color="auto" w:fill="FFFFFF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/>
                <w:color w:val="333333"/>
                <w:szCs w:val="24"/>
                <w:shd w:val="clear" w:color="auto" w:fill="FFFFFF"/>
                <w:lang w:eastAsia="pl-PL"/>
              </w:rPr>
              <w:t>2XL- 2szt.</w:t>
            </w:r>
          </w:p>
          <w:p w:rsidR="00573AE1" w:rsidRPr="00573AE1" w:rsidRDefault="00573AE1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Cs w:val="24"/>
                <w:highlight w:val="yellow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333333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1.16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Zestawienie rozmiarów ubrań specjalnych w cm/wzrost/obwód pasa/obwód klatki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186/103/107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182/103/100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176/100/100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186/110/115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172/92/112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183/105/102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190/90/100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180/90/100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180/90/110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185/108/110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185/112/122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182/99/106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182/113/105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177/88/87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175/95/108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182/100/103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174/80/90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190/110/115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173/100/105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176/122/108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178/102/102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165/96/92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176/100/105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172/86/100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186/105/119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182/120/120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185/94/114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185/110/110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180/90/89</w:t>
            </w:r>
          </w:p>
          <w:p w:rsidR="00573AE1" w:rsidRPr="00573AE1" w:rsidRDefault="00573AE1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lastRenderedPageBreak/>
              <w:t>185/87/98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  <w:lastRenderedPageBreak/>
              <w:t>II.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  <w:t xml:space="preserve">Rękawice specjalne  strażaka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2.1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Rękawice specjalne strażaka mają zapewniać ochronę przed promieniowaniem cieplnym i płomieniami.  Rękawice tego samego producenta jak ubrań specjalnych.</w:t>
            </w:r>
          </w:p>
        </w:tc>
      </w:tr>
      <w:tr w:rsidR="00573AE1" w:rsidRPr="00573AE1" w:rsidTr="0014031C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2.2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Rękawice muszą być wykonane zgodnie z normą PN-EN 659 przy czym poszczególne poziomy ochrony powinny spełniać n/w minimalne wymagania:</w:t>
            </w:r>
          </w:p>
          <w:p w:rsidR="00573AE1" w:rsidRPr="00573AE1" w:rsidRDefault="00573AE1" w:rsidP="00573AE1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  <w:t xml:space="preserve">odporność na ścieranie (EN 388)   ≥  4 </w:t>
            </w:r>
          </w:p>
          <w:p w:rsidR="00573AE1" w:rsidRPr="00573AE1" w:rsidRDefault="00573AE1" w:rsidP="00573AE1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  <w:t xml:space="preserve">odporność na przecięcie (EN 388)   ≥  4 </w:t>
            </w:r>
          </w:p>
          <w:p w:rsidR="00573AE1" w:rsidRPr="00573AE1" w:rsidRDefault="00573AE1" w:rsidP="00573AE1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  <w:t xml:space="preserve">odporność na rozdarcie (EN 388)  </w:t>
            </w:r>
            <w:r w:rsidRPr="00573AE1"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  <w:tab/>
              <w:t xml:space="preserve">≥  4 </w:t>
            </w:r>
          </w:p>
          <w:p w:rsidR="00573AE1" w:rsidRPr="00573AE1" w:rsidRDefault="00573AE1" w:rsidP="00573AE1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  <w:t xml:space="preserve">odporność na przebicie/przekłucie (EN 388)   ≥  3 </w:t>
            </w:r>
          </w:p>
          <w:p w:rsidR="00573AE1" w:rsidRPr="00573AE1" w:rsidRDefault="00573AE1" w:rsidP="00573AE1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  <w:t xml:space="preserve">odporność na płomienie (EN 407)   ≥  4 </w:t>
            </w:r>
          </w:p>
          <w:p w:rsidR="00573AE1" w:rsidRPr="00573AE1" w:rsidRDefault="00573AE1" w:rsidP="00573AE1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18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  <w:t>zręczność manualne (EN 420)     ≥  4</w:t>
            </w:r>
          </w:p>
        </w:tc>
      </w:tr>
      <w:tr w:rsidR="00573AE1" w:rsidRPr="00573AE1" w:rsidTr="0014031C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2.3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Rękawicę ochronne  strażaka muszą posiadać aktualne świadectwo dopuszczenia do użytkowania  wyrobu w jednostkach ochrony przeciwpożarowej wydanego przez CNBOP.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2.4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FF0000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000000"/>
                <w:szCs w:val="18"/>
                <w:lang w:eastAsia="pl-PL"/>
              </w:rPr>
              <w:t xml:space="preserve">Grzbiet dłoni i mankiet wykonane z wysokiej jakości materiału NOMEX III z włókniną KEVLAR laminowaną w tylnej części dla zabezpieczenia przed ciepłem i przecięciami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2.5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FF0000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000000"/>
                <w:szCs w:val="18"/>
                <w:lang w:eastAsia="pl-PL"/>
              </w:rPr>
              <w:t xml:space="preserve">Część chwytna wykonana z dwustronnego materiału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color w:val="000000"/>
                <w:szCs w:val="18"/>
                <w:lang w:eastAsia="pl-PL"/>
              </w:rPr>
              <w:t>Nomex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color w:val="000000"/>
                <w:szCs w:val="18"/>
                <w:lang w:eastAsia="pl-PL"/>
              </w:rPr>
              <w:t>/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color w:val="000000"/>
                <w:szCs w:val="18"/>
                <w:lang w:eastAsia="pl-PL"/>
              </w:rPr>
              <w:t>Kewlar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color w:val="000000"/>
                <w:szCs w:val="18"/>
                <w:lang w:eastAsia="pl-PL"/>
              </w:rPr>
              <w:t xml:space="preserve"> powlekanego warstwą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color w:val="000000"/>
                <w:szCs w:val="18"/>
                <w:lang w:eastAsia="pl-PL"/>
              </w:rPr>
              <w:t>silikonowo-węglową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color w:val="000000"/>
                <w:szCs w:val="18"/>
                <w:lang w:eastAsia="pl-PL"/>
              </w:rPr>
              <w:t xml:space="preserve"> dla zapewnienia doskonałej zręczności manualnej, wysokiej odporności na ścieranie i właściwości antypoślizgowych w przypadku uchwytu mokrych lub gładkich przedmiotów i powierzchni</w:t>
            </w:r>
            <w:r w:rsidRPr="00573AE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2.6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18"/>
                <w:lang w:eastAsia="pl-PL"/>
              </w:rPr>
              <w:t xml:space="preserve">Membrana wykonana z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18"/>
                <w:lang w:eastAsia="pl-PL"/>
              </w:rPr>
              <w:t>Gore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18"/>
                <w:lang w:eastAsia="pl-PL"/>
              </w:rPr>
              <w:t xml:space="preserve">-Tex / X-TRAFIT zapewnia oddychalność, wodoszczelność i ochronę przed wiatrem. Podszewka odporna na rozerwanie, przecięcie, promieniowanie cieplne i płomienie wykonana z NOMEX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18"/>
                <w:lang w:eastAsia="pl-PL"/>
              </w:rPr>
              <w:t>Kevlar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18"/>
                <w:lang w:eastAsia="pl-PL"/>
              </w:rPr>
              <w:t xml:space="preserve">-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18"/>
                <w:lang w:eastAsia="pl-PL"/>
              </w:rPr>
              <w:t>Knitwear</w:t>
            </w:r>
            <w:proofErr w:type="spellEnd"/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2.7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  <w:t>Rękawice wyposażone:</w:t>
            </w:r>
          </w:p>
          <w:p w:rsidR="00573AE1" w:rsidRPr="00573AE1" w:rsidRDefault="00573AE1" w:rsidP="00573AE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  <w:t>w grzbietowej części rękawicy,  w poliuretanowe ochraniacze zabezpieczające  przed uderzeniem z dodatkową ochrona termiczną,</w:t>
            </w:r>
          </w:p>
          <w:p w:rsidR="00573AE1" w:rsidRPr="00573AE1" w:rsidRDefault="00573AE1" w:rsidP="00573AE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  <w:t>elastyczną regulacją obszaru przylegania w nadgarstku (elastyczny ściągacz),</w:t>
            </w:r>
          </w:p>
          <w:p w:rsidR="00573AE1" w:rsidRPr="00573AE1" w:rsidRDefault="00573AE1" w:rsidP="00573AE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  <w:t>zakładki na zgięciach palców dla zwiększonej swobody ruchu,</w:t>
            </w:r>
          </w:p>
          <w:p w:rsidR="00573AE1" w:rsidRPr="00573AE1" w:rsidRDefault="00573AE1" w:rsidP="00573AE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  <w:t>elementy odblaskowe dla zwiększenia widoczności obszaru pracy ręki,</w:t>
            </w:r>
          </w:p>
          <w:p w:rsidR="00573AE1" w:rsidRPr="00573AE1" w:rsidRDefault="00573AE1" w:rsidP="00573AE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000000"/>
                <w:szCs w:val="24"/>
                <w:lang w:eastAsia="pl-PL"/>
              </w:rPr>
              <w:t>zaczep oraz karabinek do przypięcia rękawic przy ubraniu ochronnym.</w:t>
            </w:r>
          </w:p>
        </w:tc>
      </w:tr>
      <w:tr w:rsidR="00573AE1" w:rsidRPr="00573AE1" w:rsidTr="0014031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2.8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Kolor rękawic granatowy. </w:t>
            </w:r>
          </w:p>
        </w:tc>
      </w:tr>
      <w:tr w:rsidR="00573AE1" w:rsidRPr="00573AE1" w:rsidTr="0014031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2.9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Konstrukcja rękawic oraz zastosowane materiały mają zapewniać możliwość prania rękawic w pralnicach, do temp. 60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vertAlign w:val="superscript"/>
                <w:lang w:eastAsia="pl-PL"/>
              </w:rPr>
              <w:t>o</w:t>
            </w: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C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, nie powodując utraty właściwości ochronnych.</w:t>
            </w:r>
          </w:p>
        </w:tc>
      </w:tr>
      <w:tr w:rsidR="00573AE1" w:rsidRPr="00573AE1" w:rsidTr="0014031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2.10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 xml:space="preserve">Rękawice  fabrycznie nowe. Rok produkcji rękawic </w:t>
            </w:r>
            <w:r w:rsidRPr="00573AE1">
              <w:rPr>
                <w:rFonts w:asciiTheme="minorHAnsi" w:eastAsia="Times New Roman" w:hAnsiTheme="minorHAnsi" w:cs="Times New Roman"/>
                <w:bCs/>
                <w:color w:val="000000"/>
                <w:szCs w:val="24"/>
                <w:lang w:eastAsia="pl-PL"/>
              </w:rPr>
              <w:t>powinien być taki</w:t>
            </w: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 xml:space="preserve"> jak rok dostawy.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2.11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Rękawice dostarczyć w rozmiarach i następujących  ilościach:</w:t>
            </w:r>
          </w:p>
          <w:p w:rsidR="00573AE1" w:rsidRPr="00573AE1" w:rsidRDefault="00573AE1" w:rsidP="00573AE1">
            <w:pPr>
              <w:spacing w:line="240" w:lineRule="auto"/>
              <w:ind w:left="1428"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Rozmiar 8 – 1 para</w:t>
            </w:r>
          </w:p>
          <w:p w:rsidR="00573AE1" w:rsidRPr="00573AE1" w:rsidRDefault="00573AE1" w:rsidP="00573AE1">
            <w:pPr>
              <w:spacing w:line="240" w:lineRule="auto"/>
              <w:ind w:left="1428"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Rozmiar 9 – 17 par</w:t>
            </w:r>
          </w:p>
          <w:p w:rsidR="00573AE1" w:rsidRPr="00573AE1" w:rsidRDefault="00573AE1" w:rsidP="00573AE1">
            <w:pPr>
              <w:spacing w:line="240" w:lineRule="auto"/>
              <w:ind w:left="1428"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Rozmiar 10 -  12 par</w:t>
            </w:r>
          </w:p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/>
                <w:bCs/>
                <w:szCs w:val="24"/>
                <w:lang w:eastAsia="pl-PL"/>
              </w:rPr>
              <w:t>III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/>
                <w:bCs/>
                <w:szCs w:val="24"/>
                <w:lang w:eastAsia="pl-PL"/>
              </w:rPr>
              <w:t xml:space="preserve">Rękawice specjalne do ratownictwa technicznego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3.1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Rękawice ochronne do działań specjalistycznych z zakresu ratownictwa technicznego gdzie nie występuje zagrożenie termiczne.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3.2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Rękawice tego samego producenta jak ubrania specjalne.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3.3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Rękawice muszą być certyfikowane zgodnie z normą EN 388:2003 i zapewniać  odporność na:</w:t>
            </w:r>
          </w:p>
          <w:p w:rsidR="00573AE1" w:rsidRPr="00573AE1" w:rsidRDefault="00573AE1" w:rsidP="00573AE1">
            <w:pPr>
              <w:numPr>
                <w:ilvl w:val="0"/>
                <w:numId w:val="9"/>
              </w:num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>odporność na ścieranie min. poziom 3,</w:t>
            </w:r>
          </w:p>
          <w:p w:rsidR="00573AE1" w:rsidRPr="00573AE1" w:rsidRDefault="00573AE1" w:rsidP="00573AE1">
            <w:pPr>
              <w:numPr>
                <w:ilvl w:val="0"/>
                <w:numId w:val="9"/>
              </w:num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>odporność na przecięcie min. poziom 5,</w:t>
            </w:r>
          </w:p>
          <w:p w:rsidR="00573AE1" w:rsidRPr="00573AE1" w:rsidRDefault="00573AE1" w:rsidP="00573AE1">
            <w:pPr>
              <w:numPr>
                <w:ilvl w:val="0"/>
                <w:numId w:val="9"/>
              </w:num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 xml:space="preserve">odporność na rozdarcie min. poziom 3, </w:t>
            </w:r>
          </w:p>
          <w:p w:rsidR="00573AE1" w:rsidRPr="00573AE1" w:rsidRDefault="00573AE1" w:rsidP="00573AE1">
            <w:pPr>
              <w:numPr>
                <w:ilvl w:val="0"/>
                <w:numId w:val="9"/>
              </w:num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lastRenderedPageBreak/>
              <w:t xml:space="preserve">odporność na przebicie/przekłucie min. poziom 3, </w:t>
            </w:r>
          </w:p>
          <w:p w:rsidR="00573AE1" w:rsidRPr="00573AE1" w:rsidRDefault="00573AE1" w:rsidP="00573AE1">
            <w:pPr>
              <w:numPr>
                <w:ilvl w:val="0"/>
                <w:numId w:val="9"/>
              </w:num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 xml:space="preserve">zręczność manualna min. poziom 5.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lastRenderedPageBreak/>
              <w:t>3.4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 xml:space="preserve">Wnętrze wykonane z </w:t>
            </w:r>
            <w:proofErr w:type="spellStart"/>
            <w:r w:rsidRPr="00573AE1">
              <w:rPr>
                <w:rFonts w:asciiTheme="minorHAnsi" w:eastAsia="Calibri" w:hAnsiTheme="minorHAnsi" w:cs="Times New Roman"/>
                <w:szCs w:val="24"/>
              </w:rPr>
              <w:t>Kewlaru</w:t>
            </w:r>
            <w:proofErr w:type="spellEnd"/>
            <w:r w:rsidRPr="00573AE1">
              <w:rPr>
                <w:rFonts w:asciiTheme="minorHAnsi" w:eastAsia="Calibri" w:hAnsiTheme="minorHAnsi" w:cs="Times New Roman"/>
                <w:szCs w:val="24"/>
              </w:rPr>
              <w:t xml:space="preserve"> z powłoką </w:t>
            </w:r>
            <w:proofErr w:type="spellStart"/>
            <w:r w:rsidRPr="00573AE1">
              <w:rPr>
                <w:rFonts w:asciiTheme="minorHAnsi" w:eastAsia="Calibri" w:hAnsiTheme="minorHAnsi" w:cs="Times New Roman"/>
                <w:szCs w:val="24"/>
              </w:rPr>
              <w:t>silikonowo-węglową</w:t>
            </w:r>
            <w:proofErr w:type="spellEnd"/>
            <w:r w:rsidRPr="00573AE1">
              <w:rPr>
                <w:rFonts w:asciiTheme="minorHAnsi" w:eastAsia="Calibri" w:hAnsiTheme="minorHAnsi" w:cs="Times New Roman"/>
                <w:szCs w:val="24"/>
              </w:rPr>
              <w:t>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3.5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>Tył rękawicy wykonany z włókna nylonowego z dodatkową ochroną przed przebiciem / przekłuciem na kostkach palców.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3.6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ind w:left="34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 xml:space="preserve">Rękawice muszą mieć marszczenia ułatwiające ruch w stawach palców.  Wewnętrzna podszewka wykonana z odpornego na przecięcie </w:t>
            </w:r>
            <w:proofErr w:type="spellStart"/>
            <w:r w:rsidRPr="00573AE1">
              <w:rPr>
                <w:rFonts w:asciiTheme="minorHAnsi" w:eastAsia="Calibri" w:hAnsiTheme="minorHAnsi" w:cs="Times New Roman"/>
                <w:szCs w:val="24"/>
              </w:rPr>
              <w:t>Kevlaru</w:t>
            </w:r>
            <w:proofErr w:type="spellEnd"/>
            <w:r w:rsidRPr="00573AE1">
              <w:rPr>
                <w:rFonts w:asciiTheme="minorHAnsi" w:eastAsia="Calibri" w:hAnsiTheme="minorHAnsi" w:cs="Times New Roman"/>
                <w:szCs w:val="24"/>
              </w:rPr>
              <w:t xml:space="preserve"> z włóknem szklanym.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3.7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ind w:left="34" w:hanging="34"/>
              <w:rPr>
                <w:rFonts w:asciiTheme="minorHAnsi" w:eastAsia="Calibri" w:hAnsiTheme="minorHAnsi" w:cs="Times New Roman"/>
                <w:szCs w:val="24"/>
              </w:rPr>
            </w:pPr>
            <w:r w:rsidRPr="00573AE1">
              <w:rPr>
                <w:rFonts w:asciiTheme="minorHAnsi" w:eastAsia="Calibri" w:hAnsiTheme="minorHAnsi" w:cs="Times New Roman"/>
                <w:szCs w:val="24"/>
              </w:rPr>
              <w:t>Rękawice mają mieć elastyczny ściągacz nadgarstka  chronicy przed odpryskami przy otworze mankietu.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3.8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 xml:space="preserve">Kolor rękawic czerwony z czarnym wykończeniem poszczególnych elementów.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3.9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Rękawice dostarczyć w rozmiarach  i następujących ilościach:</w:t>
            </w:r>
          </w:p>
          <w:p w:rsidR="00573AE1" w:rsidRPr="00573AE1" w:rsidRDefault="00573AE1" w:rsidP="00573AE1">
            <w:pPr>
              <w:spacing w:line="240" w:lineRule="auto"/>
              <w:ind w:left="1428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Rozmiar 8 – 1 para</w:t>
            </w:r>
          </w:p>
          <w:p w:rsidR="00573AE1" w:rsidRPr="00573AE1" w:rsidRDefault="00573AE1" w:rsidP="00573AE1">
            <w:pPr>
              <w:spacing w:line="240" w:lineRule="auto"/>
              <w:ind w:left="1428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Rozmiar 9 – 17 par</w:t>
            </w:r>
          </w:p>
          <w:p w:rsidR="00573AE1" w:rsidRPr="00573AE1" w:rsidRDefault="00573AE1" w:rsidP="00573AE1">
            <w:pPr>
              <w:spacing w:line="240" w:lineRule="auto"/>
              <w:ind w:left="1428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Rozmiar 10 -  12 par</w:t>
            </w:r>
          </w:p>
        </w:tc>
      </w:tr>
      <w:tr w:rsidR="00573AE1" w:rsidRPr="00573AE1" w:rsidTr="0014031C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/>
                <w:bCs/>
                <w:szCs w:val="24"/>
                <w:lang w:eastAsia="pl-PL"/>
              </w:rPr>
              <w:t>IV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/>
                <w:bCs/>
                <w:szCs w:val="24"/>
                <w:lang w:eastAsia="pl-PL"/>
              </w:rPr>
              <w:t xml:space="preserve">Buty specjalne strażaka </w:t>
            </w:r>
          </w:p>
        </w:tc>
      </w:tr>
      <w:tr w:rsidR="00573AE1" w:rsidRPr="00573AE1" w:rsidTr="0014031C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4.1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Buty specjalne strażaka muszą posiadać aktualne świadectwo dopuszczenia do użytkowania wyrobu w jednostkach ochrony przeciwpożarowej wydanego przez CNBOP.</w:t>
            </w:r>
          </w:p>
        </w:tc>
      </w:tr>
      <w:tr w:rsidR="00573AE1" w:rsidRPr="00573AE1" w:rsidTr="0014031C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4.2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Buty przystosowane do pracy w różnych warunkach atmosferycznych, do gaszenia pożarów wewnątrz oraz na zewnątrz pomieszczeń.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4.3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Cholewka buta wykonana</w:t>
            </w: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 z wodoodpornej bydlęcej  skóry,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hydrofibra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, o właściwościach oddychających  (5,0 mg / cm² / h), o grubości 2,0 – 2,2 mm.</w:t>
            </w:r>
          </w:p>
          <w:p w:rsidR="00573AE1" w:rsidRPr="00573AE1" w:rsidRDefault="00573AE1" w:rsidP="00573AE1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Cholewka buta w kolorze czarnym z jaskrawymi elementami bocznymi zapewniającymi widoczność stóp w warunkach ograniczonej widoczności.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4.4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Zastosowana technologia i materiały powinny zapewniać najwyższy komfort pracy zapobiegając nagrzewaniu się butów poprzez </w:t>
            </w:r>
            <w:r w:rsidRPr="00573AE1">
              <w:rPr>
                <w:rFonts w:asciiTheme="minorHAnsi" w:eastAsia="Times New Roman" w:hAnsiTheme="minorHAnsi" w:cs="Times New Roman"/>
                <w:szCs w:val="20"/>
                <w:shd w:val="clear" w:color="auto" w:fill="FFFFFF"/>
                <w:lang w:eastAsia="pl-PL"/>
              </w:rPr>
              <w:t>odbijanie promieni słońca i chroniąc stopę przed przegrzaniem.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4.5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 xml:space="preserve">Buty wyposażone w dwustrefowy </w:t>
            </w: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system sznurowania taki jak </w:t>
            </w: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HAIX® Fit System</w:t>
            </w: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 lub równoważny lub wyższy pozwalający na szybkie i optymalne dopasowanie buta oraz jego szybkie włożenie i zdjęcie. </w:t>
            </w:r>
            <w:r w:rsidRPr="00573AE1">
              <w:rPr>
                <w:rFonts w:asciiTheme="minorHAnsi" w:eastAsia="Times New Roman" w:hAnsiTheme="minorHAnsi" w:cs="Times New Roman"/>
                <w:color w:val="1B2735"/>
                <w:szCs w:val="24"/>
                <w:shd w:val="clear" w:color="auto" w:fill="FFFFFF"/>
                <w:lang w:eastAsia="pl-PL"/>
              </w:rPr>
              <w:t>Wzmocnione zabezpieczenie śródstopia</w:t>
            </w:r>
            <w:r w:rsidRPr="00573AE1">
              <w:rPr>
                <w:rFonts w:asciiTheme="minorHAnsi" w:eastAsia="Times New Roman" w:hAnsiTheme="minorHAnsi" w:cs="Times New Roman"/>
                <w:color w:val="1B2735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4.6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Wnętrze buta wyposażone w  wyściółkę</w:t>
            </w: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 składająca się z trzech warstw takich jak CROSSTECH® wykonanej w  technologii laminatu lub równoważnej zapewniająca właściwości wodoodporne i oddychające, ochronę przed przenikaniem krwi i innych płynów ustrojowych, a z tym wnikaniu wirusów i bakterii oraz innych substancji niebezpiecznych. </w:t>
            </w: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br/>
            </w:r>
            <w:r w:rsidRPr="00573AE1">
              <w:rPr>
                <w:rFonts w:asciiTheme="minorHAnsi" w:eastAsia="Times New Roman" w:hAnsiTheme="minorHAnsi" w:cs="Times New Roman"/>
                <w:color w:val="333333"/>
                <w:szCs w:val="24"/>
                <w:lang w:eastAsia="pl-PL"/>
              </w:rPr>
              <w:t xml:space="preserve">Wkładka wewnętrzna buta wykonana w technologii i parametrach takich jak </w:t>
            </w:r>
            <w:r w:rsidRPr="00573AE1">
              <w:rPr>
                <w:rFonts w:asciiTheme="minorHAnsi" w:eastAsia="Times New Roman" w:hAnsiTheme="minorHAnsi" w:cs="Arial"/>
                <w:color w:val="333333"/>
                <w:szCs w:val="24"/>
                <w:lang w:eastAsia="pl-PL"/>
              </w:rPr>
              <w:t xml:space="preserve">HAIX® High </w:t>
            </w:r>
            <w:proofErr w:type="spellStart"/>
            <w:r w:rsidRPr="00573AE1">
              <w:rPr>
                <w:rFonts w:asciiTheme="minorHAnsi" w:eastAsia="Times New Roman" w:hAnsiTheme="minorHAnsi" w:cs="Arial"/>
                <w:color w:val="333333"/>
                <w:szCs w:val="24"/>
                <w:lang w:eastAsia="pl-PL"/>
              </w:rPr>
              <w:t>Durability</w:t>
            </w:r>
            <w:proofErr w:type="spellEnd"/>
            <w:r w:rsidRPr="00573AE1">
              <w:rPr>
                <w:rFonts w:asciiTheme="minorHAnsi" w:eastAsia="Times New Roman" w:hAnsiTheme="minorHAnsi" w:cs="Arial"/>
                <w:color w:val="333333"/>
                <w:szCs w:val="24"/>
                <w:lang w:eastAsia="pl-PL"/>
              </w:rPr>
              <w:t xml:space="preserve"> Cap System lub równoważnych lub wyższych. Wkładka ma posiadać </w:t>
            </w:r>
            <w:r w:rsidRPr="00573AE1">
              <w:rPr>
                <w:rFonts w:asciiTheme="minorHAnsi" w:eastAsia="Times New Roman" w:hAnsiTheme="minorHAnsi" w:cs="Arial" w:hint="eastAsia"/>
                <w:color w:val="333333"/>
                <w:szCs w:val="24"/>
                <w:lang w:eastAsia="pl-PL"/>
              </w:rPr>
              <w:t>właściwości</w:t>
            </w:r>
            <w:r w:rsidRPr="00573AE1">
              <w:rPr>
                <w:rFonts w:asciiTheme="minorHAnsi" w:eastAsia="Times New Roman" w:hAnsiTheme="minorHAnsi" w:cs="Arial"/>
                <w:color w:val="333333"/>
                <w:szCs w:val="24"/>
                <w:lang w:eastAsia="pl-PL"/>
              </w:rPr>
              <w:t xml:space="preserve"> antybakteryjne, </w:t>
            </w:r>
            <w:r w:rsidRPr="00573AE1">
              <w:rPr>
                <w:rFonts w:asciiTheme="minorHAnsi" w:eastAsia="Times New Roman" w:hAnsiTheme="minorHAnsi" w:cs="Arial" w:hint="eastAsia"/>
                <w:color w:val="333333"/>
                <w:szCs w:val="24"/>
                <w:lang w:eastAsia="pl-PL"/>
              </w:rPr>
              <w:t>pochłaniające</w:t>
            </w:r>
            <w:r w:rsidRPr="00573AE1">
              <w:rPr>
                <w:rFonts w:asciiTheme="minorHAnsi" w:eastAsia="Times New Roman" w:hAnsiTheme="minorHAnsi" w:cs="Arial"/>
                <w:color w:val="333333"/>
                <w:szCs w:val="24"/>
                <w:lang w:eastAsia="pl-PL"/>
              </w:rPr>
              <w:t xml:space="preserve"> wilgoć, </w:t>
            </w:r>
            <w:r w:rsidRPr="00573AE1">
              <w:rPr>
                <w:rFonts w:asciiTheme="minorHAnsi" w:eastAsia="Times New Roman" w:hAnsiTheme="minorHAnsi" w:cs="Times New Roman"/>
                <w:color w:val="333333"/>
                <w:szCs w:val="24"/>
                <w:lang w:eastAsia="pl-PL"/>
              </w:rPr>
              <w:t>zapewniając  jednocześnie optymalną  amortyzację.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4.7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Konstrukcja buta, poprzez naturalny ruch podczas chodzenia, powinna umożliwiać  wymianę powietrza i odprowadzanie potu na zewnątrz wewnątrz buta, przez otwory odpowietrzające.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4.8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 xml:space="preserve">Podeszwa buta wykonana z elastycznej gumy, o właściwościach antypoślizgowych, antystatyczna, zapewniająca optymalna przyczepność na suchym, mokrym lub oblodzonym  podłożu, </w:t>
            </w: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odporna na płomienie, wodę i działanie substancji ropopochodnych. </w:t>
            </w: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 xml:space="preserve">Podeszwa wyposażona w </w:t>
            </w: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elastyczną, lekką metalowa wkładkę  zapobiegającą przebiciu przez ostre przedmioty, </w:t>
            </w:r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>klin amortyzacyjny zapewniający dodatkowy komfort chodzenia i doskonałą izolację termiczną</w:t>
            </w: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 oraz jaskrawe, żółte wstawki poprawiające bezpieczeństwo stóp w warunkach  ograniczonej widoczności.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lastRenderedPageBreak/>
              <w:t>4.9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232323"/>
                <w:szCs w:val="24"/>
                <w:shd w:val="clear" w:color="auto" w:fill="FFFFFF"/>
                <w:lang w:eastAsia="pl-PL"/>
              </w:rPr>
              <w:t>B</w:t>
            </w:r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>ut wyposażony w pole do umieszczenia etykiety imiennej użytkownika.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4.10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Wysokość cholewki: min 23 cm</w:t>
            </w:r>
          </w:p>
          <w:p w:rsidR="00573AE1" w:rsidRPr="00573AE1" w:rsidRDefault="00573AE1" w:rsidP="00573AE1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Masa max 1000 gram/but</w:t>
            </w:r>
          </w:p>
          <w:p w:rsidR="00573AE1" w:rsidRPr="00573AE1" w:rsidRDefault="00573AE1" w:rsidP="00573AE1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Cs/>
                <w:szCs w:val="24"/>
                <w:lang w:eastAsia="pl-PL"/>
              </w:rPr>
              <w:t>Kolor butów: żółto/czarny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4.11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Ilość i rozmiary butów w zakresie od 39 do 46 w tym:</w:t>
            </w:r>
          </w:p>
          <w:p w:rsidR="00573AE1" w:rsidRPr="00573AE1" w:rsidRDefault="00573AE1" w:rsidP="00573AE1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Rozmiar 39 – 1 para</w:t>
            </w:r>
          </w:p>
          <w:p w:rsidR="00573AE1" w:rsidRPr="00573AE1" w:rsidRDefault="00573AE1" w:rsidP="00573AE1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Rozmiar 41 -  4 pary</w:t>
            </w:r>
          </w:p>
          <w:p w:rsidR="00573AE1" w:rsidRPr="00573AE1" w:rsidRDefault="00573AE1" w:rsidP="00573AE1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Rozmiar 42 -  4 pary</w:t>
            </w:r>
          </w:p>
          <w:p w:rsidR="00573AE1" w:rsidRPr="00573AE1" w:rsidRDefault="00573AE1" w:rsidP="00573AE1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Rozmiar 43 -  10 par</w:t>
            </w:r>
          </w:p>
          <w:p w:rsidR="00573AE1" w:rsidRPr="00573AE1" w:rsidRDefault="00573AE1" w:rsidP="00573AE1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Rozmiar 44 -  2 pary</w:t>
            </w:r>
          </w:p>
          <w:p w:rsidR="00573AE1" w:rsidRPr="00573AE1" w:rsidRDefault="00573AE1" w:rsidP="00573AE1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Rozmiar 45 -  6 par</w:t>
            </w:r>
          </w:p>
          <w:p w:rsidR="00573AE1" w:rsidRPr="00573AE1" w:rsidRDefault="00573AE1" w:rsidP="00573AE1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Rozmiar 46 -  3 pary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4.12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color w:val="1C1C1C"/>
                <w:szCs w:val="24"/>
                <w:shd w:val="clear" w:color="auto" w:fill="FFFFFF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color w:val="1C1C1C"/>
                <w:szCs w:val="24"/>
                <w:shd w:val="clear" w:color="auto" w:fill="FFFFFF"/>
                <w:lang w:eastAsia="pl-PL"/>
              </w:rPr>
              <w:t xml:space="preserve">Wraz z butami dostarczyć do każdej pary:  </w:t>
            </w:r>
          </w:p>
          <w:p w:rsidR="00573AE1" w:rsidRPr="00573AE1" w:rsidRDefault="00573AE1" w:rsidP="00573AE1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zestaw do właściwej konserwacji i zabezpieczenia obuwia składający się z pasty do butów rekomendowanej przez producenta obuwia – tuba o poj. min. 200ml, kolor czarny, 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kpl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, szczotek do czyszczenia obuwia dedykowany przez producenta butów specjalnych.</w:t>
            </w:r>
          </w:p>
          <w:p w:rsidR="00573AE1" w:rsidRPr="00573AE1" w:rsidRDefault="00573AE1" w:rsidP="00573AE1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 1  para  zapasowych sznurówek tego samego producenta jak zamawiane obuwie specjalne. Sznurówki w kolorze żółtym sygnalizacyjnym.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/>
                <w:bCs/>
                <w:szCs w:val="24"/>
                <w:lang w:eastAsia="pl-PL"/>
              </w:rPr>
              <w:t>V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/>
                <w:bCs/>
                <w:szCs w:val="24"/>
                <w:lang w:eastAsia="pl-PL"/>
              </w:rPr>
              <w:t xml:space="preserve">Hełm strażacki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5.1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>Hełm strażacki wykonany  zgodne z normą PN-EN443:2008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5.2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Hełm strażacki musi posiadać aktualne świadectwo dopuszczenia do użytkowania  wyrobu w jednostkach ochrony przeciwpożarowej wydanego przez CNBOP.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5.3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Hełm  strażacki ma zapewniać zabezpieczenie głowy od góry w szczególności chroniąc przed uderzeniem, przebiciem, promieniowaniem cieplnym lub płomieniem podczas zwalczania pożarów w budynkach i innych budowlach oraz prowadzenia rutynowych akcji ratowniczo-gaśniczych.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5.4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Hełmy muszą być kompatybilne ze sprzętem ochrony układu oddechowego – maskami, będącymi na wyposażeniu zamawiającego / użytkownika – MSA .</w:t>
            </w:r>
          </w:p>
        </w:tc>
      </w:tr>
      <w:tr w:rsidR="00573AE1" w:rsidRPr="00573AE1" w:rsidTr="0014031C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5.5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Skorupa hełmu wykonana z materiału termoplastycznego, formowanego wtryskowo.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5.6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Wewnątrz hełmu wypełnienie zapobiegające uderzeniom wykonane z pianki poliuretanowej ze wzmocnieniami z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aramidu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, absorbującej uderzenia. 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5.7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Hełm wyposażony w : </w:t>
            </w:r>
          </w:p>
          <w:p w:rsidR="00573AE1" w:rsidRPr="00573AE1" w:rsidRDefault="00573AE1" w:rsidP="00573AE1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ognioodporną uprząż wewnętrzna, osłony paska podbródkowego wykonanego </w:t>
            </w: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br/>
              <w:t>ze skóry z możliwością szybkiej regulacji i dopasowania do głowy użytkownika,</w:t>
            </w:r>
          </w:p>
          <w:p w:rsidR="00573AE1" w:rsidRPr="00573AE1" w:rsidRDefault="00573AE1" w:rsidP="00573AE1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pasek podbródkowy regulowany, trzypunktowy wyposażony w klamrę zwalniającą.</w:t>
            </w:r>
          </w:p>
          <w:p w:rsidR="00573AE1" w:rsidRPr="00573AE1" w:rsidRDefault="00573AE1" w:rsidP="00573AE1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płytę czołową przednią w kolorze czarnym,</w:t>
            </w:r>
          </w:p>
          <w:p w:rsidR="00573AE1" w:rsidRPr="00573AE1" w:rsidRDefault="00573AE1" w:rsidP="00573AE1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osłonę twarzy pokrytą „złotem” z filtrem UV,</w:t>
            </w:r>
          </w:p>
          <w:p w:rsidR="00573AE1" w:rsidRPr="00573AE1" w:rsidRDefault="00573AE1" w:rsidP="00573AE1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regulowaną w dwóch płaszczyznach, chowaną,  przezroczystą osłoną oczu, wykonaną z poliwęglanu,</w:t>
            </w:r>
          </w:p>
          <w:p w:rsidR="00573AE1" w:rsidRPr="00573AE1" w:rsidRDefault="00573AE1" w:rsidP="00573AE1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certyfikowaną osłona karku wypinaną wykonaną z tkaniny aluminiowanej, zapewniającej ochronę przed promieniowaniem cieplnym, pochłanianiem promieni, ciekłymi metalami oraz rozbryzgiem substancji chemicznych,</w:t>
            </w:r>
          </w:p>
          <w:p w:rsidR="00573AE1" w:rsidRPr="00573AE1" w:rsidRDefault="00573AE1" w:rsidP="00573AE1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zintegrowany boczny moduł oświetleniowy wykonany w technologii LED oraz posiadający certyfikat ATEX 2G Ga Ex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ia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 IICT4/T3 IP 56,</w:t>
            </w:r>
          </w:p>
          <w:p w:rsidR="00573AE1" w:rsidRPr="00573AE1" w:rsidRDefault="00573AE1" w:rsidP="00573AE1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uchwyt na dodatkową latarkę zamontowany z prawej i lewej strony hełmu,</w:t>
            </w:r>
          </w:p>
          <w:p w:rsidR="00573AE1" w:rsidRPr="00573AE1" w:rsidRDefault="00573AE1" w:rsidP="00573AE1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 xml:space="preserve">wykonany i zamocowany fabrycznie zespół mocowania maski ochrony układu </w:t>
            </w:r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lastRenderedPageBreak/>
              <w:t xml:space="preserve">oddechowego do hełmu. Możliwość szybkiego podpięcia masek będących na wyposażeniu zamawiającego - typu MSA Ultra Elite, MSA M 1.  </w:t>
            </w:r>
          </w:p>
          <w:p w:rsidR="00573AE1" w:rsidRPr="00573AE1" w:rsidRDefault="009C3FAB" w:rsidP="009C3FAB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w</w:t>
            </w:r>
            <w:r w:rsidRPr="009C3FAB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 tym 2 z hełmów wyposażone w zestawy komunikacyjne do zapewnienia łączności </w:t>
            </w:r>
            <w:proofErr w:type="spellStart"/>
            <w:r w:rsidRPr="009C3FAB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podhełmowej</w:t>
            </w:r>
            <w:proofErr w:type="spellEnd"/>
            <w:r w:rsidR="00573AE1" w:rsidRPr="009C3FAB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. Zestaw w całości jednego producenta. W skład zestawu wchodzi: mikrofon na elastycznym uchwycie, słuchawka oraz przycisk PTT– </w:t>
            </w:r>
            <w:r w:rsidR="00573AE1" w:rsidRPr="009C3FAB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>do współpracy z radiotelefonami posiadanymi przez Zamawiającego – tj. Motorola GP 360 lub HYTERA</w:t>
            </w:r>
            <w:r w:rsidR="00573AE1"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lastRenderedPageBreak/>
              <w:t>5.8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val="en-US" w:eastAsia="pl-PL"/>
              </w:rPr>
            </w:pP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lang w:val="en-US" w:eastAsia="pl-PL"/>
              </w:rPr>
              <w:t>Kolor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lang w:val="en-US" w:eastAsia="pl-PL"/>
              </w:rPr>
              <w:t xml:space="preserve">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lang w:val="en-US" w:eastAsia="pl-PL"/>
              </w:rPr>
              <w:t>hełmu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lang w:val="en-US" w:eastAsia="pl-PL"/>
              </w:rPr>
              <w:t xml:space="preserve">: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color w:val="2D2D2D"/>
                <w:szCs w:val="24"/>
                <w:shd w:val="clear" w:color="auto" w:fill="FFFFFF"/>
                <w:lang w:val="en-US" w:eastAsia="pl-PL"/>
              </w:rPr>
              <w:t>Hi-viz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color w:val="2D2D2D"/>
                <w:szCs w:val="24"/>
                <w:shd w:val="clear" w:color="auto" w:fill="FFFFFF"/>
                <w:lang w:val="en-US" w:eastAsia="pl-PL"/>
              </w:rPr>
              <w:t xml:space="preserve"> Yellow –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color w:val="2D2D2D"/>
                <w:szCs w:val="24"/>
                <w:shd w:val="clear" w:color="auto" w:fill="FFFFFF"/>
                <w:lang w:val="en-US" w:eastAsia="pl-PL"/>
              </w:rPr>
              <w:t>Photoluminescent</w:t>
            </w:r>
            <w:proofErr w:type="spellEnd"/>
          </w:p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Kolor płyty czołowej: czarny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5.9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Rozmiar hełmu: M [ średni ] w zakresie obwodu głowy od 52 cm do 62 cm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5.10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Ilość zamawianych hełmów: </w:t>
            </w:r>
            <w:r w:rsidRPr="00573AE1"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  <w:t>30 szt.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  <w:t>VI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  <w:t xml:space="preserve">Sprzęt  ochrony układu oddechowego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6.1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 xml:space="preserve">Aparaty ochrony układu oddechowego wykonane zgodnie z normą PN EN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>EN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 xml:space="preserve"> 137:2006.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6.2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6B1AE3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 xml:space="preserve">Aparaty mają posiadać </w:t>
            </w: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aktualne świadectwo dopuszczenia do użytkowania  wyrobu </w:t>
            </w: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br/>
              <w:t>w jednostkach ochrony przeciwpożarowej wydanego przez CNBOP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6.3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>Aparaty muszą być kompatybilne ze sprzętem ochrony dróg oddechowych obecnie znajdującym się na wyposażeniu Zamawiającego / użytkownika OSP Dobre Miasto /.</w:t>
            </w:r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br/>
              <w:t xml:space="preserve">Jednostka OSP posiada na wyposażeniu sprzęt  MSA, typu” BD 96,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>AirGO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 xml:space="preserve"> Pro,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>AirMAXX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 xml:space="preserve">. 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6.4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 xml:space="preserve">Ilość zamawianych kompletnych aparatów ochrony układu oddechowego – 8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>kpl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>.,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6.5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Aparat wyposażony w:</w:t>
            </w:r>
          </w:p>
          <w:p w:rsidR="00573AE1" w:rsidRPr="00573AE1" w:rsidRDefault="00573AE1" w:rsidP="00573AE1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bookmarkStart w:id="0" w:name="_GoBack"/>
            <w:r w:rsidRPr="001304F2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ergonomiczną płytę </w:t>
            </w:r>
            <w:proofErr w:type="spellStart"/>
            <w:r w:rsidRPr="001304F2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noszaka</w:t>
            </w:r>
            <w:proofErr w:type="spellEnd"/>
            <w:r w:rsidRPr="001304F2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 z włókna szklanego wzmocnionego </w:t>
            </w:r>
            <w:bookmarkEnd w:id="0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poliamidem, </w:t>
            </w:r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 xml:space="preserve"> zapewniającą </w:t>
            </w:r>
            <w:r w:rsidRPr="00573AE1">
              <w:rPr>
                <w:rFonts w:asciiTheme="minorHAnsi" w:eastAsia="Times New Roman" w:hAnsiTheme="minorHAnsi" w:cs="Times New Roman"/>
                <w:szCs w:val="20"/>
                <w:shd w:val="clear" w:color="auto" w:fill="FFFFFF"/>
                <w:lang w:eastAsia="pl-PL"/>
              </w:rPr>
              <w:t>możliwość zamontowania jednej lub dwóch butli powietrznych, konstrukcja mocowania butli uniemożliwiająca samo-odkręcanie podczas pracy, pas butli wykonany z materiału aramidowego, ze sprzączką metalową,</w:t>
            </w:r>
          </w:p>
          <w:p w:rsidR="00573AE1" w:rsidRPr="00573AE1" w:rsidRDefault="00573AE1" w:rsidP="00573AE1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1"/>
                <w:shd w:val="clear" w:color="auto" w:fill="FFFFFF"/>
                <w:lang w:eastAsia="pl-PL"/>
              </w:rPr>
              <w:t>reduktor z wbudowanym zaworem bezpieczeństwa, wykonanie w technologii jedno-wężowej - przewód wysokiego ciśnienia wewnątrz przewodu średniego ciśnienia,</w:t>
            </w:r>
          </w:p>
          <w:p w:rsidR="00573AE1" w:rsidRPr="00573AE1" w:rsidRDefault="00573AE1" w:rsidP="00573AE1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0"/>
                <w:shd w:val="clear" w:color="auto" w:fill="FFFFFF"/>
                <w:lang w:eastAsia="pl-PL"/>
              </w:rPr>
              <w:t>pasy barkowe i biodrowy wykonane z pianki poliuretanowej, zewnętrznie powlekane materiałem aramidowym, opóźniającym działanie płomienia, odpornym na rozdarcie, materiał wykonany częściowo z taśmy poliamidowej, pokrytej dodatkowo gumą CR lub silikonem, materiał odporny na kurz i wodę, co skraca czas czyszczenia mechanicznego, konstrukcja pasów barkowych w kształcie litery S, ergonomiczna, dopasowana  do budowy ciała, zapobiega powstawaniu punktów nacisku oraz ześlizgiwaniu się pasów naramiennych, p</w:t>
            </w: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as biodrowy skonstruowany tak, aby równomiernie rozkładać ciężar, wyposażony w uchwyt do automatu oddechowego. Pasy wyposażone w elementy odblaskowe lub nakładki ochronne ze elementami odblaskowymi, przewody ciśnieniowe prowadzone częściowo w stelażu, co zapobiega przypadkowemu zaczepianiu się ich podczas akcji,</w:t>
            </w:r>
          </w:p>
          <w:p w:rsidR="00573AE1" w:rsidRPr="00573AE1" w:rsidRDefault="00573AE1" w:rsidP="00573AE1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w szczytowej części uchwyt ratowniczy wykonany z materiału niepalnego,</w:t>
            </w:r>
          </w:p>
          <w:p w:rsidR="00573AE1" w:rsidRPr="00573AE1" w:rsidRDefault="00573AE1" w:rsidP="00573AE1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właściwości antystatyczne: spełnia normy ATEX, II 1G IIC T6, II 1D IIIC -30 st. C &lt;= Ta &lt;= 60 st. C,</w:t>
            </w:r>
          </w:p>
          <w:p w:rsidR="00573AE1" w:rsidRPr="00573AE1" w:rsidRDefault="00573AE1" w:rsidP="00573AE1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waga: stelaż (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noszak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) z pneumatyką, automatem oddechowym, maską oraz pełną butlą kompozytową nie powinien przekraczać 11 kg,</w:t>
            </w:r>
          </w:p>
          <w:p w:rsidR="00573AE1" w:rsidRPr="00573AE1" w:rsidRDefault="00573AE1" w:rsidP="00573AE1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>luminescencyjny manometr mechaniczny,</w:t>
            </w:r>
            <w:r w:rsidRPr="00573AE1">
              <w:rPr>
                <w:rFonts w:asciiTheme="minorHAnsi" w:eastAsia="Times New Roman" w:hAnsiTheme="minorHAnsi" w:cs="Times New Roman"/>
                <w:szCs w:val="24"/>
                <w:highlight w:val="white"/>
                <w:lang w:eastAsia="pl-PL"/>
              </w:rPr>
              <w:t xml:space="preserve"> wyposażony w sygnał akustyczny (gwizdek) oraz dwa złącza średniego ciśnienia</w:t>
            </w: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,</w:t>
            </w:r>
          </w:p>
          <w:p w:rsidR="00573AE1" w:rsidRPr="00573AE1" w:rsidRDefault="00573AE1" w:rsidP="00573AE1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>możliwość jednoczesnego podpięcia maski i kaptura ucieczkowego,</w:t>
            </w:r>
          </w:p>
          <w:p w:rsidR="00573AE1" w:rsidRPr="00573AE1" w:rsidRDefault="00573AE1" w:rsidP="00573AE1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automat oddechowy </w:t>
            </w:r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 xml:space="preserve">odporny na uszkodzenia, możliwość łatwej obsługi w rękawicach. Przewód średniego ciśnienia osadzony ruchomo, z możliwości </w:t>
            </w:r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lastRenderedPageBreak/>
              <w:t>wypięcia  automatu od aparatu. Aktywacja automatu oddechowego nadciśnieniowego  po wykonaniu pierwszego oddechu, automatyczna dezaktywacja po odłączeniu automatu od maski. Ciśnienie robocze od 3,5 o 10 bar,</w:t>
            </w:r>
          </w:p>
          <w:p w:rsidR="00573AE1" w:rsidRPr="00573AE1" w:rsidRDefault="00573AE1" w:rsidP="00573AE1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sygnalizator akustyczny bezruchu jako urządzenie samodzielne (CNBOP),</w:t>
            </w:r>
          </w:p>
          <w:p w:rsidR="00573AE1" w:rsidRPr="00573AE1" w:rsidRDefault="00573AE1" w:rsidP="00573AE1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nadciśnieniową maskę panoramiczną z korpusem maski wykonanym z miękkiej gumy zapewniający optymalne przyleganie i szczelność maski. Maska wyposażona w: </w:t>
            </w:r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 xml:space="preserve">adapter umożliwiający wpięcie maski do hełmów będących na wyposażeniu Zamawiającego – typ hełmu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>Gallet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 xml:space="preserve"> F1XF,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>Gallet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shd w:val="clear" w:color="auto" w:fill="FFFFFF"/>
                <w:lang w:eastAsia="pl-PL"/>
              </w:rPr>
              <w:t xml:space="preserve"> F1, gumowy pasek na szyję, wizjer o szerokim polu widzenia, powlekany krzemem odporny na zarysowania, wtykowe złącze do automatu oddechowego aparatu, wpinany moduł łączności bezprzewodowej z przyciskiem  PTT, bez potrzeby użycia dodatkowych baterii, do współpracy z radiotelefonem Motorola seria GP 360 lub HYTERA MD785, łatwe mocowanie do ubrania lub aparatu powietrznego.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lastRenderedPageBreak/>
              <w:t>6.6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1"/>
                <w:highlight w:val="white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1"/>
                <w:shd w:val="clear" w:color="auto" w:fill="FFFFFF"/>
                <w:lang w:eastAsia="pl-PL"/>
              </w:rPr>
              <w:t>Aparaty dostarczyć w poniższej konfiguracji:</w:t>
            </w:r>
          </w:p>
          <w:p w:rsidR="00573AE1" w:rsidRPr="00573AE1" w:rsidRDefault="00573AE1" w:rsidP="00573AE1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Aparat ochrony układu oddechowego z butlą kompozytową o poj. 6,8L/300 bar z zaworem zabezpieczającym nagły wypływ powietrza, maską gazoszczelną z modułem komunikacyjnym oraz przyciskiem PTT, automatem oddechowym i sygnalizatorem bezruchu – 4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kpl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.,</w:t>
            </w:r>
          </w:p>
          <w:p w:rsidR="00573AE1" w:rsidRPr="00573AE1" w:rsidRDefault="00573AE1" w:rsidP="00573AE1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Aparat ochrony układu oddechowego z  butlą kompozytową o poj. 6,8L/300 bar z</w:t>
            </w:r>
            <w:bookmarkStart w:id="1" w:name="__DdeLink__87_1858608850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 zaworem zabezpieczającym nagły wypływ powietrza</w:t>
            </w:r>
            <w:bookmarkEnd w:id="1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, maską gazoszczelną, automatem oddechowym i sygnalizatorem bezruchu z oraz  z kapturem</w:t>
            </w: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br/>
              <w:t xml:space="preserve">ratunkowym – 1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kpl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.,</w:t>
            </w:r>
          </w:p>
          <w:p w:rsidR="00573AE1" w:rsidRPr="006B1AE3" w:rsidRDefault="00573AE1" w:rsidP="006B1AE3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Aparat ochrony układu oddechowego z  butlą kompozytową o poj. 6,8L/300 bar z zaworem zabezpieczającym nagły wypływ powietrza, maską gazoszczelną, automatem oddechowym i sygnalizatorem bezruchu  – 3 </w:t>
            </w:r>
            <w:proofErr w:type="spellStart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kpl</w:t>
            </w:r>
            <w:proofErr w:type="spellEnd"/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.,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6.7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1"/>
                <w:highlight w:val="yellow"/>
                <w:shd w:val="clear" w:color="auto" w:fill="FFFFFF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Butle dostarczyć w warstwowych pokrowcach ochronnych dedykowanych do zamawianych butli.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6.8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1"/>
                <w:highlight w:val="yellow"/>
                <w:shd w:val="clear" w:color="auto" w:fill="FFFFFF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Maski dostarczyć w materiałowych pokrowcach ochronnych.</w:t>
            </w:r>
          </w:p>
        </w:tc>
      </w:tr>
      <w:tr w:rsidR="00573AE1" w:rsidRPr="00573AE1" w:rsidTr="00140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6.9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E1" w:rsidRPr="00573AE1" w:rsidRDefault="00573AE1" w:rsidP="00573AE1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  <w:r w:rsidRPr="00573AE1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Do aparatów dołączyć instrukcje w języku polskim</w:t>
            </w:r>
          </w:p>
        </w:tc>
      </w:tr>
    </w:tbl>
    <w:p w:rsidR="00573AE1" w:rsidRPr="00573AE1" w:rsidRDefault="00573AE1" w:rsidP="00573AE1">
      <w:pPr>
        <w:shd w:val="clear" w:color="auto" w:fill="FFFFFF"/>
        <w:spacing w:line="255" w:lineRule="atLeast"/>
        <w:ind w:left="720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</w:p>
    <w:p w:rsidR="00573AE1" w:rsidRPr="00573AE1" w:rsidRDefault="00573AE1" w:rsidP="00573AE1">
      <w:pPr>
        <w:shd w:val="clear" w:color="auto" w:fill="FFFFFF"/>
        <w:spacing w:line="249" w:lineRule="atLeast"/>
        <w:jc w:val="both"/>
        <w:rPr>
          <w:rFonts w:asciiTheme="minorHAnsi" w:eastAsia="Times New Roman" w:hAnsiTheme="minorHAnsi" w:cs="Times New Roman"/>
          <w:color w:val="FF0000"/>
          <w:szCs w:val="24"/>
          <w:lang w:eastAsia="pl-PL"/>
        </w:rPr>
      </w:pPr>
    </w:p>
    <w:p w:rsidR="00501FCA" w:rsidRDefault="00501FCA"/>
    <w:sectPr w:rsidR="00501FCA" w:rsidSect="007C6C00">
      <w:footerReference w:type="even" r:id="rId8"/>
      <w:footerReference w:type="default" r:id="rId9"/>
      <w:pgSz w:w="11906" w:h="16838"/>
      <w:pgMar w:top="1079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6D" w:rsidRDefault="00FD2B6D">
      <w:pPr>
        <w:spacing w:line="240" w:lineRule="auto"/>
      </w:pPr>
      <w:r>
        <w:separator/>
      </w:r>
    </w:p>
  </w:endnote>
  <w:endnote w:type="continuationSeparator" w:id="0">
    <w:p w:rsidR="00FD2B6D" w:rsidRDefault="00FD2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C1" w:rsidRDefault="00573AE1" w:rsidP="00AD23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22C1" w:rsidRDefault="00FD2B6D" w:rsidP="00FC7C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C1" w:rsidRDefault="00573AE1" w:rsidP="00AD23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04F2">
      <w:rPr>
        <w:rStyle w:val="Numerstrony"/>
        <w:noProof/>
      </w:rPr>
      <w:t>8</w:t>
    </w:r>
    <w:r>
      <w:rPr>
        <w:rStyle w:val="Numerstrony"/>
      </w:rPr>
      <w:fldChar w:fldCharType="end"/>
    </w:r>
  </w:p>
  <w:p w:rsidR="00D422C1" w:rsidRDefault="00FD2B6D" w:rsidP="00FC7C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6D" w:rsidRDefault="00FD2B6D">
      <w:pPr>
        <w:spacing w:line="240" w:lineRule="auto"/>
      </w:pPr>
      <w:r>
        <w:separator/>
      </w:r>
    </w:p>
  </w:footnote>
  <w:footnote w:type="continuationSeparator" w:id="0">
    <w:p w:rsidR="00FD2B6D" w:rsidRDefault="00FD2B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59"/>
    <w:multiLevelType w:val="hybridMultilevel"/>
    <w:tmpl w:val="F690894E"/>
    <w:lvl w:ilvl="0" w:tplc="D44E2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F7E4D"/>
    <w:multiLevelType w:val="hybridMultilevel"/>
    <w:tmpl w:val="473E885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0E5E"/>
    <w:multiLevelType w:val="hybridMultilevel"/>
    <w:tmpl w:val="63D43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53B8"/>
    <w:multiLevelType w:val="hybridMultilevel"/>
    <w:tmpl w:val="E4008A72"/>
    <w:lvl w:ilvl="0" w:tplc="D44E2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79E5"/>
    <w:multiLevelType w:val="hybridMultilevel"/>
    <w:tmpl w:val="24E2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60AAE"/>
    <w:multiLevelType w:val="multilevel"/>
    <w:tmpl w:val="A9AE2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201274"/>
    <w:multiLevelType w:val="hybridMultilevel"/>
    <w:tmpl w:val="D28A8A5E"/>
    <w:lvl w:ilvl="0" w:tplc="D44E2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E3240"/>
    <w:multiLevelType w:val="multilevel"/>
    <w:tmpl w:val="F5BE1C7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>
    <w:nsid w:val="301E2426"/>
    <w:multiLevelType w:val="hybridMultilevel"/>
    <w:tmpl w:val="E42648DE"/>
    <w:lvl w:ilvl="0" w:tplc="D44E2FD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94D5A68"/>
    <w:multiLevelType w:val="hybridMultilevel"/>
    <w:tmpl w:val="2E549BF6"/>
    <w:lvl w:ilvl="0" w:tplc="D44E2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C638D"/>
    <w:multiLevelType w:val="hybridMultilevel"/>
    <w:tmpl w:val="B010D672"/>
    <w:lvl w:ilvl="0" w:tplc="D44E2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C67AF"/>
    <w:multiLevelType w:val="hybridMultilevel"/>
    <w:tmpl w:val="C0228F9C"/>
    <w:lvl w:ilvl="0" w:tplc="D44E2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D2367"/>
    <w:multiLevelType w:val="hybridMultilevel"/>
    <w:tmpl w:val="6C020AEA"/>
    <w:lvl w:ilvl="0" w:tplc="C5F832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D2090"/>
    <w:multiLevelType w:val="hybridMultilevel"/>
    <w:tmpl w:val="C284B5A2"/>
    <w:lvl w:ilvl="0" w:tplc="D44E2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F40C7"/>
    <w:multiLevelType w:val="hybridMultilevel"/>
    <w:tmpl w:val="43B854A8"/>
    <w:lvl w:ilvl="0" w:tplc="29BEC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E1"/>
    <w:rsid w:val="000C5E3D"/>
    <w:rsid w:val="001304F2"/>
    <w:rsid w:val="00466C46"/>
    <w:rsid w:val="00501FCA"/>
    <w:rsid w:val="00573AE1"/>
    <w:rsid w:val="006B1AE3"/>
    <w:rsid w:val="009C3FAB"/>
    <w:rsid w:val="00BB677B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3AE1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73AE1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573AE1"/>
  </w:style>
  <w:style w:type="paragraph" w:styleId="Tekstdymka">
    <w:name w:val="Balloon Text"/>
    <w:basedOn w:val="Normalny"/>
    <w:link w:val="TekstdymkaZnak"/>
    <w:uiPriority w:val="99"/>
    <w:semiHidden/>
    <w:unhideWhenUsed/>
    <w:rsid w:val="009C3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3AE1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73AE1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573AE1"/>
  </w:style>
  <w:style w:type="paragraph" w:styleId="Tekstdymka">
    <w:name w:val="Balloon Text"/>
    <w:basedOn w:val="Normalny"/>
    <w:link w:val="TekstdymkaZnak"/>
    <w:uiPriority w:val="99"/>
    <w:semiHidden/>
    <w:unhideWhenUsed/>
    <w:rsid w:val="009C3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2810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2020-05-26T12:12:00Z</cp:lastPrinted>
  <dcterms:created xsi:type="dcterms:W3CDTF">2020-05-15T09:08:00Z</dcterms:created>
  <dcterms:modified xsi:type="dcterms:W3CDTF">2020-06-05T06:25:00Z</dcterms:modified>
</cp:coreProperties>
</file>