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1A7E" w14:textId="07E03703" w:rsidR="004E5A81" w:rsidRPr="005A49E5" w:rsidRDefault="001B7CF3" w:rsidP="00C3128E">
      <w:pPr>
        <w:spacing w:line="240" w:lineRule="auto"/>
        <w:jc w:val="center"/>
        <w:rPr>
          <w:rFonts w:cstheme="minorHAnsi"/>
          <w:sz w:val="24"/>
          <w:szCs w:val="24"/>
        </w:rPr>
      </w:pPr>
      <w:r w:rsidRPr="005A49E5">
        <w:rPr>
          <w:rFonts w:cstheme="minorHAnsi"/>
          <w:b/>
          <w:noProof/>
          <w:sz w:val="24"/>
          <w:szCs w:val="24"/>
        </w:rPr>
        <w:drawing>
          <wp:inline distT="0" distB="0" distL="0" distR="0" wp14:anchorId="3FAB1FEB" wp14:editId="22F44C32">
            <wp:extent cx="5760720" cy="577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A5D3" w14:textId="77777777" w:rsidR="00C3128E" w:rsidRPr="005A49E5" w:rsidRDefault="00C3128E" w:rsidP="00C3128E">
      <w:pPr>
        <w:spacing w:line="240" w:lineRule="auto"/>
        <w:jc w:val="right"/>
        <w:rPr>
          <w:rFonts w:cstheme="minorHAnsi"/>
          <w:b/>
          <w:sz w:val="24"/>
          <w:szCs w:val="24"/>
        </w:rPr>
      </w:pPr>
    </w:p>
    <w:p w14:paraId="7D6DB2CB" w14:textId="35BCA65E" w:rsidR="004E5A81" w:rsidRPr="005A49E5" w:rsidRDefault="004E5A81" w:rsidP="00C3128E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Załącznik nr</w:t>
      </w:r>
      <w:r w:rsidR="00370B27" w:rsidRPr="005A49E5">
        <w:rPr>
          <w:rFonts w:cstheme="minorHAnsi"/>
          <w:b/>
          <w:sz w:val="24"/>
          <w:szCs w:val="24"/>
        </w:rPr>
        <w:t xml:space="preserve"> 7 do SWZ </w:t>
      </w:r>
    </w:p>
    <w:p w14:paraId="74712215" w14:textId="50F680EE" w:rsidR="004E5A81" w:rsidRPr="005A49E5" w:rsidRDefault="004E5A81" w:rsidP="00C3128E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A49E5">
        <w:rPr>
          <w:rFonts w:eastAsia="Times New Roman" w:cstheme="minorHAnsi"/>
          <w:b/>
          <w:sz w:val="24"/>
          <w:szCs w:val="24"/>
          <w:lang w:eastAsia="pl-PL"/>
        </w:rPr>
        <w:t>UMOWA nr ……………………………..</w:t>
      </w:r>
      <w:r w:rsidR="009A584D" w:rsidRPr="005A49E5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9A584D" w:rsidRPr="005A49E5">
        <w:rPr>
          <w:rFonts w:eastAsia="Times New Roman" w:cstheme="minorHAnsi"/>
          <w:b/>
          <w:i/>
          <w:iCs/>
          <w:sz w:val="24"/>
          <w:szCs w:val="24"/>
          <w:lang w:eastAsia="pl-PL"/>
        </w:rPr>
        <w:t>PROJEKT)</w:t>
      </w:r>
      <w:r w:rsidR="009A584D" w:rsidRPr="005A49E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33358813" w14:textId="77777777" w:rsidR="004E5A81" w:rsidRPr="005A49E5" w:rsidRDefault="004E5A81" w:rsidP="00C3128E">
      <w:pPr>
        <w:spacing w:after="0" w:line="240" w:lineRule="auto"/>
        <w:ind w:left="-540" w:right="252" w:firstLine="720"/>
        <w:rPr>
          <w:rFonts w:eastAsia="Times New Roman" w:cstheme="minorHAnsi"/>
          <w:sz w:val="24"/>
          <w:szCs w:val="24"/>
          <w:lang w:eastAsia="pl-PL"/>
        </w:rPr>
      </w:pPr>
    </w:p>
    <w:p w14:paraId="27B211E7" w14:textId="77777777" w:rsidR="004E5A81" w:rsidRPr="005A49E5" w:rsidRDefault="004E5A81" w:rsidP="00C3128E">
      <w:pPr>
        <w:spacing w:after="0" w:line="240" w:lineRule="auto"/>
        <w:ind w:left="-540" w:right="252" w:firstLine="72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5658BF4" w14:textId="77777777" w:rsidR="004E5A81" w:rsidRPr="005A49E5" w:rsidRDefault="004E5A81" w:rsidP="00C3128E">
      <w:pPr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9E5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Pr="005A49E5">
        <w:rPr>
          <w:rFonts w:eastAsia="Times New Roman" w:cstheme="minorHAnsi"/>
          <w:b/>
          <w:sz w:val="24"/>
          <w:szCs w:val="24"/>
          <w:lang w:eastAsia="pl-PL"/>
        </w:rPr>
        <w:t>………………………………..</w:t>
      </w:r>
      <w:r w:rsidRPr="005A49E5">
        <w:rPr>
          <w:rFonts w:eastAsia="Times New Roman" w:cstheme="minorHAnsi"/>
          <w:sz w:val="24"/>
          <w:szCs w:val="24"/>
          <w:lang w:eastAsia="pl-PL"/>
        </w:rPr>
        <w:t>. w Dobrym Mieście</w:t>
      </w:r>
    </w:p>
    <w:p w14:paraId="53B702F4" w14:textId="77777777" w:rsidR="004E5A81" w:rsidRPr="005A49E5" w:rsidRDefault="004E5A81" w:rsidP="00C3128E">
      <w:pPr>
        <w:spacing w:after="0" w:line="240" w:lineRule="auto"/>
        <w:ind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9E5">
        <w:rPr>
          <w:rFonts w:eastAsia="Times New Roman" w:cstheme="minorHAnsi"/>
          <w:sz w:val="24"/>
          <w:szCs w:val="24"/>
          <w:lang w:eastAsia="pl-PL"/>
        </w:rPr>
        <w:t>pomiędzy</w:t>
      </w:r>
    </w:p>
    <w:p w14:paraId="2EF93976" w14:textId="77777777" w:rsidR="004E5A81" w:rsidRPr="005A49E5" w:rsidRDefault="004E5A81" w:rsidP="00C312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9E5">
        <w:rPr>
          <w:rFonts w:eastAsia="Times New Roman" w:cstheme="minorHAnsi"/>
          <w:b/>
          <w:sz w:val="24"/>
          <w:szCs w:val="24"/>
          <w:lang w:eastAsia="pl-PL"/>
        </w:rPr>
        <w:t>Gminą Dobre Miasto</w:t>
      </w:r>
      <w:r w:rsidRPr="005A49E5">
        <w:rPr>
          <w:rFonts w:eastAsia="Times New Roman" w:cstheme="minorHAnsi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2A1E3025" w14:textId="77777777" w:rsidR="004E5A81" w:rsidRPr="005A49E5" w:rsidRDefault="004E5A81" w:rsidP="00C3128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A49E5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 – ……………………………..</w:t>
      </w:r>
    </w:p>
    <w:p w14:paraId="6329D1D5" w14:textId="77777777" w:rsidR="004E5A81" w:rsidRPr="005A49E5" w:rsidRDefault="004E5A81" w:rsidP="00C3128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A49E5">
        <w:rPr>
          <w:rFonts w:eastAsia="Times New Roman" w:cstheme="minorHAnsi"/>
          <w:bCs/>
          <w:sz w:val="24"/>
          <w:szCs w:val="24"/>
          <w:lang w:eastAsia="pl-PL"/>
        </w:rPr>
        <w:t>przy kontrasygnacie …………………………………………… – ………………………………………….</w:t>
      </w:r>
    </w:p>
    <w:p w14:paraId="5663C2C7" w14:textId="77777777" w:rsidR="004E5A81" w:rsidRPr="005A49E5" w:rsidRDefault="004E5A81" w:rsidP="00C312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49E5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5A49E5">
        <w:rPr>
          <w:rFonts w:eastAsia="Times New Roman" w:cstheme="minorHAnsi"/>
          <w:b/>
          <w:bCs/>
          <w:sz w:val="24"/>
          <w:szCs w:val="24"/>
          <w:lang w:eastAsia="pl-PL"/>
        </w:rPr>
        <w:t>Zamawiającym</w:t>
      </w:r>
    </w:p>
    <w:p w14:paraId="4C34236F" w14:textId="77777777" w:rsidR="004E5A81" w:rsidRPr="005A49E5" w:rsidRDefault="004E5A81" w:rsidP="00C3128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49E5">
        <w:rPr>
          <w:rFonts w:eastAsia="Times New Roman" w:cstheme="minorHAnsi"/>
          <w:sz w:val="24"/>
          <w:szCs w:val="24"/>
          <w:lang w:eastAsia="pl-PL"/>
        </w:rPr>
        <w:t>a</w:t>
      </w:r>
    </w:p>
    <w:p w14:paraId="07403CAF" w14:textId="219247F4" w:rsidR="004E5A81" w:rsidRPr="005A49E5" w:rsidRDefault="004E5A81" w:rsidP="00C3128E">
      <w:pPr>
        <w:tabs>
          <w:tab w:val="left" w:pos="354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uprawnionym do występowania w obrocie prawnym na podstawie ...........................................</w:t>
      </w:r>
      <w:r w:rsidR="00FC1100" w:rsidRPr="005A49E5">
        <w:rPr>
          <w:rFonts w:cstheme="minorHAnsi"/>
          <w:sz w:val="24"/>
          <w:szCs w:val="24"/>
        </w:rPr>
        <w:t>NIP ………………………. REGON ………………………….</w:t>
      </w:r>
    </w:p>
    <w:p w14:paraId="4664B381" w14:textId="77777777" w:rsidR="004E5A81" w:rsidRPr="005A49E5" w:rsidRDefault="004E5A81" w:rsidP="00C3128E">
      <w:pPr>
        <w:tabs>
          <w:tab w:val="left" w:pos="354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reprezentowanym przez: ...................................... – …................................................................</w:t>
      </w:r>
    </w:p>
    <w:p w14:paraId="204742F8" w14:textId="77777777" w:rsidR="004E5A81" w:rsidRPr="005A49E5" w:rsidRDefault="004E5A81" w:rsidP="00C3128E">
      <w:pPr>
        <w:tabs>
          <w:tab w:val="left" w:pos="354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zwanym dalej </w:t>
      </w:r>
      <w:r w:rsidRPr="005A49E5">
        <w:rPr>
          <w:rFonts w:cstheme="minorHAnsi"/>
          <w:b/>
          <w:bCs/>
          <w:sz w:val="24"/>
          <w:szCs w:val="24"/>
        </w:rPr>
        <w:t>Wykonawcą</w:t>
      </w:r>
    </w:p>
    <w:p w14:paraId="07DC8930" w14:textId="3287B395" w:rsidR="00FC1100" w:rsidRPr="005A49E5" w:rsidRDefault="00FC1100" w:rsidP="00C3128E">
      <w:pPr>
        <w:tabs>
          <w:tab w:val="left" w:pos="354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4FD192" w14:textId="036E618B" w:rsidR="00FC1100" w:rsidRPr="005A49E5" w:rsidRDefault="00FC1100" w:rsidP="00C3128E">
      <w:pPr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 wyniku postępowania o udzielenie zamówienia publicznego pn.:</w:t>
      </w:r>
      <w:bookmarkStart w:id="0" w:name="_Hlk99392829"/>
      <w:r w:rsidRPr="005A49E5">
        <w:rPr>
          <w:rFonts w:cstheme="minorHAnsi"/>
          <w:b/>
          <w:bCs/>
          <w:sz w:val="24"/>
          <w:szCs w:val="24"/>
          <w:lang w:eastAsia="pl-PL"/>
        </w:rPr>
        <w:t xml:space="preserve"> „Dostawa sprzętu komputerowego w ramach projektu grantowego „Wsparcie dzieci z rodzin pegeerowskich w rozwoju cyfrowym – Granty PPGR”</w:t>
      </w:r>
      <w:bookmarkEnd w:id="0"/>
      <w:r w:rsidRPr="005A49E5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5A49E5">
        <w:rPr>
          <w:rFonts w:cstheme="minorHAnsi"/>
          <w:sz w:val="24"/>
          <w:szCs w:val="24"/>
        </w:rPr>
        <w:t>realizowanego w ramach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Programu Operacyjnego Polska Cyfrowa na lata 2014-2020 dotycząca realizacji projektu grantowego „Wsparcie dzieci z rodzin pegeerowskich w rozwoju cyfrowym – Granty PPGR” przeprowadzonego w trybie podstawowym bez negocjacji o wartości zamówienia nie przekraczającej progów unijnych na podstawie art. 275 pkt 1 ustawy z dnia 11 września 2019 r. – Prawo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zamówień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publicznych,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zwanej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dalej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„</w:t>
      </w:r>
      <w:r w:rsidR="002A3C9D" w:rsidRPr="005A49E5">
        <w:rPr>
          <w:rFonts w:cstheme="minorHAnsi"/>
          <w:sz w:val="24"/>
          <w:szCs w:val="24"/>
        </w:rPr>
        <w:t>u</w:t>
      </w:r>
      <w:r w:rsidRPr="005A49E5">
        <w:rPr>
          <w:rFonts w:cstheme="minorHAnsi"/>
          <w:sz w:val="24"/>
          <w:szCs w:val="24"/>
        </w:rPr>
        <w:t>stawą”,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="00FB5797" w:rsidRPr="005A49E5">
        <w:rPr>
          <w:rFonts w:cstheme="minorHAnsi"/>
          <w:sz w:val="24"/>
          <w:szCs w:val="24"/>
        </w:rPr>
        <w:t>strony z</w:t>
      </w:r>
      <w:r w:rsidRPr="005A49E5">
        <w:rPr>
          <w:rFonts w:cstheme="minorHAnsi"/>
          <w:sz w:val="24"/>
          <w:szCs w:val="24"/>
        </w:rPr>
        <w:t>awarły</w:t>
      </w:r>
      <w:r w:rsidRPr="005A49E5">
        <w:rPr>
          <w:rFonts w:cstheme="minorHAnsi"/>
          <w:spacing w:val="40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umowę</w:t>
      </w:r>
      <w:r w:rsidR="002A3C9D" w:rsidRPr="005A49E5">
        <w:rPr>
          <w:rFonts w:cstheme="minorHAnsi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</w:t>
      </w:r>
      <w:r w:rsidRPr="005A49E5">
        <w:rPr>
          <w:rFonts w:cstheme="minorHAnsi"/>
          <w:spacing w:val="-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następującej</w:t>
      </w:r>
      <w:r w:rsidRPr="005A49E5">
        <w:rPr>
          <w:rFonts w:cstheme="minorHAnsi"/>
          <w:spacing w:val="-5"/>
          <w:sz w:val="24"/>
          <w:szCs w:val="24"/>
        </w:rPr>
        <w:t xml:space="preserve"> </w:t>
      </w:r>
      <w:r w:rsidRPr="005A49E5">
        <w:rPr>
          <w:rFonts w:cstheme="minorHAnsi"/>
          <w:spacing w:val="-2"/>
          <w:sz w:val="24"/>
          <w:szCs w:val="24"/>
        </w:rPr>
        <w:t>treści:</w:t>
      </w:r>
    </w:p>
    <w:p w14:paraId="136AB56E" w14:textId="77777777" w:rsidR="00321349" w:rsidRPr="005A49E5" w:rsidRDefault="00321349" w:rsidP="00C3128E">
      <w:pPr>
        <w:tabs>
          <w:tab w:val="left" w:pos="354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5ED1DA" w14:textId="77777777" w:rsidR="004E5A81" w:rsidRPr="005A49E5" w:rsidRDefault="004E5A81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§ 1</w:t>
      </w:r>
    </w:p>
    <w:p w14:paraId="14A55C02" w14:textId="77777777" w:rsidR="004E5A81" w:rsidRPr="005A49E5" w:rsidRDefault="004E5A81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Przedmiot umowy</w:t>
      </w:r>
    </w:p>
    <w:p w14:paraId="26C77AF7" w14:textId="1595FBF4" w:rsidR="004E5A81" w:rsidRPr="005A49E5" w:rsidRDefault="00FC1100" w:rsidP="00C3128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sz w:val="24"/>
          <w:szCs w:val="24"/>
        </w:rPr>
        <w:t>Przedmiotem umowy</w:t>
      </w:r>
      <w:r w:rsidRPr="005A49E5">
        <w:rPr>
          <w:rFonts w:cstheme="minorHAnsi"/>
          <w:b/>
          <w:bCs/>
          <w:sz w:val="24"/>
          <w:szCs w:val="24"/>
        </w:rPr>
        <w:t xml:space="preserve"> jest d</w:t>
      </w:r>
      <w:r w:rsidR="004E5A81" w:rsidRPr="005A49E5">
        <w:rPr>
          <w:rFonts w:cstheme="minorHAnsi"/>
          <w:b/>
          <w:bCs/>
          <w:sz w:val="24"/>
          <w:szCs w:val="24"/>
        </w:rPr>
        <w:t>ostawa</w:t>
      </w:r>
      <w:r w:rsidR="004E5A81" w:rsidRPr="005A49E5">
        <w:rPr>
          <w:rFonts w:cstheme="minorHAnsi"/>
          <w:b/>
          <w:sz w:val="24"/>
          <w:szCs w:val="24"/>
        </w:rPr>
        <w:t xml:space="preserve"> </w:t>
      </w:r>
      <w:r w:rsidRPr="005A49E5">
        <w:rPr>
          <w:rFonts w:cstheme="minorHAnsi"/>
          <w:b/>
          <w:sz w:val="24"/>
          <w:szCs w:val="24"/>
        </w:rPr>
        <w:t xml:space="preserve">424 sztuk laptopów </w:t>
      </w:r>
      <w:r w:rsidR="004E5A81" w:rsidRPr="005A49E5">
        <w:rPr>
          <w:rFonts w:cstheme="minorHAnsi"/>
          <w:b/>
          <w:sz w:val="24"/>
          <w:szCs w:val="24"/>
        </w:rPr>
        <w:t>w ramach realizacji projektu grantowego „Wsparcie dzieci z rodzin pegeerowskich w rozwoju cyfrowym – Granty PPGR”</w:t>
      </w:r>
      <w:r w:rsidR="0017002A">
        <w:rPr>
          <w:rFonts w:cstheme="minorHAnsi"/>
          <w:sz w:val="24"/>
          <w:szCs w:val="24"/>
        </w:rPr>
        <w:t>.</w:t>
      </w:r>
    </w:p>
    <w:p w14:paraId="590745B8" w14:textId="1DC0F288" w:rsidR="00FD3B61" w:rsidRPr="005A49E5" w:rsidRDefault="00FD3B61" w:rsidP="00C3128E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Oferowany sprzęt musi być fabrycznie nowy, nieużywany oraz nieeksponowany na wystawach lub imprezach targowych, sprawny technicznie, bezpieczny, kompletny i gotowy do pracy. Wykonawca dostarczy Zamawiającemu również wymagane prawem certyfikaty, deklaracje zgodności CE, instrukcje obsługi sprzętu, dokumenty gwarancyjne umożliwiające wykonywanie uprawnień z nich wynikających odrębnie dla każdego sprzętu komputerowego.</w:t>
      </w:r>
    </w:p>
    <w:p w14:paraId="0E250F4B" w14:textId="1AE7184F" w:rsidR="00B3751D" w:rsidRPr="005A49E5" w:rsidRDefault="00B3751D" w:rsidP="00C3128E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Szczegółowy opis przedmiotu umowy określa załącznik nr 8 do SWZ.</w:t>
      </w:r>
    </w:p>
    <w:p w14:paraId="57BC5B0D" w14:textId="6025E593" w:rsidR="00321349" w:rsidRPr="005A49E5" w:rsidRDefault="00FD3B61" w:rsidP="00C3128E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lastRenderedPageBreak/>
        <w:t xml:space="preserve">Wykonawca ponosi wszystkie koszty związane z dostarczeniem </w:t>
      </w:r>
      <w:r w:rsidR="00D653AA" w:rsidRPr="005A49E5">
        <w:rPr>
          <w:rFonts w:cstheme="minorHAnsi"/>
          <w:sz w:val="24"/>
          <w:szCs w:val="24"/>
        </w:rPr>
        <w:t>p</w:t>
      </w:r>
      <w:r w:rsidRPr="005A49E5">
        <w:rPr>
          <w:rFonts w:cstheme="minorHAnsi"/>
          <w:sz w:val="24"/>
          <w:szCs w:val="24"/>
        </w:rPr>
        <w:t xml:space="preserve">rzedmiotu </w:t>
      </w:r>
      <w:r w:rsidR="00D653AA" w:rsidRPr="005A49E5">
        <w:rPr>
          <w:rFonts w:cstheme="minorHAnsi"/>
          <w:sz w:val="24"/>
          <w:szCs w:val="24"/>
        </w:rPr>
        <w:t>u</w:t>
      </w:r>
      <w:r w:rsidRPr="005A49E5">
        <w:rPr>
          <w:rFonts w:cstheme="minorHAnsi"/>
          <w:sz w:val="24"/>
          <w:szCs w:val="24"/>
        </w:rPr>
        <w:t xml:space="preserve">mowy do siedziby Zamawiającego oraz odpowiada za </w:t>
      </w:r>
      <w:r w:rsidR="00D653AA" w:rsidRPr="005A49E5">
        <w:rPr>
          <w:rFonts w:cstheme="minorHAnsi"/>
          <w:sz w:val="24"/>
          <w:szCs w:val="24"/>
        </w:rPr>
        <w:t>p</w:t>
      </w:r>
      <w:r w:rsidRPr="005A49E5">
        <w:rPr>
          <w:rFonts w:cstheme="minorHAnsi"/>
          <w:sz w:val="24"/>
          <w:szCs w:val="24"/>
        </w:rPr>
        <w:t xml:space="preserve">rzedmiot </w:t>
      </w:r>
      <w:r w:rsidR="00D653AA" w:rsidRPr="005A49E5">
        <w:rPr>
          <w:rFonts w:cstheme="minorHAnsi"/>
          <w:sz w:val="24"/>
          <w:szCs w:val="24"/>
        </w:rPr>
        <w:t>u</w:t>
      </w:r>
      <w:r w:rsidRPr="005A49E5">
        <w:rPr>
          <w:rFonts w:cstheme="minorHAnsi"/>
          <w:sz w:val="24"/>
          <w:szCs w:val="24"/>
        </w:rPr>
        <w:t xml:space="preserve">mowy (ryzyko utraty, uszkodzenia) do czasu jego odbioru przez Zamawiającego. </w:t>
      </w:r>
    </w:p>
    <w:p w14:paraId="2FE95981" w14:textId="4DDC93A7" w:rsidR="00FC1100" w:rsidRPr="005A49E5" w:rsidRDefault="005A49E5" w:rsidP="002A1E8B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Wykonawca </w:t>
      </w:r>
      <w:r w:rsidR="00FC1100" w:rsidRPr="005A49E5">
        <w:rPr>
          <w:rFonts w:cstheme="minorHAnsi"/>
          <w:sz w:val="24"/>
          <w:szCs w:val="24"/>
        </w:rPr>
        <w:t xml:space="preserve">oświadcza, że znane są mu założenia i cel projektu grantowego Wsparcie dzieci z rodzin pegeerowskich w rozwoju cyfrowym – Granty PPGR”, polegające na przeniesieniu przez Zamawiającego prawa do dysponowania </w:t>
      </w:r>
      <w:r w:rsidR="00A708B9" w:rsidRPr="005A49E5">
        <w:rPr>
          <w:rFonts w:cstheme="minorHAnsi"/>
          <w:sz w:val="24"/>
          <w:szCs w:val="24"/>
        </w:rPr>
        <w:t>sprzętem</w:t>
      </w:r>
      <w:r w:rsidR="00FC1100" w:rsidRPr="005A49E5">
        <w:rPr>
          <w:rFonts w:cstheme="minorHAnsi"/>
          <w:sz w:val="24"/>
          <w:szCs w:val="24"/>
        </w:rPr>
        <w:t xml:space="preserve"> </w:t>
      </w:r>
      <w:r w:rsidR="00A708B9" w:rsidRPr="005A49E5">
        <w:rPr>
          <w:rFonts w:cstheme="minorHAnsi"/>
          <w:sz w:val="24"/>
          <w:szCs w:val="24"/>
        </w:rPr>
        <w:t xml:space="preserve">(przekazanie na własność) na </w:t>
      </w:r>
      <w:r w:rsidR="00FC1100" w:rsidRPr="005A49E5">
        <w:rPr>
          <w:rFonts w:cstheme="minorHAnsi"/>
          <w:sz w:val="24"/>
          <w:szCs w:val="24"/>
        </w:rPr>
        <w:t xml:space="preserve">osoby trzecie, </w:t>
      </w:r>
      <w:r w:rsidR="00A46B3B" w:rsidRPr="005A49E5">
        <w:rPr>
          <w:rFonts w:cstheme="minorHAnsi"/>
          <w:sz w:val="24"/>
          <w:szCs w:val="24"/>
        </w:rPr>
        <w:t xml:space="preserve">zwanych dalej „Użytkownikami”. </w:t>
      </w:r>
    </w:p>
    <w:p w14:paraId="42A48DC4" w14:textId="77777777" w:rsidR="00E36F42" w:rsidRPr="005A49E5" w:rsidRDefault="00E36F42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5A29E6" w14:textId="32D41A33" w:rsidR="00E36F42" w:rsidRPr="005A49E5" w:rsidRDefault="00E36F42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 xml:space="preserve">§ </w:t>
      </w:r>
      <w:r w:rsidR="0032086A" w:rsidRPr="005A49E5">
        <w:rPr>
          <w:rFonts w:cstheme="minorHAnsi"/>
          <w:b/>
          <w:sz w:val="24"/>
          <w:szCs w:val="24"/>
        </w:rPr>
        <w:t>2</w:t>
      </w:r>
    </w:p>
    <w:p w14:paraId="1D061F2B" w14:textId="39AE7649" w:rsidR="00E36F42" w:rsidRPr="005A49E5" w:rsidRDefault="00E36F42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Termin realizacji umowy</w:t>
      </w:r>
    </w:p>
    <w:p w14:paraId="0EE67A75" w14:textId="4FE3202B" w:rsidR="00E36F42" w:rsidRPr="005A49E5" w:rsidRDefault="00E36F42" w:rsidP="00C3128E">
      <w:pPr>
        <w:numPr>
          <w:ilvl w:val="2"/>
          <w:numId w:val="26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Wykonawca zobowiązuje się zrealizować przedmiot umowy w terminie </w:t>
      </w:r>
      <w:r w:rsidR="00D07A69">
        <w:rPr>
          <w:rFonts w:cstheme="minorHAnsi"/>
          <w:b/>
          <w:bCs/>
          <w:sz w:val="24"/>
          <w:szCs w:val="24"/>
        </w:rPr>
        <w:t>9</w:t>
      </w:r>
      <w:r w:rsidRPr="005A49E5">
        <w:rPr>
          <w:rFonts w:cstheme="minorHAnsi"/>
          <w:b/>
          <w:bCs/>
          <w:sz w:val="24"/>
          <w:szCs w:val="24"/>
        </w:rPr>
        <w:t>0 dni</w:t>
      </w:r>
      <w:r w:rsidRPr="005A49E5">
        <w:rPr>
          <w:rFonts w:cstheme="minorHAnsi"/>
          <w:sz w:val="24"/>
          <w:szCs w:val="24"/>
        </w:rPr>
        <w:t xml:space="preserve"> od dnia zawarcia umowy </w:t>
      </w:r>
      <w:r w:rsidR="00292A50">
        <w:rPr>
          <w:rFonts w:cstheme="minorHAnsi"/>
          <w:sz w:val="24"/>
          <w:szCs w:val="24"/>
        </w:rPr>
        <w:t>.</w:t>
      </w:r>
    </w:p>
    <w:p w14:paraId="043FE203" w14:textId="3A325EE4" w:rsidR="0032086A" w:rsidRPr="005A49E5" w:rsidRDefault="00E36F42" w:rsidP="00C3128E">
      <w:pPr>
        <w:numPr>
          <w:ilvl w:val="2"/>
          <w:numId w:val="26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A49E5">
        <w:rPr>
          <w:rFonts w:eastAsia="Times New Roman" w:cstheme="minorHAnsi"/>
          <w:sz w:val="24"/>
          <w:szCs w:val="24"/>
          <w:lang w:eastAsia="pl-PL"/>
        </w:rPr>
        <w:t>D</w:t>
      </w:r>
      <w:r w:rsidRPr="005A49E5">
        <w:rPr>
          <w:rFonts w:cstheme="minorHAnsi"/>
          <w:sz w:val="24"/>
          <w:szCs w:val="24"/>
        </w:rPr>
        <w:t>ostawa zostanie uznana za zrealizowaną pod warunkiem dostarczenia kompletnego sprzętu</w:t>
      </w:r>
      <w:r w:rsidR="00A336CA" w:rsidRPr="005A49E5">
        <w:rPr>
          <w:rFonts w:cstheme="minorHAnsi"/>
          <w:sz w:val="24"/>
          <w:szCs w:val="24"/>
        </w:rPr>
        <w:t xml:space="preserve"> do</w:t>
      </w:r>
      <w:r w:rsidRPr="005A49E5">
        <w:rPr>
          <w:rFonts w:cstheme="minorHAnsi"/>
          <w:sz w:val="24"/>
          <w:szCs w:val="24"/>
        </w:rPr>
        <w:t xml:space="preserve"> siedziby Zamawiającego i podpisaniu </w:t>
      </w:r>
      <w:r w:rsidR="0032086A" w:rsidRPr="005A49E5">
        <w:rPr>
          <w:rFonts w:cstheme="minorHAnsi"/>
          <w:sz w:val="24"/>
          <w:szCs w:val="24"/>
        </w:rPr>
        <w:t xml:space="preserve">przez strony umowy </w:t>
      </w:r>
      <w:r w:rsidRPr="005A49E5">
        <w:rPr>
          <w:rFonts w:cstheme="minorHAnsi"/>
          <w:sz w:val="24"/>
          <w:szCs w:val="24"/>
        </w:rPr>
        <w:t>protokołu odbioru</w:t>
      </w:r>
      <w:r w:rsidR="0032086A" w:rsidRPr="005A49E5">
        <w:rPr>
          <w:rFonts w:cstheme="minorHAnsi"/>
          <w:sz w:val="24"/>
          <w:szCs w:val="24"/>
        </w:rPr>
        <w:t>.</w:t>
      </w:r>
    </w:p>
    <w:p w14:paraId="0830E6B9" w14:textId="77777777" w:rsidR="00FC1100" w:rsidRPr="005A49E5" w:rsidRDefault="00FC1100" w:rsidP="00C3128E">
      <w:pPr>
        <w:pStyle w:val="Akapitzlist"/>
        <w:spacing w:before="240"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FF24CD8" w14:textId="5EADFDD7" w:rsidR="004E5A81" w:rsidRPr="005A49E5" w:rsidRDefault="004E5A81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 xml:space="preserve">§ </w:t>
      </w:r>
      <w:r w:rsidR="0032086A" w:rsidRPr="005A49E5">
        <w:rPr>
          <w:rFonts w:cstheme="minorHAnsi"/>
          <w:b/>
          <w:sz w:val="24"/>
          <w:szCs w:val="24"/>
        </w:rPr>
        <w:t>3</w:t>
      </w:r>
    </w:p>
    <w:p w14:paraId="2D7ACDB7" w14:textId="2FEAF73C" w:rsidR="004E5A81" w:rsidRPr="005A49E5" w:rsidRDefault="004E5A81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Obowiązki stron</w:t>
      </w:r>
    </w:p>
    <w:p w14:paraId="641B7F01" w14:textId="77777777" w:rsidR="001C6E14" w:rsidRPr="005A49E5" w:rsidRDefault="001C6E14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DDFF29" w14:textId="1FF54D98" w:rsidR="00A708B9" w:rsidRPr="007A2D8F" w:rsidRDefault="00A708B9" w:rsidP="000731F8">
      <w:pPr>
        <w:pStyle w:val="Akapitzlist"/>
        <w:numPr>
          <w:ilvl w:val="0"/>
          <w:numId w:val="24"/>
        </w:numPr>
        <w:spacing w:after="22"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7A2D8F">
        <w:rPr>
          <w:rFonts w:cstheme="minorHAnsi"/>
          <w:sz w:val="24"/>
          <w:szCs w:val="24"/>
        </w:rPr>
        <w:t xml:space="preserve">Wykonawca zobowiązuje się dostarczyć do siedziby Zamawiającego </w:t>
      </w:r>
      <w:r w:rsidR="00B3751D" w:rsidRPr="007A2D8F">
        <w:rPr>
          <w:rFonts w:cstheme="minorHAnsi"/>
          <w:sz w:val="24"/>
          <w:szCs w:val="24"/>
        </w:rPr>
        <w:t>p</w:t>
      </w:r>
      <w:r w:rsidRPr="007A2D8F">
        <w:rPr>
          <w:rFonts w:cstheme="minorHAnsi"/>
          <w:sz w:val="24"/>
          <w:szCs w:val="24"/>
        </w:rPr>
        <w:t xml:space="preserve">rzedmiot </w:t>
      </w:r>
      <w:r w:rsidR="00B3751D" w:rsidRPr="007A2D8F">
        <w:rPr>
          <w:rFonts w:cstheme="minorHAnsi"/>
          <w:sz w:val="24"/>
          <w:szCs w:val="24"/>
        </w:rPr>
        <w:t>u</w:t>
      </w:r>
      <w:r w:rsidRPr="007A2D8F">
        <w:rPr>
          <w:rFonts w:cstheme="minorHAnsi"/>
          <w:sz w:val="24"/>
          <w:szCs w:val="24"/>
        </w:rPr>
        <w:t>mowy</w:t>
      </w:r>
      <w:r w:rsidR="0032086A" w:rsidRPr="007A2D8F">
        <w:rPr>
          <w:rFonts w:cstheme="minorHAnsi"/>
          <w:sz w:val="24"/>
          <w:szCs w:val="24"/>
        </w:rPr>
        <w:t xml:space="preserve"> </w:t>
      </w:r>
      <w:r w:rsidR="0017002A" w:rsidRPr="007A2D8F">
        <w:rPr>
          <w:rFonts w:cstheme="minorHAnsi"/>
          <w:sz w:val="24"/>
          <w:szCs w:val="24"/>
        </w:rPr>
        <w:t xml:space="preserve">(zgodnie z ofertą Wykonawcy) </w:t>
      </w:r>
      <w:r w:rsidR="0032086A" w:rsidRPr="007A2D8F">
        <w:rPr>
          <w:rFonts w:cstheme="minorHAnsi"/>
          <w:sz w:val="24"/>
          <w:szCs w:val="24"/>
        </w:rPr>
        <w:t xml:space="preserve">oraz </w:t>
      </w:r>
      <w:r w:rsidRPr="007A2D8F">
        <w:rPr>
          <w:rFonts w:cstheme="minorHAnsi"/>
          <w:sz w:val="24"/>
          <w:szCs w:val="24"/>
        </w:rPr>
        <w:t xml:space="preserve"> wnieść go do wskazanego przez Zamawiającego pomieszczenia</w:t>
      </w:r>
      <w:r w:rsidR="0032086A" w:rsidRPr="007A2D8F">
        <w:rPr>
          <w:rFonts w:cstheme="minorHAnsi"/>
          <w:sz w:val="24"/>
          <w:szCs w:val="24"/>
        </w:rPr>
        <w:t xml:space="preserve">. </w:t>
      </w:r>
      <w:r w:rsidRPr="007A2D8F">
        <w:rPr>
          <w:rFonts w:cstheme="minorHAnsi"/>
          <w:sz w:val="24"/>
          <w:szCs w:val="24"/>
        </w:rPr>
        <w:t>Miejscem dostawy jest budynek Urzędu Mi</w:t>
      </w:r>
      <w:r w:rsidR="00732475" w:rsidRPr="007A2D8F">
        <w:rPr>
          <w:rFonts w:cstheme="minorHAnsi"/>
          <w:sz w:val="24"/>
          <w:szCs w:val="24"/>
        </w:rPr>
        <w:t>ejskiego w</w:t>
      </w:r>
      <w:r w:rsidRPr="007A2D8F">
        <w:rPr>
          <w:rFonts w:cstheme="minorHAnsi"/>
          <w:sz w:val="24"/>
          <w:szCs w:val="24"/>
        </w:rPr>
        <w:t xml:space="preserve"> Dobrym Mieście ul.</w:t>
      </w:r>
      <w:r w:rsidR="00732475" w:rsidRPr="007A2D8F">
        <w:rPr>
          <w:rFonts w:cstheme="minorHAnsi"/>
          <w:sz w:val="24"/>
          <w:szCs w:val="24"/>
        </w:rPr>
        <w:t xml:space="preserve"> </w:t>
      </w:r>
      <w:r w:rsidRPr="007A2D8F">
        <w:rPr>
          <w:rFonts w:cstheme="minorHAnsi"/>
          <w:sz w:val="24"/>
          <w:szCs w:val="24"/>
        </w:rPr>
        <w:t>Wars</w:t>
      </w:r>
      <w:r w:rsidR="00732475" w:rsidRPr="007A2D8F">
        <w:rPr>
          <w:rFonts w:cstheme="minorHAnsi"/>
          <w:sz w:val="24"/>
          <w:szCs w:val="24"/>
        </w:rPr>
        <w:t>z</w:t>
      </w:r>
      <w:r w:rsidRPr="007A2D8F">
        <w:rPr>
          <w:rFonts w:cstheme="minorHAnsi"/>
          <w:sz w:val="24"/>
          <w:szCs w:val="24"/>
        </w:rPr>
        <w:t>awska 14</w:t>
      </w:r>
      <w:r w:rsidR="0032086A" w:rsidRPr="007A2D8F">
        <w:rPr>
          <w:rFonts w:cstheme="minorHAnsi"/>
          <w:sz w:val="24"/>
          <w:szCs w:val="24"/>
        </w:rPr>
        <w:t xml:space="preserve">. </w:t>
      </w:r>
      <w:r w:rsidRPr="007A2D8F">
        <w:rPr>
          <w:rFonts w:cstheme="minorHAnsi"/>
          <w:sz w:val="24"/>
          <w:szCs w:val="24"/>
        </w:rPr>
        <w:t xml:space="preserve">Wykonawca zobowiązuje się do wykonania powyższych czynności w ramach wynagrodzenia określonego w § 5 </w:t>
      </w:r>
      <w:r w:rsidR="00B7506D" w:rsidRPr="007A2D8F">
        <w:rPr>
          <w:rFonts w:cstheme="minorHAnsi"/>
          <w:sz w:val="24"/>
          <w:szCs w:val="24"/>
        </w:rPr>
        <w:t>u</w:t>
      </w:r>
      <w:r w:rsidRPr="007A2D8F">
        <w:rPr>
          <w:rFonts w:cstheme="minorHAnsi"/>
          <w:sz w:val="24"/>
          <w:szCs w:val="24"/>
        </w:rPr>
        <w:t xml:space="preserve">mowy. </w:t>
      </w:r>
    </w:p>
    <w:p w14:paraId="3DA86D43" w14:textId="3CA0C858" w:rsidR="00E36F42" w:rsidRPr="007A2D8F" w:rsidRDefault="00A708B9" w:rsidP="00E73588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7A2D8F">
        <w:rPr>
          <w:rFonts w:asciiTheme="minorHAnsi" w:hAnsiTheme="minorHAnsi" w:cstheme="minorHAnsi"/>
          <w:color w:val="auto"/>
        </w:rPr>
        <w:t>Wykonawca jest zobowiązany zawiadomić Zamawiającego pocztą elektroniczną</w:t>
      </w:r>
      <w:r w:rsidR="00B7506D" w:rsidRPr="007A2D8F">
        <w:rPr>
          <w:rFonts w:asciiTheme="minorHAnsi" w:hAnsiTheme="minorHAnsi" w:cstheme="minorHAnsi"/>
          <w:color w:val="auto"/>
        </w:rPr>
        <w:t xml:space="preserve"> na adres wskazany w § 6 ust. 2 </w:t>
      </w:r>
      <w:r w:rsidRPr="007A2D8F">
        <w:rPr>
          <w:rFonts w:asciiTheme="minorHAnsi" w:hAnsiTheme="minorHAnsi" w:cstheme="minorHAnsi"/>
          <w:color w:val="auto"/>
        </w:rPr>
        <w:t xml:space="preserve"> o gotowości dostarczenia i wniesienia </w:t>
      </w:r>
      <w:r w:rsidR="00B7506D" w:rsidRPr="007A2D8F">
        <w:rPr>
          <w:rFonts w:asciiTheme="minorHAnsi" w:hAnsiTheme="minorHAnsi" w:cstheme="minorHAnsi"/>
          <w:color w:val="auto"/>
        </w:rPr>
        <w:t>prz</w:t>
      </w:r>
      <w:r w:rsidRPr="007A2D8F">
        <w:rPr>
          <w:rFonts w:asciiTheme="minorHAnsi" w:hAnsiTheme="minorHAnsi" w:cstheme="minorHAnsi"/>
          <w:color w:val="auto"/>
        </w:rPr>
        <w:t xml:space="preserve">edmiotu </w:t>
      </w:r>
      <w:r w:rsidR="00B7506D" w:rsidRPr="007A2D8F">
        <w:rPr>
          <w:rFonts w:asciiTheme="minorHAnsi" w:hAnsiTheme="minorHAnsi" w:cstheme="minorHAnsi"/>
          <w:color w:val="auto"/>
        </w:rPr>
        <w:t>u</w:t>
      </w:r>
      <w:r w:rsidRPr="007A2D8F">
        <w:rPr>
          <w:rFonts w:asciiTheme="minorHAnsi" w:hAnsiTheme="minorHAnsi" w:cstheme="minorHAnsi"/>
          <w:color w:val="auto"/>
        </w:rPr>
        <w:t>mowy.</w:t>
      </w:r>
    </w:p>
    <w:p w14:paraId="45E744F1" w14:textId="16207DF9" w:rsidR="00A708B9" w:rsidRPr="005A49E5" w:rsidRDefault="00E36F42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7A2D8F">
        <w:rPr>
          <w:rFonts w:asciiTheme="minorHAnsi" w:hAnsiTheme="minorHAnsi" w:cstheme="minorHAnsi"/>
          <w:color w:val="auto"/>
        </w:rPr>
        <w:t>Z</w:t>
      </w:r>
      <w:r w:rsidR="00A708B9" w:rsidRPr="007A2D8F">
        <w:rPr>
          <w:rFonts w:asciiTheme="minorHAnsi" w:hAnsiTheme="minorHAnsi" w:cstheme="minorHAnsi"/>
          <w:color w:val="auto"/>
        </w:rPr>
        <w:t>amawiający po otrzymaniu</w:t>
      </w:r>
      <w:r w:rsidR="00A708B9" w:rsidRPr="005A49E5">
        <w:rPr>
          <w:rFonts w:asciiTheme="minorHAnsi" w:hAnsiTheme="minorHAnsi" w:cstheme="minorHAnsi"/>
          <w:color w:val="auto"/>
        </w:rPr>
        <w:t xml:space="preserve"> informacji, o której mowa w ust. 2, wyznaczy termin dostawy w okresie 7 dni od dnia otrzymania informacji, o której mowa w ust. </w:t>
      </w:r>
      <w:r w:rsidR="00DB7402" w:rsidRPr="005A49E5">
        <w:rPr>
          <w:rFonts w:asciiTheme="minorHAnsi" w:hAnsiTheme="minorHAnsi" w:cstheme="minorHAnsi"/>
          <w:color w:val="auto"/>
        </w:rPr>
        <w:t xml:space="preserve">3. </w:t>
      </w:r>
      <w:r w:rsidR="00A708B9" w:rsidRPr="005A49E5">
        <w:rPr>
          <w:rFonts w:asciiTheme="minorHAnsi" w:hAnsiTheme="minorHAnsi" w:cstheme="minorHAnsi"/>
          <w:color w:val="auto"/>
        </w:rPr>
        <w:t xml:space="preserve">Wskazanie terminu przez Zamawiającego jest dla Wykonawcy wiążące. </w:t>
      </w:r>
    </w:p>
    <w:p w14:paraId="312C4192" w14:textId="6D54CAF5" w:rsidR="00A708B9" w:rsidRPr="005A49E5" w:rsidRDefault="00A708B9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 xml:space="preserve">Wykonawca oświadcza, iż ponosi odpowiedzialność za wszelkie swoje działania i zaniechania oraz działania i zaniechania swoich pracowników i osób trzecich, którymi będzie posługiwał się przy realizacji </w:t>
      </w:r>
      <w:r w:rsidR="00DB7402" w:rsidRPr="005A49E5">
        <w:rPr>
          <w:rFonts w:asciiTheme="minorHAnsi" w:hAnsiTheme="minorHAnsi" w:cstheme="minorHAnsi"/>
          <w:color w:val="auto"/>
        </w:rPr>
        <w:t>p</w:t>
      </w:r>
      <w:r w:rsidRPr="005A49E5">
        <w:rPr>
          <w:rFonts w:asciiTheme="minorHAnsi" w:hAnsiTheme="minorHAnsi" w:cstheme="minorHAnsi"/>
          <w:color w:val="auto"/>
        </w:rPr>
        <w:t xml:space="preserve">rzedmiotu </w:t>
      </w:r>
      <w:r w:rsidR="00DB7402" w:rsidRPr="005A49E5">
        <w:rPr>
          <w:rFonts w:asciiTheme="minorHAnsi" w:hAnsiTheme="minorHAnsi" w:cstheme="minorHAnsi"/>
          <w:color w:val="auto"/>
        </w:rPr>
        <w:t>u</w:t>
      </w:r>
      <w:r w:rsidRPr="005A49E5">
        <w:rPr>
          <w:rFonts w:asciiTheme="minorHAnsi" w:hAnsiTheme="minorHAnsi" w:cstheme="minorHAnsi"/>
          <w:color w:val="auto"/>
        </w:rPr>
        <w:t xml:space="preserve">mowy do momentu przekazania </w:t>
      </w:r>
      <w:r w:rsidR="00DB7402" w:rsidRPr="005A49E5">
        <w:rPr>
          <w:rFonts w:asciiTheme="minorHAnsi" w:hAnsiTheme="minorHAnsi" w:cstheme="minorHAnsi"/>
          <w:color w:val="auto"/>
        </w:rPr>
        <w:t xml:space="preserve">sprzętu </w:t>
      </w:r>
      <w:r w:rsidRPr="005A49E5">
        <w:rPr>
          <w:rFonts w:asciiTheme="minorHAnsi" w:hAnsiTheme="minorHAnsi" w:cstheme="minorHAnsi"/>
          <w:color w:val="auto"/>
        </w:rPr>
        <w:t xml:space="preserve">i podpisania protokołu odbioru. </w:t>
      </w:r>
    </w:p>
    <w:p w14:paraId="02599F71" w14:textId="152E527D" w:rsidR="00DB7402" w:rsidRPr="005A49E5" w:rsidRDefault="00DB7402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>D</w:t>
      </w:r>
      <w:r w:rsidR="00A708B9" w:rsidRPr="005A49E5">
        <w:rPr>
          <w:rFonts w:asciiTheme="minorHAnsi" w:hAnsiTheme="minorHAnsi" w:cstheme="minorHAnsi"/>
          <w:color w:val="auto"/>
        </w:rPr>
        <w:t xml:space="preserve">o obowiązków Zamawiającego należy udostępnienie Wykonawcy pomieszczenia, do którego należy dostarczyć </w:t>
      </w:r>
      <w:r w:rsidRPr="005A49E5">
        <w:rPr>
          <w:rFonts w:asciiTheme="minorHAnsi" w:hAnsiTheme="minorHAnsi" w:cstheme="minorHAnsi"/>
          <w:color w:val="auto"/>
        </w:rPr>
        <w:t>p</w:t>
      </w:r>
      <w:r w:rsidR="00A708B9" w:rsidRPr="005A49E5">
        <w:rPr>
          <w:rFonts w:asciiTheme="minorHAnsi" w:hAnsiTheme="minorHAnsi" w:cstheme="minorHAnsi"/>
          <w:color w:val="auto"/>
        </w:rPr>
        <w:t xml:space="preserve">rzedmiot </w:t>
      </w:r>
      <w:r w:rsidRPr="005A49E5">
        <w:rPr>
          <w:rFonts w:asciiTheme="minorHAnsi" w:hAnsiTheme="minorHAnsi" w:cstheme="minorHAnsi"/>
          <w:color w:val="auto"/>
        </w:rPr>
        <w:t>u</w:t>
      </w:r>
      <w:r w:rsidR="00A708B9" w:rsidRPr="005A49E5">
        <w:rPr>
          <w:rFonts w:asciiTheme="minorHAnsi" w:hAnsiTheme="minorHAnsi" w:cstheme="minorHAnsi"/>
          <w:color w:val="auto"/>
        </w:rPr>
        <w:t xml:space="preserve">mowy. Udostępnienie pomieszczeń nastąpi w dni robocze w godzinach 08:00 – 14:00, chyba, że </w:t>
      </w:r>
      <w:r w:rsidR="002A1E8B" w:rsidRPr="005A49E5">
        <w:rPr>
          <w:rFonts w:asciiTheme="minorHAnsi" w:hAnsiTheme="minorHAnsi" w:cstheme="minorHAnsi"/>
          <w:color w:val="auto"/>
        </w:rPr>
        <w:t>s</w:t>
      </w:r>
      <w:r w:rsidR="00A708B9" w:rsidRPr="005A49E5">
        <w:rPr>
          <w:rFonts w:asciiTheme="minorHAnsi" w:hAnsiTheme="minorHAnsi" w:cstheme="minorHAnsi"/>
          <w:color w:val="auto"/>
        </w:rPr>
        <w:t>trony określą inne godziny dostawy</w:t>
      </w:r>
      <w:r w:rsidRPr="005A49E5">
        <w:rPr>
          <w:rFonts w:asciiTheme="minorHAnsi" w:hAnsiTheme="minorHAnsi" w:cstheme="minorHAnsi"/>
          <w:color w:val="auto"/>
        </w:rPr>
        <w:t>.</w:t>
      </w:r>
    </w:p>
    <w:p w14:paraId="60DA15D0" w14:textId="10209B06" w:rsidR="00A708B9" w:rsidRPr="005A49E5" w:rsidRDefault="00A708B9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 xml:space="preserve">Zamawiający zastrzega sobie prawo sprawdzenia zgodności otrzymanego </w:t>
      </w:r>
      <w:r w:rsidR="00DB7402" w:rsidRPr="005A49E5">
        <w:rPr>
          <w:rFonts w:asciiTheme="minorHAnsi" w:hAnsiTheme="minorHAnsi" w:cstheme="minorHAnsi"/>
          <w:color w:val="auto"/>
        </w:rPr>
        <w:t>sprzętu</w:t>
      </w:r>
      <w:r w:rsidRPr="005A49E5">
        <w:rPr>
          <w:rFonts w:asciiTheme="minorHAnsi" w:hAnsiTheme="minorHAnsi" w:cstheme="minorHAnsi"/>
          <w:color w:val="auto"/>
        </w:rPr>
        <w:t xml:space="preserve"> z wymaganiami opisanymi w SWZ i czy sprzęt jest wolny od wad. W przypadku stwierdzenia, że przedmiot dostawy jest niezgodny z wymaganiami określonym</w:t>
      </w:r>
      <w:r w:rsidR="00CB37AC" w:rsidRPr="005A49E5">
        <w:rPr>
          <w:rFonts w:asciiTheme="minorHAnsi" w:hAnsiTheme="minorHAnsi" w:cstheme="minorHAnsi"/>
          <w:color w:val="auto"/>
        </w:rPr>
        <w:t>i</w:t>
      </w:r>
      <w:r w:rsidRPr="005A49E5">
        <w:rPr>
          <w:rFonts w:asciiTheme="minorHAnsi" w:hAnsiTheme="minorHAnsi" w:cstheme="minorHAnsi"/>
          <w:color w:val="auto"/>
        </w:rPr>
        <w:t xml:space="preserve"> w SWZ lub posiada wadę, Zamawiający może odmówić odbioru do czasu usunięcia przez Wykonawcę stwierdzonych niezgodności. Wykonawca zobowiązany jest do dostarczenia </w:t>
      </w:r>
      <w:r w:rsidR="002A1E8B" w:rsidRPr="005A49E5">
        <w:rPr>
          <w:rFonts w:asciiTheme="minorHAnsi" w:hAnsiTheme="minorHAnsi" w:cstheme="minorHAnsi"/>
          <w:color w:val="auto"/>
        </w:rPr>
        <w:t>p</w:t>
      </w:r>
      <w:r w:rsidRPr="005A49E5">
        <w:rPr>
          <w:rFonts w:asciiTheme="minorHAnsi" w:hAnsiTheme="minorHAnsi" w:cstheme="minorHAnsi"/>
          <w:color w:val="auto"/>
        </w:rPr>
        <w:t xml:space="preserve">rzedmiotu </w:t>
      </w:r>
      <w:r w:rsidR="002A1E8B" w:rsidRPr="005A49E5">
        <w:rPr>
          <w:rFonts w:asciiTheme="minorHAnsi" w:hAnsiTheme="minorHAnsi" w:cstheme="minorHAnsi"/>
          <w:color w:val="auto"/>
        </w:rPr>
        <w:t>u</w:t>
      </w:r>
      <w:r w:rsidRPr="005A49E5">
        <w:rPr>
          <w:rFonts w:asciiTheme="minorHAnsi" w:hAnsiTheme="minorHAnsi" w:cstheme="minorHAnsi"/>
          <w:color w:val="auto"/>
        </w:rPr>
        <w:t xml:space="preserve">mowy zgodnego z SWZ i wolnego od wad. </w:t>
      </w:r>
    </w:p>
    <w:p w14:paraId="2983A74D" w14:textId="2FF2EA87" w:rsidR="00A708B9" w:rsidRPr="005A49E5" w:rsidRDefault="00DB7402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>S</w:t>
      </w:r>
      <w:r w:rsidR="00A708B9" w:rsidRPr="005A49E5">
        <w:rPr>
          <w:rFonts w:asciiTheme="minorHAnsi" w:hAnsiTheme="minorHAnsi" w:cstheme="minorHAnsi"/>
          <w:color w:val="auto"/>
        </w:rPr>
        <w:t xml:space="preserve">trony zobowiązują się do współpracy w celu realizacji </w:t>
      </w:r>
      <w:r w:rsidR="002A1E8B" w:rsidRPr="005A49E5">
        <w:rPr>
          <w:rFonts w:asciiTheme="minorHAnsi" w:hAnsiTheme="minorHAnsi" w:cstheme="minorHAnsi"/>
          <w:color w:val="auto"/>
        </w:rPr>
        <w:t>u</w:t>
      </w:r>
      <w:r w:rsidR="00A708B9" w:rsidRPr="005A49E5">
        <w:rPr>
          <w:rFonts w:asciiTheme="minorHAnsi" w:hAnsiTheme="minorHAnsi" w:cstheme="minorHAnsi"/>
          <w:color w:val="auto"/>
        </w:rPr>
        <w:t xml:space="preserve">mowy. W szczególności </w:t>
      </w:r>
      <w:r w:rsidR="002A1E8B" w:rsidRPr="005A49E5">
        <w:rPr>
          <w:rFonts w:asciiTheme="minorHAnsi" w:hAnsiTheme="minorHAnsi" w:cstheme="minorHAnsi"/>
          <w:color w:val="auto"/>
        </w:rPr>
        <w:t>s</w:t>
      </w:r>
      <w:r w:rsidR="00A708B9" w:rsidRPr="005A49E5">
        <w:rPr>
          <w:rFonts w:asciiTheme="minorHAnsi" w:hAnsiTheme="minorHAnsi" w:cstheme="minorHAnsi"/>
          <w:color w:val="auto"/>
        </w:rPr>
        <w:t xml:space="preserve">trony zobowiązane są do wzajemnego powiadamiania o ważnych okolicznościach mających lub mogących mieć wpływ na wykonanie </w:t>
      </w:r>
      <w:r w:rsidR="002A1E8B" w:rsidRPr="005A49E5">
        <w:rPr>
          <w:rFonts w:asciiTheme="minorHAnsi" w:hAnsiTheme="minorHAnsi" w:cstheme="minorHAnsi"/>
          <w:color w:val="auto"/>
        </w:rPr>
        <w:t>u</w:t>
      </w:r>
      <w:r w:rsidR="00A708B9" w:rsidRPr="005A49E5">
        <w:rPr>
          <w:rFonts w:asciiTheme="minorHAnsi" w:hAnsiTheme="minorHAnsi" w:cstheme="minorHAnsi"/>
          <w:color w:val="auto"/>
        </w:rPr>
        <w:t xml:space="preserve">mowy, w tym na ewentualne opóźnienia. </w:t>
      </w:r>
    </w:p>
    <w:p w14:paraId="3E7013D0" w14:textId="133D0EA7" w:rsidR="00732475" w:rsidRPr="005A49E5" w:rsidRDefault="00DB7402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lastRenderedPageBreak/>
        <w:t>D</w:t>
      </w:r>
      <w:r w:rsidR="00732475" w:rsidRPr="005A49E5">
        <w:rPr>
          <w:rFonts w:asciiTheme="minorHAnsi" w:hAnsiTheme="minorHAnsi" w:cstheme="minorHAnsi"/>
          <w:color w:val="auto"/>
        </w:rPr>
        <w:t xml:space="preserve">ostawa i odbiór zostaną potwierdzone protokołem odbioru sporządzonym przez Wykonawcę w dwóch egzemplarzach (po podpisaniu jeden egzemplarz otrzyma Wykonawca, jeden Zamawiający). Podpisany przez Zamawiającego protokół odbioru stanowi podstawę do wystawienia faktury przez </w:t>
      </w:r>
      <w:r w:rsidR="002A1E8B" w:rsidRPr="005A49E5">
        <w:rPr>
          <w:rFonts w:asciiTheme="minorHAnsi" w:hAnsiTheme="minorHAnsi" w:cstheme="minorHAnsi"/>
          <w:color w:val="auto"/>
        </w:rPr>
        <w:t>W</w:t>
      </w:r>
      <w:r w:rsidR="00732475" w:rsidRPr="005A49E5">
        <w:rPr>
          <w:rFonts w:asciiTheme="minorHAnsi" w:hAnsiTheme="minorHAnsi" w:cstheme="minorHAnsi"/>
          <w:color w:val="auto"/>
        </w:rPr>
        <w:t xml:space="preserve">ykonawcę. </w:t>
      </w:r>
    </w:p>
    <w:p w14:paraId="6CB4F3D1" w14:textId="7F32B04E" w:rsidR="00732475" w:rsidRPr="005A49E5" w:rsidRDefault="00732475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 xml:space="preserve">Wykonawca zobowiązuje się przekazać Zamawiającemu, najpóźniej w dniu odbioru </w:t>
      </w:r>
      <w:r w:rsidR="002A1E8B" w:rsidRPr="005A49E5">
        <w:rPr>
          <w:rFonts w:asciiTheme="minorHAnsi" w:hAnsiTheme="minorHAnsi" w:cstheme="minorHAnsi"/>
          <w:color w:val="auto"/>
        </w:rPr>
        <w:t xml:space="preserve">wykaz sprzętu wraz z numerami seryjnymi, </w:t>
      </w:r>
      <w:r w:rsidRPr="005A49E5">
        <w:rPr>
          <w:rFonts w:asciiTheme="minorHAnsi" w:hAnsiTheme="minorHAnsi" w:cstheme="minorHAnsi"/>
          <w:color w:val="auto"/>
        </w:rPr>
        <w:t xml:space="preserve">dokumenty gwarancyjne oraz instrukcje obsługi w języku polskim dostarczonego sprzętu. </w:t>
      </w:r>
    </w:p>
    <w:p w14:paraId="74FA9049" w14:textId="0EEAB9C0" w:rsidR="00732475" w:rsidRPr="005A49E5" w:rsidRDefault="00DB7402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>W</w:t>
      </w:r>
      <w:r w:rsidR="00732475" w:rsidRPr="005A49E5">
        <w:rPr>
          <w:rFonts w:asciiTheme="minorHAnsi" w:hAnsiTheme="minorHAnsi" w:cstheme="minorHAnsi"/>
          <w:color w:val="auto"/>
        </w:rPr>
        <w:t xml:space="preserve"> czynnościach odbioru będą brali udział przedstawiciele Zamawiającego i Wykonawcy. Strony dopuszczają możliwość jednoosobowego odbioru </w:t>
      </w:r>
      <w:r w:rsidR="0037749B" w:rsidRPr="005A49E5">
        <w:rPr>
          <w:rFonts w:asciiTheme="minorHAnsi" w:hAnsiTheme="minorHAnsi" w:cstheme="minorHAnsi"/>
          <w:color w:val="auto"/>
        </w:rPr>
        <w:t>p</w:t>
      </w:r>
      <w:r w:rsidR="00732475" w:rsidRPr="005A49E5">
        <w:rPr>
          <w:rFonts w:asciiTheme="minorHAnsi" w:hAnsiTheme="minorHAnsi" w:cstheme="minorHAnsi"/>
          <w:color w:val="auto"/>
        </w:rPr>
        <w:t xml:space="preserve">rzedmiotu </w:t>
      </w:r>
      <w:r w:rsidR="0037749B" w:rsidRPr="005A49E5">
        <w:rPr>
          <w:rFonts w:asciiTheme="minorHAnsi" w:hAnsiTheme="minorHAnsi" w:cstheme="minorHAnsi"/>
          <w:color w:val="auto"/>
        </w:rPr>
        <w:t>u</w:t>
      </w:r>
      <w:r w:rsidR="00732475" w:rsidRPr="005A49E5">
        <w:rPr>
          <w:rFonts w:asciiTheme="minorHAnsi" w:hAnsiTheme="minorHAnsi" w:cstheme="minorHAnsi"/>
          <w:color w:val="auto"/>
        </w:rPr>
        <w:t xml:space="preserve">mowy przez Zamawiającego. </w:t>
      </w:r>
    </w:p>
    <w:p w14:paraId="4B7E27FF" w14:textId="33B06EC6" w:rsidR="00732475" w:rsidRPr="005A49E5" w:rsidRDefault="00732475" w:rsidP="0043136D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 xml:space="preserve">Jeżeli w toku czynności odbioru zostaną stwierdzone wady </w:t>
      </w:r>
      <w:r w:rsidR="0037749B" w:rsidRPr="005A49E5">
        <w:rPr>
          <w:rFonts w:asciiTheme="minorHAnsi" w:hAnsiTheme="minorHAnsi" w:cstheme="minorHAnsi"/>
          <w:color w:val="auto"/>
        </w:rPr>
        <w:t>p</w:t>
      </w:r>
      <w:r w:rsidRPr="005A49E5">
        <w:rPr>
          <w:rFonts w:asciiTheme="minorHAnsi" w:hAnsiTheme="minorHAnsi" w:cstheme="minorHAnsi"/>
          <w:color w:val="auto"/>
        </w:rPr>
        <w:t xml:space="preserve">rzedmiotu </w:t>
      </w:r>
      <w:r w:rsidR="0037749B" w:rsidRPr="005A49E5">
        <w:rPr>
          <w:rFonts w:asciiTheme="minorHAnsi" w:hAnsiTheme="minorHAnsi" w:cstheme="minorHAnsi"/>
          <w:color w:val="auto"/>
        </w:rPr>
        <w:t>u</w:t>
      </w:r>
      <w:r w:rsidRPr="005A49E5">
        <w:rPr>
          <w:rFonts w:asciiTheme="minorHAnsi" w:hAnsiTheme="minorHAnsi" w:cstheme="minorHAnsi"/>
          <w:color w:val="auto"/>
        </w:rPr>
        <w:t xml:space="preserve">mowy lub brak wymaganych dokumentów, to Zamawiającemu przysługuje </w:t>
      </w:r>
      <w:r w:rsidR="0037749B" w:rsidRPr="005A49E5">
        <w:rPr>
          <w:rFonts w:asciiTheme="minorHAnsi" w:hAnsiTheme="minorHAnsi" w:cstheme="minorHAnsi"/>
          <w:color w:val="auto"/>
        </w:rPr>
        <w:t>–</w:t>
      </w:r>
      <w:r w:rsidRPr="005A49E5">
        <w:rPr>
          <w:rFonts w:asciiTheme="minorHAnsi" w:hAnsiTheme="minorHAnsi" w:cstheme="minorHAnsi"/>
          <w:color w:val="auto"/>
        </w:rPr>
        <w:t xml:space="preserve"> niezależnie od uprawnień wynikających z przepisów prawa – wymiana na nowy sprzęt wolny od wad lub uzupełnienie wymaganych dokumentów. </w:t>
      </w:r>
    </w:p>
    <w:p w14:paraId="41D135A2" w14:textId="11023716" w:rsidR="00732475" w:rsidRPr="005A49E5" w:rsidRDefault="00732475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 xml:space="preserve">Niedostarczenie sprzętu, wolnego od wad w wyznaczonym przez Zamawiającego terminie uprawnia Zamawiającego do zakupu całości lub części </w:t>
      </w:r>
      <w:r w:rsidR="0037749B" w:rsidRPr="005A49E5">
        <w:rPr>
          <w:rFonts w:asciiTheme="minorHAnsi" w:hAnsiTheme="minorHAnsi" w:cstheme="minorHAnsi"/>
          <w:color w:val="auto"/>
        </w:rPr>
        <w:t>p</w:t>
      </w:r>
      <w:r w:rsidRPr="005A49E5">
        <w:rPr>
          <w:rFonts w:asciiTheme="minorHAnsi" w:hAnsiTheme="minorHAnsi" w:cstheme="minorHAnsi"/>
          <w:color w:val="auto"/>
        </w:rPr>
        <w:t xml:space="preserve">rzedmiotu </w:t>
      </w:r>
      <w:r w:rsidR="0037749B" w:rsidRPr="005A49E5">
        <w:rPr>
          <w:rFonts w:asciiTheme="minorHAnsi" w:hAnsiTheme="minorHAnsi" w:cstheme="minorHAnsi"/>
          <w:color w:val="auto"/>
        </w:rPr>
        <w:t>u</w:t>
      </w:r>
      <w:r w:rsidRPr="005A49E5">
        <w:rPr>
          <w:rFonts w:asciiTheme="minorHAnsi" w:hAnsiTheme="minorHAnsi" w:cstheme="minorHAnsi"/>
          <w:color w:val="auto"/>
        </w:rPr>
        <w:t xml:space="preserve">mowy u podmiotu trzeciego na rachunek i koszt Wykonawcy, na co Wykonawca wyraża zgodę. Wszelkie powstałe z tego tytułu koszty Zamawiający może pokryć z wynagrodzenia należnego Wykonawcy z tytułu realizacji niniejszej </w:t>
      </w:r>
      <w:r w:rsidR="0037749B" w:rsidRPr="005A49E5">
        <w:rPr>
          <w:rFonts w:asciiTheme="minorHAnsi" w:hAnsiTheme="minorHAnsi" w:cstheme="minorHAnsi"/>
          <w:color w:val="auto"/>
        </w:rPr>
        <w:t>u</w:t>
      </w:r>
      <w:r w:rsidRPr="005A49E5">
        <w:rPr>
          <w:rFonts w:asciiTheme="minorHAnsi" w:hAnsiTheme="minorHAnsi" w:cstheme="minorHAnsi"/>
          <w:color w:val="auto"/>
        </w:rPr>
        <w:t xml:space="preserve">mowy, na co Wykonawca wyraża zgodę. </w:t>
      </w:r>
    </w:p>
    <w:p w14:paraId="5A1E37D2" w14:textId="211213B8" w:rsidR="0032086A" w:rsidRPr="005A49E5" w:rsidRDefault="00732475" w:rsidP="00C3128E">
      <w:pPr>
        <w:pStyle w:val="Default"/>
        <w:numPr>
          <w:ilvl w:val="0"/>
          <w:numId w:val="24"/>
        </w:numPr>
        <w:spacing w:after="22"/>
        <w:ind w:left="284" w:hanging="426"/>
        <w:jc w:val="both"/>
        <w:rPr>
          <w:rFonts w:asciiTheme="minorHAnsi" w:hAnsiTheme="minorHAnsi" w:cstheme="minorHAnsi"/>
          <w:color w:val="auto"/>
        </w:rPr>
      </w:pPr>
      <w:r w:rsidRPr="005A49E5">
        <w:rPr>
          <w:rFonts w:asciiTheme="minorHAnsi" w:hAnsiTheme="minorHAnsi" w:cstheme="minorHAnsi"/>
          <w:color w:val="auto"/>
        </w:rPr>
        <w:t xml:space="preserve">Prawo własności </w:t>
      </w:r>
      <w:r w:rsidR="0037749B" w:rsidRPr="005A49E5">
        <w:rPr>
          <w:rFonts w:asciiTheme="minorHAnsi" w:hAnsiTheme="minorHAnsi" w:cstheme="minorHAnsi"/>
          <w:color w:val="auto"/>
        </w:rPr>
        <w:t>prz</w:t>
      </w:r>
      <w:r w:rsidRPr="005A49E5">
        <w:rPr>
          <w:rFonts w:asciiTheme="minorHAnsi" w:hAnsiTheme="minorHAnsi" w:cstheme="minorHAnsi"/>
          <w:color w:val="auto"/>
        </w:rPr>
        <w:t xml:space="preserve">edmiotu </w:t>
      </w:r>
      <w:r w:rsidR="0037749B" w:rsidRPr="005A49E5">
        <w:rPr>
          <w:rFonts w:asciiTheme="minorHAnsi" w:hAnsiTheme="minorHAnsi" w:cstheme="minorHAnsi"/>
          <w:color w:val="auto"/>
        </w:rPr>
        <w:t>u</w:t>
      </w:r>
      <w:r w:rsidRPr="005A49E5">
        <w:rPr>
          <w:rFonts w:asciiTheme="minorHAnsi" w:hAnsiTheme="minorHAnsi" w:cstheme="minorHAnsi"/>
          <w:color w:val="auto"/>
        </w:rPr>
        <w:t xml:space="preserve">mowy przechodzi na Zamawiającego z chwilą podpisania protokołu odbioru, a na własność </w:t>
      </w:r>
      <w:r w:rsidR="0032086A" w:rsidRPr="005A49E5">
        <w:rPr>
          <w:rFonts w:asciiTheme="minorHAnsi" w:hAnsiTheme="minorHAnsi" w:cstheme="minorHAnsi"/>
          <w:color w:val="auto"/>
        </w:rPr>
        <w:t>Użytkownika</w:t>
      </w:r>
      <w:r w:rsidRPr="005A49E5">
        <w:rPr>
          <w:rFonts w:asciiTheme="minorHAnsi" w:hAnsiTheme="minorHAnsi" w:cstheme="minorHAnsi"/>
          <w:color w:val="auto"/>
        </w:rPr>
        <w:t>, o którym mowa w § 1</w:t>
      </w:r>
      <w:r w:rsidR="0032086A" w:rsidRPr="005A49E5">
        <w:rPr>
          <w:rFonts w:asciiTheme="minorHAnsi" w:hAnsiTheme="minorHAnsi" w:cstheme="minorHAnsi"/>
          <w:color w:val="auto"/>
        </w:rPr>
        <w:t xml:space="preserve"> ust. 5</w:t>
      </w:r>
      <w:r w:rsidRPr="005A49E5">
        <w:rPr>
          <w:rFonts w:asciiTheme="minorHAnsi" w:hAnsiTheme="minorHAnsi" w:cstheme="minorHAnsi"/>
          <w:color w:val="auto"/>
        </w:rPr>
        <w:t xml:space="preserve">, z chwilą podpisania umowy pomiędzy Gminą </w:t>
      </w:r>
      <w:r w:rsidR="0032086A" w:rsidRPr="005A49E5">
        <w:rPr>
          <w:rFonts w:asciiTheme="minorHAnsi" w:hAnsiTheme="minorHAnsi" w:cstheme="minorHAnsi"/>
          <w:color w:val="auto"/>
        </w:rPr>
        <w:t xml:space="preserve">Dobre Miasto </w:t>
      </w:r>
      <w:r w:rsidRPr="005A49E5">
        <w:rPr>
          <w:rFonts w:asciiTheme="minorHAnsi" w:hAnsiTheme="minorHAnsi" w:cstheme="minorHAnsi"/>
          <w:color w:val="auto"/>
        </w:rPr>
        <w:t xml:space="preserve">a </w:t>
      </w:r>
      <w:r w:rsidR="0032086A" w:rsidRPr="005A49E5">
        <w:rPr>
          <w:rFonts w:asciiTheme="minorHAnsi" w:hAnsiTheme="minorHAnsi" w:cstheme="minorHAnsi"/>
          <w:color w:val="auto"/>
        </w:rPr>
        <w:t>Użytkownikiem.</w:t>
      </w:r>
    </w:p>
    <w:p w14:paraId="6ED4113E" w14:textId="77777777" w:rsidR="0032086A" w:rsidRPr="005A49E5" w:rsidRDefault="0032086A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8F6B8E" w14:textId="605D1AA5" w:rsidR="004E5A81" w:rsidRPr="005A49E5" w:rsidRDefault="004E5A81" w:rsidP="00C3128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§ 4</w:t>
      </w:r>
    </w:p>
    <w:p w14:paraId="4F1DEBAB" w14:textId="77777777" w:rsidR="004E5A81" w:rsidRPr="005A49E5" w:rsidRDefault="004E5A81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Wynagrodzenie i sposób rozliczeń</w:t>
      </w:r>
    </w:p>
    <w:p w14:paraId="49E6EB18" w14:textId="77777777" w:rsidR="004E5A81" w:rsidRPr="005A49E5" w:rsidRDefault="004E5A81" w:rsidP="00C312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Za wykonanie przedmiotu umowy Zamawiający zapłaci Wykonawcy wynagrodzenie w wysokości:</w:t>
      </w:r>
    </w:p>
    <w:p w14:paraId="3AD5C7BE" w14:textId="48E2CD73" w:rsidR="004E5A81" w:rsidRPr="005A49E5" w:rsidRDefault="004E5A81" w:rsidP="00C3128E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.........................zł netto  (słownie złotych: .............................................)</w:t>
      </w:r>
    </w:p>
    <w:p w14:paraId="365C9D90" w14:textId="3FF0A326" w:rsidR="004E5A81" w:rsidRPr="005A49E5" w:rsidRDefault="004E5A81" w:rsidP="00C3128E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.........................zł brutto (słownie złotych: .............................................)</w:t>
      </w:r>
    </w:p>
    <w:p w14:paraId="1A15797A" w14:textId="5F0DB09E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Wynagrodzenie, o którym mowa w ust. 1 obejmuje wszystkie koszty związane z realizacją przedmiotu umowy, w tym </w:t>
      </w:r>
      <w:r w:rsidR="009A584D" w:rsidRPr="005A49E5">
        <w:rPr>
          <w:rFonts w:cstheme="minorHAnsi"/>
          <w:sz w:val="24"/>
          <w:szCs w:val="24"/>
        </w:rPr>
        <w:t xml:space="preserve">m.in. koszty transportu, gwarancji, </w:t>
      </w:r>
      <w:r w:rsidR="005A49E5" w:rsidRPr="005A49E5">
        <w:rPr>
          <w:rFonts w:cstheme="minorHAnsi"/>
          <w:sz w:val="24"/>
          <w:szCs w:val="24"/>
        </w:rPr>
        <w:t xml:space="preserve">instalacji systemu operacyjnego, </w:t>
      </w:r>
      <w:r w:rsidR="009A584D" w:rsidRPr="005A49E5">
        <w:rPr>
          <w:rFonts w:cstheme="minorHAnsi"/>
          <w:sz w:val="24"/>
          <w:szCs w:val="24"/>
        </w:rPr>
        <w:t xml:space="preserve">wszystkie należne podatki, opłaty i inne obowiązkowe potrącenia, a także </w:t>
      </w:r>
      <w:r w:rsidRPr="005A49E5">
        <w:rPr>
          <w:rFonts w:cstheme="minorHAnsi"/>
          <w:sz w:val="24"/>
          <w:szCs w:val="24"/>
        </w:rPr>
        <w:t>ryzyko Wykonawcy z tytułu oszacowania wszelkich kosztów związanych z realizacją przedmiotu umowy, a także oddziaływania innych czynników mających lub mogących mieć wpływ na koszty.</w:t>
      </w:r>
    </w:p>
    <w:p w14:paraId="44E200D5" w14:textId="77777777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2D46B81B" w14:textId="77777777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Wykonawca oświadcza, że jest płatnikiem podatku VAT, uprawnionym do wystawienia faktury VAT.</w:t>
      </w:r>
    </w:p>
    <w:p w14:paraId="0D11BDA7" w14:textId="32EAFCFF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Zapłata wynagrodzenia będzie dokonana na podstawie faktury wystawianej przez Wykonawcę w oparciu</w:t>
      </w:r>
      <w:r w:rsidR="00464467" w:rsidRPr="005A49E5">
        <w:rPr>
          <w:rFonts w:cstheme="minorHAnsi"/>
          <w:sz w:val="24"/>
          <w:szCs w:val="24"/>
        </w:rPr>
        <w:t xml:space="preserve"> o</w:t>
      </w:r>
      <w:r w:rsidRPr="005A49E5">
        <w:rPr>
          <w:rFonts w:cstheme="minorHAnsi"/>
          <w:sz w:val="24"/>
          <w:szCs w:val="24"/>
        </w:rPr>
        <w:t xml:space="preserve"> protokół odbioru</w:t>
      </w:r>
      <w:r w:rsidR="009A584D" w:rsidRPr="005A49E5">
        <w:rPr>
          <w:rFonts w:cstheme="minorHAnsi"/>
          <w:sz w:val="24"/>
          <w:szCs w:val="24"/>
        </w:rPr>
        <w:t xml:space="preserve">, </w:t>
      </w:r>
      <w:r w:rsidRPr="005A49E5">
        <w:rPr>
          <w:rFonts w:cstheme="minorHAnsi"/>
          <w:sz w:val="24"/>
          <w:szCs w:val="24"/>
        </w:rPr>
        <w:t>podpisany przez upoważnionych przedstawicieli Zamawiającego i Wykonawcy.</w:t>
      </w:r>
    </w:p>
    <w:p w14:paraId="7CA55AF9" w14:textId="77777777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Faktura płatna będzie w terminie do 30 dni od daty otrzymania przez Zamawiającego.</w:t>
      </w:r>
    </w:p>
    <w:p w14:paraId="6EA00235" w14:textId="63329ECA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A49E5">
        <w:rPr>
          <w:rFonts w:cstheme="minorHAnsi"/>
          <w:sz w:val="24"/>
          <w:szCs w:val="24"/>
        </w:rPr>
        <w:t>Płatność realizowana będzie przelewem na konto Wykonawcy .......</w:t>
      </w:r>
      <w:r w:rsidR="005A49E5" w:rsidRPr="005A49E5">
        <w:rPr>
          <w:rFonts w:cstheme="minorHAnsi"/>
          <w:sz w:val="24"/>
          <w:szCs w:val="24"/>
        </w:rPr>
        <w:t>...........</w:t>
      </w:r>
      <w:r w:rsidRPr="005A49E5">
        <w:rPr>
          <w:rFonts w:cstheme="minorHAnsi"/>
          <w:sz w:val="24"/>
          <w:szCs w:val="24"/>
        </w:rPr>
        <w:t>...........</w:t>
      </w:r>
    </w:p>
    <w:p w14:paraId="0B819FEC" w14:textId="77777777" w:rsidR="004E5A81" w:rsidRPr="005A49E5" w:rsidRDefault="004E5A81" w:rsidP="00C3128E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A49E5">
        <w:rPr>
          <w:rFonts w:cstheme="minorHAnsi"/>
          <w:sz w:val="24"/>
          <w:szCs w:val="24"/>
        </w:rPr>
        <w:lastRenderedPageBreak/>
        <w:t xml:space="preserve">Wykonawca zobowiązany jest do wystawiania faktury na adres: Gmina Dobre Miasto </w:t>
      </w:r>
      <w:r w:rsidRPr="005A49E5">
        <w:rPr>
          <w:rFonts w:cstheme="minorHAnsi"/>
          <w:sz w:val="24"/>
          <w:szCs w:val="24"/>
        </w:rPr>
        <w:br/>
        <w:t>ul. Warszawska 14</w:t>
      </w:r>
      <w:r w:rsidRPr="005A49E5">
        <w:rPr>
          <w:rFonts w:cstheme="minorHAnsi"/>
          <w:i/>
          <w:sz w:val="24"/>
          <w:szCs w:val="24"/>
        </w:rPr>
        <w:t xml:space="preserve">, </w:t>
      </w:r>
      <w:r w:rsidRPr="005A49E5">
        <w:rPr>
          <w:rFonts w:cstheme="minorHAnsi"/>
          <w:sz w:val="24"/>
          <w:szCs w:val="24"/>
        </w:rPr>
        <w:t>11-040 Dobre Miasto</w:t>
      </w:r>
      <w:r w:rsidRPr="005A49E5">
        <w:rPr>
          <w:rFonts w:cstheme="minorHAnsi"/>
          <w:i/>
          <w:sz w:val="24"/>
          <w:szCs w:val="24"/>
        </w:rPr>
        <w:t xml:space="preserve">, </w:t>
      </w:r>
      <w:r w:rsidRPr="005A49E5">
        <w:rPr>
          <w:rFonts w:cstheme="minorHAnsi"/>
          <w:sz w:val="24"/>
          <w:szCs w:val="24"/>
        </w:rPr>
        <w:t>NIP 7393845814.</w:t>
      </w:r>
    </w:p>
    <w:p w14:paraId="14AC5950" w14:textId="77777777" w:rsidR="00292A50" w:rsidRDefault="00292A50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2BB971" w14:textId="5755E12D" w:rsidR="004E5A81" w:rsidRPr="005A49E5" w:rsidRDefault="004E5A81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§ 5</w:t>
      </w:r>
    </w:p>
    <w:p w14:paraId="1D76278D" w14:textId="4B30E147" w:rsidR="004E5A81" w:rsidRPr="005A49E5" w:rsidRDefault="004E5A81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Kary umowne</w:t>
      </w:r>
    </w:p>
    <w:p w14:paraId="58D81DAB" w14:textId="77777777" w:rsidR="004E5A81" w:rsidRPr="005A49E5" w:rsidRDefault="004E5A81" w:rsidP="00C312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Strony postanawiają, ze w przypadku niewykonania lub nienależytego wykonania postanowień niniejszej Umowy obowiązującą formą odszkodowania będą kary umowne.</w:t>
      </w:r>
    </w:p>
    <w:p w14:paraId="75F713F7" w14:textId="77777777" w:rsidR="004E5A81" w:rsidRPr="005A49E5" w:rsidRDefault="004E5A81" w:rsidP="00C3128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Wykonawca zapłaci Zamawiającemu kary umowne:</w:t>
      </w:r>
    </w:p>
    <w:p w14:paraId="22C5EBAF" w14:textId="77777777" w:rsidR="004E5A81" w:rsidRPr="005A49E5" w:rsidRDefault="004E5A81" w:rsidP="00C312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za odstąpienie od umowy z przyczyn leżących po stronie Wykonawcy - w wysokości 10% wynagrodzenia umownego brutto określonego w § 4 ust. 1 niniejszej umowy,</w:t>
      </w:r>
    </w:p>
    <w:p w14:paraId="1DEF6348" w14:textId="14F3C864" w:rsidR="004E5A81" w:rsidRPr="005A49E5" w:rsidRDefault="004E5A81" w:rsidP="00C3128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za </w:t>
      </w:r>
      <w:r w:rsidR="0027254B">
        <w:rPr>
          <w:rFonts w:cstheme="minorHAnsi"/>
          <w:sz w:val="24"/>
          <w:szCs w:val="24"/>
        </w:rPr>
        <w:t xml:space="preserve">opóźnienie </w:t>
      </w:r>
      <w:r w:rsidRPr="005A49E5">
        <w:rPr>
          <w:rFonts w:cstheme="minorHAnsi"/>
          <w:sz w:val="24"/>
          <w:szCs w:val="24"/>
        </w:rPr>
        <w:t xml:space="preserve">w dostarczeniu przedmiotu umowy w wysokości 0,5 % wynagrodzenia umownego brutto określonego w § 4 ust. </w:t>
      </w:r>
      <w:r w:rsidR="00235CE3" w:rsidRPr="005A49E5">
        <w:rPr>
          <w:rFonts w:cstheme="minorHAnsi"/>
          <w:sz w:val="24"/>
          <w:szCs w:val="24"/>
        </w:rPr>
        <w:t>1</w:t>
      </w:r>
      <w:r w:rsidRPr="005A49E5">
        <w:rPr>
          <w:rFonts w:cstheme="minorHAnsi"/>
          <w:sz w:val="24"/>
          <w:szCs w:val="24"/>
        </w:rPr>
        <w:t xml:space="preserve"> niniejszej umowy za każdy dzień </w:t>
      </w:r>
      <w:r w:rsidR="0027254B">
        <w:rPr>
          <w:rFonts w:cstheme="minorHAnsi"/>
          <w:sz w:val="24"/>
          <w:szCs w:val="24"/>
        </w:rPr>
        <w:t>opóźnienia</w:t>
      </w:r>
      <w:r w:rsidRPr="005A49E5">
        <w:rPr>
          <w:rFonts w:cstheme="minorHAnsi"/>
          <w:sz w:val="24"/>
          <w:szCs w:val="24"/>
        </w:rPr>
        <w:t>, licząc od umownego terminu realizacji umowy.</w:t>
      </w:r>
    </w:p>
    <w:p w14:paraId="03C0784F" w14:textId="60E51688" w:rsidR="004E5A81" w:rsidRPr="005A49E5" w:rsidRDefault="004E5A81" w:rsidP="00C3128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Zamawiający zapłaci Wykonawcy karę umowną za odstąpienie od umowy z przyczyn leżących po stronie Zamawiającego w wysokości 10% wynagrodzenia umownego brutto określonego w § 4 ust </w:t>
      </w:r>
      <w:r w:rsidR="00153E9F" w:rsidRPr="005A49E5">
        <w:rPr>
          <w:rFonts w:cstheme="minorHAnsi"/>
          <w:sz w:val="24"/>
          <w:szCs w:val="24"/>
        </w:rPr>
        <w:t>1</w:t>
      </w:r>
      <w:r w:rsidRPr="005A49E5">
        <w:rPr>
          <w:rFonts w:cstheme="minorHAnsi"/>
          <w:sz w:val="24"/>
          <w:szCs w:val="24"/>
        </w:rPr>
        <w:t xml:space="preserve"> niniejszej umowy, za wyjątkiem wystąpienia sytuacji przedstawionej w art. 456 ust. 1 pkt</w:t>
      </w:r>
      <w:r w:rsidR="00153E9F" w:rsidRPr="005A49E5">
        <w:rPr>
          <w:rFonts w:cstheme="minorHAnsi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1 ustawy Prawo zamówień publicznych.</w:t>
      </w:r>
    </w:p>
    <w:p w14:paraId="09D41631" w14:textId="09BA9750" w:rsidR="004E5A81" w:rsidRPr="005A49E5" w:rsidRDefault="004E5A81" w:rsidP="00C3128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Łączna wysokość kar umownych, których mogą dochodzić strony nie może przekroczyć 20% wartości umowy brutto, o której mowa w § 4 ust</w:t>
      </w:r>
      <w:r w:rsidR="00452FA5" w:rsidRPr="005A49E5">
        <w:rPr>
          <w:rFonts w:cstheme="minorHAnsi"/>
          <w:sz w:val="24"/>
          <w:szCs w:val="24"/>
        </w:rPr>
        <w:t>. 1</w:t>
      </w:r>
      <w:r w:rsidRPr="005A49E5">
        <w:rPr>
          <w:rFonts w:cstheme="minorHAnsi"/>
          <w:sz w:val="24"/>
          <w:szCs w:val="24"/>
        </w:rPr>
        <w:t xml:space="preserve"> niniejszej umowy.</w:t>
      </w:r>
    </w:p>
    <w:p w14:paraId="2863FEB7" w14:textId="77777777" w:rsidR="004E5A81" w:rsidRPr="005A49E5" w:rsidRDefault="004E5A81" w:rsidP="00C3128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Termin zapłaty kary umownej wynosi 14 dni od dnia doręczenia wezwania.</w:t>
      </w:r>
    </w:p>
    <w:p w14:paraId="1F2F6CB4" w14:textId="77777777" w:rsidR="004E5A81" w:rsidRPr="005A49E5" w:rsidRDefault="004E5A81" w:rsidP="00C3128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Wykonawca wyraża zgodę na potrącenia naliczonych kar z przysługującego mu wynagrodzenia.</w:t>
      </w:r>
    </w:p>
    <w:p w14:paraId="7969EE09" w14:textId="558B55C5" w:rsidR="004E5A81" w:rsidRPr="005A49E5" w:rsidRDefault="004E5A81" w:rsidP="00C3128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Zapłata kary przez Wykonawcę lub potracenie przez Zamawiającego kwoty kary z płatności należnej Wykonawcy nie zwalnia Wykonawcy z obowiązku wykonania zobowiązań wynikających z umowy.</w:t>
      </w:r>
    </w:p>
    <w:p w14:paraId="6FDDB565" w14:textId="6EBBDEE2" w:rsidR="004E5A81" w:rsidRPr="005A49E5" w:rsidRDefault="004E5A81" w:rsidP="00C3128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Stronom przysługuje prawo do odszkodowania uzupełniającego na zasadach ogólnych, przewidzianych w Kodeksie cywilnym.</w:t>
      </w:r>
    </w:p>
    <w:p w14:paraId="7BAA05E6" w14:textId="77777777" w:rsidR="00153E9F" w:rsidRPr="005A49E5" w:rsidRDefault="00153E9F" w:rsidP="00C3128E">
      <w:pPr>
        <w:pStyle w:val="Akapitzlist"/>
        <w:widowControl w:val="0"/>
        <w:tabs>
          <w:tab w:val="left" w:pos="355"/>
        </w:tabs>
        <w:autoSpaceDE w:val="0"/>
        <w:autoSpaceDN w:val="0"/>
        <w:spacing w:before="147" w:after="0" w:line="240" w:lineRule="auto"/>
        <w:ind w:left="354"/>
        <w:contextualSpacing w:val="0"/>
        <w:rPr>
          <w:rFonts w:cstheme="minorHAnsi"/>
          <w:sz w:val="24"/>
          <w:szCs w:val="24"/>
        </w:rPr>
      </w:pPr>
    </w:p>
    <w:p w14:paraId="2784D3B6" w14:textId="20802208" w:rsidR="004E5A81" w:rsidRPr="005A49E5" w:rsidRDefault="004E5A81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§ 6</w:t>
      </w:r>
    </w:p>
    <w:p w14:paraId="6EA64ACB" w14:textId="54B8611F" w:rsidR="00E34F76" w:rsidRPr="005A49E5" w:rsidRDefault="00732475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 xml:space="preserve">Informacja o sposobie komunikowania się stron </w:t>
      </w:r>
    </w:p>
    <w:p w14:paraId="7C117FF3" w14:textId="77777777" w:rsidR="00813B1B" w:rsidRPr="005A49E5" w:rsidRDefault="00732475" w:rsidP="00C3128E">
      <w:pPr>
        <w:pStyle w:val="Akapitzlist"/>
        <w:numPr>
          <w:ilvl w:val="3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Wszelkie zawiadomienia, oświadczenia i inna korespondencja, przekazywane w związku z niniejszą </w:t>
      </w:r>
      <w:r w:rsidR="00813B1B" w:rsidRPr="005A49E5">
        <w:rPr>
          <w:rFonts w:cstheme="minorHAnsi"/>
          <w:sz w:val="24"/>
          <w:szCs w:val="24"/>
        </w:rPr>
        <w:t>u</w:t>
      </w:r>
      <w:r w:rsidRPr="005A49E5">
        <w:rPr>
          <w:rFonts w:cstheme="minorHAnsi"/>
          <w:sz w:val="24"/>
          <w:szCs w:val="24"/>
        </w:rPr>
        <w:t xml:space="preserve">mową między </w:t>
      </w:r>
      <w:r w:rsidR="00813B1B" w:rsidRPr="005A49E5">
        <w:rPr>
          <w:rFonts w:cstheme="minorHAnsi"/>
          <w:sz w:val="24"/>
          <w:szCs w:val="24"/>
        </w:rPr>
        <w:t>s</w:t>
      </w:r>
      <w:r w:rsidRPr="005A49E5">
        <w:rPr>
          <w:rFonts w:cstheme="minorHAnsi"/>
          <w:sz w:val="24"/>
          <w:szCs w:val="24"/>
        </w:rPr>
        <w:t xml:space="preserve">tronami, sporządzane będą w formie pisemnej pod rygorem nieważności. </w:t>
      </w:r>
    </w:p>
    <w:p w14:paraId="2DBAB5E0" w14:textId="4A4CB6E6" w:rsidR="004E5A81" w:rsidRPr="005A49E5" w:rsidRDefault="004E5A81" w:rsidP="00C3128E">
      <w:pPr>
        <w:pStyle w:val="Akapitzlist"/>
        <w:numPr>
          <w:ilvl w:val="3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Uprawnionymi do kontaktów i osobami odpowiedzialnymi za przebieg oraz realizację umowy są:</w:t>
      </w:r>
    </w:p>
    <w:p w14:paraId="6EE01429" w14:textId="2691EA17" w:rsidR="004E5A81" w:rsidRPr="005A49E5" w:rsidRDefault="0037749B" w:rsidP="00C3128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</w:t>
      </w:r>
      <w:r w:rsidR="004E5A81" w:rsidRPr="005A49E5">
        <w:rPr>
          <w:rFonts w:cstheme="minorHAnsi"/>
          <w:sz w:val="24"/>
          <w:szCs w:val="24"/>
        </w:rPr>
        <w:t>e strony Zamawiającego: ……………………………………..</w:t>
      </w:r>
    </w:p>
    <w:p w14:paraId="2572552B" w14:textId="739AA5D5" w:rsidR="004E5A81" w:rsidRPr="005A49E5" w:rsidRDefault="0037749B" w:rsidP="00C3128E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</w:t>
      </w:r>
      <w:r w:rsidR="004E5A81" w:rsidRPr="005A49E5">
        <w:rPr>
          <w:rFonts w:cstheme="minorHAnsi"/>
          <w:sz w:val="24"/>
          <w:szCs w:val="24"/>
        </w:rPr>
        <w:t>e strony Wykonawcy: …………………………………………..</w:t>
      </w:r>
    </w:p>
    <w:p w14:paraId="2A203AB6" w14:textId="77777777" w:rsidR="000C6502" w:rsidRPr="005A49E5" w:rsidRDefault="000C6502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3A183B" w14:textId="3CF8F425" w:rsidR="004E5A81" w:rsidRPr="005A49E5" w:rsidRDefault="004E5A81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§ 7</w:t>
      </w:r>
    </w:p>
    <w:p w14:paraId="05C05F76" w14:textId="77777777" w:rsidR="004E5A81" w:rsidRPr="005A49E5" w:rsidRDefault="004E5A81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Gwarancja i rękojmia</w:t>
      </w:r>
    </w:p>
    <w:p w14:paraId="2402A3B5" w14:textId="3DA95D0A" w:rsidR="00B5562F" w:rsidRPr="005A49E5" w:rsidRDefault="00B5562F" w:rsidP="00C3128E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20" w:line="24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Wykonawca zapewnia, że dostarczone </w:t>
      </w:r>
      <w:r w:rsidR="0037749B" w:rsidRPr="005A49E5">
        <w:rPr>
          <w:rFonts w:cstheme="minorHAnsi"/>
          <w:sz w:val="24"/>
          <w:szCs w:val="24"/>
        </w:rPr>
        <w:t>p</w:t>
      </w:r>
      <w:r w:rsidRPr="005A49E5">
        <w:rPr>
          <w:rFonts w:cstheme="minorHAnsi"/>
          <w:sz w:val="24"/>
          <w:szCs w:val="24"/>
        </w:rPr>
        <w:t xml:space="preserve">rodukty objęte są gwarancją producenta przez okres </w:t>
      </w:r>
      <w:r w:rsidRPr="005A49E5">
        <w:rPr>
          <w:rFonts w:cstheme="minorHAnsi"/>
          <w:b/>
          <w:bCs/>
          <w:sz w:val="24"/>
          <w:szCs w:val="24"/>
        </w:rPr>
        <w:t>…… miesięcy</w:t>
      </w:r>
      <w:r w:rsidRPr="005A49E5">
        <w:rPr>
          <w:rFonts w:cstheme="minorHAnsi"/>
          <w:sz w:val="24"/>
          <w:szCs w:val="24"/>
        </w:rPr>
        <w:t>, a uprawnienie z tytułu gwarancji będzie realizowane na zasadach określonych przez producenta.</w:t>
      </w:r>
    </w:p>
    <w:p w14:paraId="3E4E8EFE" w14:textId="4CE558D8" w:rsidR="00622C4C" w:rsidRPr="005A49E5" w:rsidRDefault="00622C4C" w:rsidP="00C3128E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20" w:line="24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5A49E5">
        <w:rPr>
          <w:rFonts w:eastAsia="Calibri" w:cstheme="minorHAnsi"/>
          <w:sz w:val="24"/>
          <w:szCs w:val="24"/>
        </w:rPr>
        <w:lastRenderedPageBreak/>
        <w:t>Bieg terminu gwarancji rozpoczyna się z dniem po</w:t>
      </w:r>
      <w:r w:rsidR="000C6502" w:rsidRPr="005A49E5">
        <w:rPr>
          <w:rFonts w:eastAsia="Calibri" w:cstheme="minorHAnsi"/>
          <w:sz w:val="24"/>
          <w:szCs w:val="24"/>
        </w:rPr>
        <w:t>dpisania przez Zamawiającego p</w:t>
      </w:r>
      <w:r w:rsidRPr="005A49E5">
        <w:rPr>
          <w:rFonts w:eastAsia="Calibri" w:cstheme="minorHAnsi"/>
          <w:sz w:val="24"/>
          <w:szCs w:val="24"/>
        </w:rPr>
        <w:t>rotokołu odbioru</w:t>
      </w:r>
      <w:r w:rsidR="0012752A" w:rsidRPr="005A49E5">
        <w:rPr>
          <w:rFonts w:eastAsia="Calibri" w:cstheme="minorHAnsi"/>
          <w:sz w:val="24"/>
          <w:szCs w:val="24"/>
        </w:rPr>
        <w:t>.</w:t>
      </w:r>
    </w:p>
    <w:p w14:paraId="7D6AB2A2" w14:textId="4CAD66BF" w:rsidR="00B5562F" w:rsidRPr="005A49E5" w:rsidRDefault="00B5562F" w:rsidP="00C3128E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47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</w:t>
      </w:r>
      <w:r w:rsidRPr="005A49E5">
        <w:rPr>
          <w:rFonts w:cstheme="minorHAnsi"/>
          <w:spacing w:val="65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chwilą</w:t>
      </w:r>
      <w:r w:rsidRPr="005A49E5">
        <w:rPr>
          <w:rFonts w:cstheme="minorHAnsi"/>
          <w:spacing w:val="65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przeniesienia</w:t>
      </w:r>
      <w:r w:rsidRPr="005A49E5">
        <w:rPr>
          <w:rFonts w:cstheme="minorHAnsi"/>
          <w:spacing w:val="67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przez</w:t>
      </w:r>
      <w:r w:rsidRPr="005A49E5">
        <w:rPr>
          <w:rFonts w:cstheme="minorHAnsi"/>
          <w:spacing w:val="6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Zamawiającego</w:t>
      </w:r>
      <w:r w:rsidRPr="005A49E5">
        <w:rPr>
          <w:rFonts w:cstheme="minorHAnsi"/>
          <w:spacing w:val="65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prawa</w:t>
      </w:r>
      <w:r w:rsidRPr="005A49E5">
        <w:rPr>
          <w:rFonts w:cstheme="minorHAnsi"/>
          <w:spacing w:val="6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do</w:t>
      </w:r>
      <w:r w:rsidRPr="005A49E5">
        <w:rPr>
          <w:rFonts w:cstheme="minorHAnsi"/>
          <w:spacing w:val="6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dysponowania</w:t>
      </w:r>
      <w:r w:rsidRPr="005A49E5">
        <w:rPr>
          <w:rFonts w:cstheme="minorHAnsi"/>
          <w:spacing w:val="65"/>
          <w:sz w:val="24"/>
          <w:szCs w:val="24"/>
        </w:rPr>
        <w:t xml:space="preserve"> </w:t>
      </w:r>
      <w:r w:rsidR="002731B5" w:rsidRPr="005A49E5">
        <w:rPr>
          <w:rFonts w:cstheme="minorHAnsi"/>
          <w:sz w:val="24"/>
          <w:szCs w:val="24"/>
        </w:rPr>
        <w:t xml:space="preserve">sprzętem </w:t>
      </w:r>
      <w:r w:rsidRPr="005A49E5">
        <w:rPr>
          <w:rFonts w:cstheme="minorHAnsi"/>
          <w:spacing w:val="-5"/>
          <w:sz w:val="24"/>
          <w:szCs w:val="24"/>
        </w:rPr>
        <w:t xml:space="preserve">na Użytkownika </w:t>
      </w:r>
      <w:r w:rsidRPr="005A49E5">
        <w:rPr>
          <w:rFonts w:cstheme="minorHAnsi"/>
          <w:sz w:val="24"/>
          <w:szCs w:val="24"/>
        </w:rPr>
        <w:t>uprawnionym</w:t>
      </w:r>
      <w:r w:rsidRPr="005A49E5">
        <w:rPr>
          <w:rFonts w:cstheme="minorHAnsi"/>
          <w:spacing w:val="-2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do</w:t>
      </w:r>
      <w:r w:rsidRPr="005A49E5">
        <w:rPr>
          <w:rFonts w:cstheme="minorHAnsi"/>
          <w:spacing w:val="-5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realizacji</w:t>
      </w:r>
      <w:r w:rsidRPr="005A49E5">
        <w:rPr>
          <w:rFonts w:cstheme="minorHAnsi"/>
          <w:spacing w:val="-3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roszczeń</w:t>
      </w:r>
      <w:r w:rsidRPr="005A49E5">
        <w:rPr>
          <w:rFonts w:cstheme="minorHAnsi"/>
          <w:spacing w:val="-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gwarancyjnych</w:t>
      </w:r>
      <w:r w:rsidRPr="005A49E5">
        <w:rPr>
          <w:rFonts w:cstheme="minorHAnsi"/>
          <w:spacing w:val="-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 xml:space="preserve">jest </w:t>
      </w:r>
      <w:r w:rsidRPr="005A49E5">
        <w:rPr>
          <w:rFonts w:cstheme="minorHAnsi"/>
          <w:spacing w:val="-2"/>
          <w:sz w:val="24"/>
          <w:szCs w:val="24"/>
        </w:rPr>
        <w:t>Użytkownik.</w:t>
      </w:r>
    </w:p>
    <w:p w14:paraId="598C1D3B" w14:textId="2A26F568" w:rsidR="002731B5" w:rsidRPr="005A49E5" w:rsidRDefault="002731B5" w:rsidP="00C3128E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47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Zgłoszenie gwarancyjne następuje bezpośrednio do producenta</w:t>
      </w:r>
      <w:r w:rsidR="0012752A" w:rsidRPr="005A49E5">
        <w:rPr>
          <w:rFonts w:cstheme="minorHAnsi"/>
          <w:sz w:val="24"/>
          <w:szCs w:val="24"/>
        </w:rPr>
        <w:t>,</w:t>
      </w:r>
      <w:r w:rsidRPr="005A49E5">
        <w:rPr>
          <w:rFonts w:cstheme="minorHAnsi"/>
          <w:sz w:val="24"/>
          <w:szCs w:val="24"/>
        </w:rPr>
        <w:t xml:space="preserve"> a obowiązki wynikające z rękojmi spoczywają na Wykonawcy.</w:t>
      </w:r>
    </w:p>
    <w:p w14:paraId="0DFD0F9E" w14:textId="7F46AFE1" w:rsidR="002731B5" w:rsidRPr="005A49E5" w:rsidRDefault="002731B5" w:rsidP="00A70440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47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Podstawą do realizacji uprawnień z gwarancji będzie numer seryjny dostarczonego sprzętu. W okresie gwarancji funkcjonować musi dedykowany portal producenta do zgłaszania awarii lub usterek. Gwarancja świadczona będzie na miejscu u klienta. Czas reakcji serwisu </w:t>
      </w:r>
      <w:r w:rsidR="00845E04" w:rsidRPr="005A49E5">
        <w:rPr>
          <w:rFonts w:cstheme="minorHAnsi"/>
          <w:sz w:val="24"/>
          <w:szCs w:val="24"/>
        </w:rPr>
        <w:t>–</w:t>
      </w:r>
      <w:r w:rsidRPr="005A49E5">
        <w:rPr>
          <w:rFonts w:cstheme="minorHAnsi"/>
          <w:sz w:val="24"/>
          <w:szCs w:val="24"/>
        </w:rPr>
        <w:t xml:space="preserve"> do końca następnego dnia roboczego. </w:t>
      </w:r>
    </w:p>
    <w:p w14:paraId="2415B626" w14:textId="77777777" w:rsidR="00845E04" w:rsidRPr="005A49E5" w:rsidRDefault="00845E04" w:rsidP="00845E04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20" w:line="24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5A49E5">
        <w:rPr>
          <w:rFonts w:eastAsia="Calibri" w:cstheme="minorHAnsi"/>
          <w:sz w:val="24"/>
          <w:szCs w:val="24"/>
        </w:rPr>
        <w:t>Ewentualne naprawy gwarancyjne będą odbywały się w miejscach, w których sprzęt objęty gwarancją znajduje się w chwili zgłoszenia wadliwego działania. W przypadku niemożności usunięcia usterki na miejscu, koszt ewentualnego transportu pokryje Wykonawca.</w:t>
      </w:r>
    </w:p>
    <w:p w14:paraId="61AAA48A" w14:textId="1D038B36" w:rsidR="002731B5" w:rsidRPr="005A49E5" w:rsidRDefault="002731B5" w:rsidP="00C3128E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47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Niezależnie od uprawnień wynikających z gwarancji Zamawiającemu przysługują uprawnienia z tytułu rękojmi za wady rzeczy na zasadach określonych w Kodeksie cywilnym. Okres rękojmi za wady zostaje przedłużony na okres udzielonej gwarancji. </w:t>
      </w:r>
    </w:p>
    <w:p w14:paraId="05A14ABA" w14:textId="0E9A09C9" w:rsidR="00622C4C" w:rsidRPr="005A49E5" w:rsidRDefault="002731B5" w:rsidP="00C3128E">
      <w:pPr>
        <w:pStyle w:val="Akapitzlist"/>
        <w:numPr>
          <w:ilvl w:val="6"/>
          <w:numId w:val="5"/>
        </w:numPr>
        <w:shd w:val="clear" w:color="auto" w:fill="FFFFFF"/>
        <w:autoSpaceDE w:val="0"/>
        <w:spacing w:before="147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Zamawiający może dochodzić roszczeń z tytułu gwarancji lub rękojmi za wady także po terminie określonym w ust. 1, jeżeli reklamował wadę przed upływem tego terminu. </w:t>
      </w:r>
    </w:p>
    <w:p w14:paraId="15D97059" w14:textId="51B7C592" w:rsidR="00622C4C" w:rsidRPr="005A49E5" w:rsidRDefault="00622C4C" w:rsidP="00C3128E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right="709"/>
        <w:jc w:val="both"/>
        <w:rPr>
          <w:rFonts w:cstheme="minorHAnsi"/>
          <w:sz w:val="24"/>
          <w:szCs w:val="24"/>
        </w:rPr>
      </w:pPr>
    </w:p>
    <w:p w14:paraId="388D89EA" w14:textId="3BC241D3" w:rsidR="00E34F76" w:rsidRPr="005A49E5" w:rsidRDefault="00E34F76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 xml:space="preserve">§ </w:t>
      </w:r>
      <w:r w:rsidR="0032086A" w:rsidRPr="005A49E5">
        <w:rPr>
          <w:rFonts w:cstheme="minorHAnsi"/>
          <w:b/>
          <w:sz w:val="24"/>
          <w:szCs w:val="24"/>
        </w:rPr>
        <w:t>8</w:t>
      </w:r>
    </w:p>
    <w:p w14:paraId="28F0A728" w14:textId="50F7A0F9" w:rsidR="00E34F76" w:rsidRPr="005A49E5" w:rsidRDefault="00E34F76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Odstąpienie od umowy</w:t>
      </w:r>
    </w:p>
    <w:p w14:paraId="63BE50F5" w14:textId="7073950E" w:rsidR="00E34F76" w:rsidRPr="005A49E5" w:rsidRDefault="00E34F76" w:rsidP="00C3128E">
      <w:pPr>
        <w:pStyle w:val="Akapitzlist"/>
        <w:widowControl w:val="0"/>
        <w:numPr>
          <w:ilvl w:val="0"/>
          <w:numId w:val="20"/>
        </w:numPr>
        <w:tabs>
          <w:tab w:val="left" w:pos="403"/>
        </w:tabs>
        <w:autoSpaceDE w:val="0"/>
        <w:autoSpaceDN w:val="0"/>
        <w:spacing w:before="146" w:after="0" w:line="240" w:lineRule="auto"/>
        <w:ind w:left="0" w:right="71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Zamawiającemu przysługuje prawo do odstąpienia od Umowy, jeżeli zaistnieje istotna zmiana okoliczności powodująca, że wykonanie Umowy nie leży w 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 od  powzięcia</w:t>
      </w:r>
      <w:r w:rsidRPr="005A49E5">
        <w:rPr>
          <w:rFonts w:cstheme="minorHAnsi"/>
          <w:spacing w:val="53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wiadomości</w:t>
      </w:r>
      <w:r w:rsidRPr="005A49E5">
        <w:rPr>
          <w:rFonts w:cstheme="minorHAnsi"/>
          <w:spacing w:val="53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</w:t>
      </w:r>
      <w:r w:rsidRPr="005A49E5">
        <w:rPr>
          <w:rFonts w:cstheme="minorHAnsi"/>
          <w:spacing w:val="5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powyższych</w:t>
      </w:r>
      <w:r w:rsidRPr="005A49E5">
        <w:rPr>
          <w:rFonts w:cstheme="minorHAnsi"/>
          <w:spacing w:val="5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okolicznościach,</w:t>
      </w:r>
      <w:r w:rsidRPr="005A49E5">
        <w:rPr>
          <w:rFonts w:cstheme="minorHAnsi"/>
          <w:spacing w:val="5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co</w:t>
      </w:r>
      <w:r w:rsidR="00643D27" w:rsidRPr="005A49E5">
        <w:rPr>
          <w:rFonts w:cstheme="minorHAnsi"/>
          <w:sz w:val="24"/>
          <w:szCs w:val="24"/>
        </w:rPr>
        <w:t xml:space="preserve"> w</w:t>
      </w:r>
      <w:r w:rsidRPr="005A49E5">
        <w:rPr>
          <w:rFonts w:cstheme="minorHAnsi"/>
          <w:sz w:val="24"/>
          <w:szCs w:val="24"/>
        </w:rPr>
        <w:t>ynika</w:t>
      </w:r>
      <w:r w:rsidRPr="005A49E5">
        <w:rPr>
          <w:rFonts w:cstheme="minorHAnsi"/>
          <w:spacing w:val="53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</w:t>
      </w:r>
      <w:r w:rsidRPr="005A49E5">
        <w:rPr>
          <w:rFonts w:cstheme="minorHAnsi"/>
          <w:spacing w:val="57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art.</w:t>
      </w:r>
      <w:r w:rsidRPr="005A49E5">
        <w:rPr>
          <w:rFonts w:cstheme="minorHAnsi"/>
          <w:spacing w:val="55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456</w:t>
      </w:r>
      <w:r w:rsidRPr="005A49E5">
        <w:rPr>
          <w:rFonts w:cstheme="minorHAnsi"/>
          <w:spacing w:val="5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ust.</w:t>
      </w:r>
      <w:r w:rsidRPr="005A49E5">
        <w:rPr>
          <w:rFonts w:cstheme="minorHAnsi"/>
          <w:spacing w:val="52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1</w:t>
      </w:r>
      <w:r w:rsidRPr="005A49E5">
        <w:rPr>
          <w:rFonts w:cstheme="minorHAnsi"/>
          <w:spacing w:val="5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pkt</w:t>
      </w:r>
      <w:r w:rsidRPr="005A49E5">
        <w:rPr>
          <w:rFonts w:cstheme="minorHAnsi"/>
          <w:spacing w:val="57"/>
          <w:sz w:val="24"/>
          <w:szCs w:val="24"/>
        </w:rPr>
        <w:t xml:space="preserve"> </w:t>
      </w:r>
      <w:r w:rsidRPr="005A49E5">
        <w:rPr>
          <w:rFonts w:cstheme="minorHAnsi"/>
          <w:spacing w:val="-10"/>
          <w:sz w:val="24"/>
          <w:szCs w:val="24"/>
        </w:rPr>
        <w:t xml:space="preserve">1 </w:t>
      </w:r>
      <w:r w:rsidR="00C547A4" w:rsidRPr="005A49E5">
        <w:rPr>
          <w:rFonts w:cstheme="minorHAnsi"/>
          <w:spacing w:val="-10"/>
          <w:sz w:val="24"/>
          <w:szCs w:val="24"/>
        </w:rPr>
        <w:t>u</w:t>
      </w:r>
      <w:r w:rsidRPr="005A49E5">
        <w:rPr>
          <w:rFonts w:cstheme="minorHAnsi"/>
          <w:spacing w:val="-2"/>
          <w:sz w:val="24"/>
          <w:szCs w:val="24"/>
        </w:rPr>
        <w:t>stawy</w:t>
      </w:r>
      <w:r w:rsidR="00C547A4" w:rsidRPr="005A49E5">
        <w:rPr>
          <w:rFonts w:cstheme="minorHAnsi"/>
          <w:spacing w:val="-2"/>
          <w:sz w:val="24"/>
          <w:szCs w:val="24"/>
        </w:rPr>
        <w:t xml:space="preserve"> Pzp.</w:t>
      </w:r>
    </w:p>
    <w:p w14:paraId="1734A138" w14:textId="48CCC15C" w:rsidR="00E34F76" w:rsidRPr="005A49E5" w:rsidRDefault="00E34F76" w:rsidP="00C3128E">
      <w:pPr>
        <w:pStyle w:val="Akapitzlist"/>
        <w:widowControl w:val="0"/>
        <w:numPr>
          <w:ilvl w:val="0"/>
          <w:numId w:val="20"/>
        </w:numPr>
        <w:tabs>
          <w:tab w:val="left" w:pos="403"/>
        </w:tabs>
        <w:autoSpaceDE w:val="0"/>
        <w:autoSpaceDN w:val="0"/>
        <w:spacing w:after="0" w:line="240" w:lineRule="auto"/>
        <w:ind w:left="0" w:right="71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Zamawiającemu przysługuje prawo do odstąpienia od Umowy również w następujących okolicznościach, jeżeli:</w:t>
      </w:r>
    </w:p>
    <w:p w14:paraId="5919AF7E" w14:textId="6005E76A" w:rsidR="00E34F76" w:rsidRPr="005A49E5" w:rsidRDefault="00C547A4" w:rsidP="00C3128E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after="0" w:line="240" w:lineRule="auto"/>
        <w:ind w:right="710" w:hanging="403"/>
        <w:contextualSpacing w:val="0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 </w:t>
      </w:r>
      <w:r w:rsidR="00E34F76" w:rsidRPr="005A49E5">
        <w:rPr>
          <w:rFonts w:cstheme="minorHAnsi"/>
          <w:sz w:val="24"/>
          <w:szCs w:val="24"/>
        </w:rPr>
        <w:t>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496E5FEC" w14:textId="6FC77A17" w:rsidR="00E34F76" w:rsidRPr="005A49E5" w:rsidRDefault="00E34F76" w:rsidP="00C3128E">
      <w:pPr>
        <w:pStyle w:val="Akapitzlist"/>
        <w:widowControl w:val="0"/>
        <w:numPr>
          <w:ilvl w:val="0"/>
          <w:numId w:val="18"/>
        </w:numPr>
        <w:tabs>
          <w:tab w:val="left" w:pos="403"/>
        </w:tabs>
        <w:autoSpaceDE w:val="0"/>
        <w:autoSpaceDN w:val="0"/>
        <w:spacing w:after="0" w:line="240" w:lineRule="auto"/>
        <w:ind w:right="710" w:hanging="403"/>
        <w:contextualSpacing w:val="0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2A62B0D6" w14:textId="6112445D" w:rsidR="00E34F76" w:rsidRPr="005A49E5" w:rsidRDefault="00E34F76" w:rsidP="00C3128E">
      <w:pPr>
        <w:pStyle w:val="Akapitzlist"/>
        <w:widowControl w:val="0"/>
        <w:numPr>
          <w:ilvl w:val="0"/>
          <w:numId w:val="20"/>
        </w:numPr>
        <w:tabs>
          <w:tab w:val="left" w:pos="436"/>
        </w:tabs>
        <w:autoSpaceDE w:val="0"/>
        <w:autoSpaceDN w:val="0"/>
        <w:spacing w:after="0" w:line="240" w:lineRule="auto"/>
        <w:ind w:left="0" w:right="71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 przypadku wystąpienia okoliczności, o których mowa w ust. 2, Zamawiającemu przysługuje</w:t>
      </w:r>
      <w:r w:rsidRPr="005A49E5">
        <w:rPr>
          <w:rFonts w:cstheme="minorHAnsi"/>
          <w:spacing w:val="-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prawo</w:t>
      </w:r>
      <w:r w:rsidRPr="005A49E5">
        <w:rPr>
          <w:rFonts w:cstheme="minorHAnsi"/>
          <w:spacing w:val="-1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odstąpienia</w:t>
      </w:r>
      <w:r w:rsidRPr="005A49E5">
        <w:rPr>
          <w:rFonts w:cstheme="minorHAnsi"/>
          <w:spacing w:val="-3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od Umowy</w:t>
      </w:r>
      <w:r w:rsidRPr="005A49E5">
        <w:rPr>
          <w:rFonts w:cstheme="minorHAnsi"/>
          <w:spacing w:val="-2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w</w:t>
      </w:r>
      <w:r w:rsidRPr="005A49E5">
        <w:rPr>
          <w:rFonts w:cstheme="minorHAnsi"/>
          <w:spacing w:val="-3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terminie</w:t>
      </w:r>
      <w:r w:rsidRPr="005A49E5">
        <w:rPr>
          <w:rFonts w:cstheme="minorHAnsi"/>
          <w:spacing w:val="-1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30</w:t>
      </w:r>
      <w:r w:rsidRPr="005A49E5">
        <w:rPr>
          <w:rFonts w:cstheme="minorHAnsi"/>
          <w:spacing w:val="-1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dni</w:t>
      </w:r>
      <w:r w:rsidRPr="005A49E5">
        <w:rPr>
          <w:rFonts w:cstheme="minorHAnsi"/>
          <w:spacing w:val="-2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od</w:t>
      </w:r>
      <w:r w:rsidRPr="005A49E5">
        <w:rPr>
          <w:rFonts w:cstheme="minorHAnsi"/>
          <w:spacing w:val="-1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dnia</w:t>
      </w:r>
      <w:r w:rsidRPr="005A49E5">
        <w:rPr>
          <w:rFonts w:cstheme="minorHAnsi"/>
          <w:spacing w:val="-1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powzięcia</w:t>
      </w:r>
      <w:r w:rsidRPr="005A49E5">
        <w:rPr>
          <w:rFonts w:cstheme="minorHAnsi"/>
          <w:spacing w:val="-4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wiadomości</w:t>
      </w:r>
      <w:r w:rsidRPr="005A49E5">
        <w:rPr>
          <w:rFonts w:cstheme="minorHAnsi"/>
          <w:spacing w:val="-2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 okolicznościach wymienionych w ust. 2.</w:t>
      </w:r>
    </w:p>
    <w:p w14:paraId="4A45FE1C" w14:textId="050AD4B0" w:rsidR="00E34F76" w:rsidRPr="005A49E5" w:rsidRDefault="00E34F76" w:rsidP="00C3128E">
      <w:pPr>
        <w:pStyle w:val="Akapitzlist"/>
        <w:widowControl w:val="0"/>
        <w:numPr>
          <w:ilvl w:val="0"/>
          <w:numId w:val="20"/>
        </w:numPr>
        <w:tabs>
          <w:tab w:val="left" w:pos="436"/>
        </w:tabs>
        <w:autoSpaceDE w:val="0"/>
        <w:autoSpaceDN w:val="0"/>
        <w:spacing w:before="146" w:after="0" w:line="240" w:lineRule="auto"/>
        <w:ind w:left="0" w:right="714" w:hanging="284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Odstąpienie</w:t>
      </w:r>
      <w:r w:rsidRPr="005A49E5">
        <w:rPr>
          <w:rFonts w:cstheme="minorHAnsi"/>
          <w:spacing w:val="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Zamawiającego</w:t>
      </w:r>
      <w:r w:rsidRPr="005A49E5">
        <w:rPr>
          <w:rFonts w:cstheme="minorHAnsi"/>
          <w:spacing w:val="7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od</w:t>
      </w:r>
      <w:r w:rsidRPr="005A49E5">
        <w:rPr>
          <w:rFonts w:cstheme="minorHAnsi"/>
          <w:spacing w:val="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Umowy</w:t>
      </w:r>
      <w:r w:rsidRPr="005A49E5">
        <w:rPr>
          <w:rFonts w:cstheme="minorHAnsi"/>
          <w:spacing w:val="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nie</w:t>
      </w:r>
      <w:r w:rsidRPr="005A49E5">
        <w:rPr>
          <w:rFonts w:cstheme="minorHAnsi"/>
          <w:spacing w:val="5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zwalnia</w:t>
      </w:r>
      <w:r w:rsidRPr="005A49E5">
        <w:rPr>
          <w:rFonts w:cstheme="minorHAnsi"/>
          <w:spacing w:val="8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Wykonawcy</w:t>
      </w:r>
      <w:r w:rsidRPr="005A49E5">
        <w:rPr>
          <w:rFonts w:cstheme="minorHAnsi"/>
          <w:spacing w:val="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od</w:t>
      </w:r>
      <w:r w:rsidRPr="005A49E5">
        <w:rPr>
          <w:rFonts w:cstheme="minorHAnsi"/>
          <w:spacing w:val="7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zapłaty</w:t>
      </w:r>
      <w:r w:rsidRPr="005A49E5">
        <w:rPr>
          <w:rFonts w:cstheme="minorHAnsi"/>
          <w:spacing w:val="6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kary</w:t>
      </w:r>
      <w:r w:rsidRPr="005A49E5">
        <w:rPr>
          <w:rFonts w:cstheme="minorHAnsi"/>
          <w:spacing w:val="5"/>
          <w:sz w:val="24"/>
          <w:szCs w:val="24"/>
        </w:rPr>
        <w:t xml:space="preserve"> </w:t>
      </w:r>
      <w:r w:rsidRPr="005A49E5">
        <w:rPr>
          <w:rFonts w:cstheme="minorHAnsi"/>
          <w:spacing w:val="-2"/>
          <w:sz w:val="24"/>
          <w:szCs w:val="24"/>
        </w:rPr>
        <w:t>umownej</w:t>
      </w:r>
      <w:r w:rsidR="005866DD" w:rsidRPr="005A49E5">
        <w:rPr>
          <w:rFonts w:cstheme="minorHAnsi"/>
          <w:spacing w:val="-2"/>
          <w:sz w:val="24"/>
          <w:szCs w:val="24"/>
        </w:rPr>
        <w:t xml:space="preserve"> </w:t>
      </w:r>
      <w:r w:rsidRPr="005A49E5">
        <w:rPr>
          <w:rFonts w:cstheme="minorHAnsi"/>
          <w:sz w:val="24"/>
          <w:szCs w:val="24"/>
        </w:rPr>
        <w:t>lub</w:t>
      </w:r>
      <w:r w:rsidRPr="005A49E5">
        <w:rPr>
          <w:rFonts w:cstheme="minorHAnsi"/>
          <w:spacing w:val="-2"/>
          <w:sz w:val="24"/>
          <w:szCs w:val="24"/>
        </w:rPr>
        <w:t xml:space="preserve"> odszkodowania.</w:t>
      </w:r>
    </w:p>
    <w:p w14:paraId="076730DE" w14:textId="4FDB83C6" w:rsidR="00F67343" w:rsidRDefault="00F67343" w:rsidP="00C3128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C55EBE" w14:textId="666BAD88" w:rsidR="004E5A81" w:rsidRPr="005A49E5" w:rsidRDefault="004E5A81" w:rsidP="00C312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lastRenderedPageBreak/>
        <w:t xml:space="preserve">§ </w:t>
      </w:r>
      <w:r w:rsidR="0032086A" w:rsidRPr="005A49E5">
        <w:rPr>
          <w:rFonts w:cstheme="minorHAnsi"/>
          <w:b/>
          <w:sz w:val="24"/>
          <w:szCs w:val="24"/>
        </w:rPr>
        <w:t>9</w:t>
      </w:r>
    </w:p>
    <w:p w14:paraId="26D08B72" w14:textId="77777777" w:rsidR="004E5A81" w:rsidRPr="005A49E5" w:rsidRDefault="004E5A81" w:rsidP="00C3128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Postanowienia końcowe</w:t>
      </w:r>
    </w:p>
    <w:p w14:paraId="10EBB025" w14:textId="77777777" w:rsidR="007D4F2D" w:rsidRPr="005A49E5" w:rsidRDefault="007D4F2D" w:rsidP="00C3128E">
      <w:pPr>
        <w:numPr>
          <w:ilvl w:val="0"/>
          <w:numId w:val="21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14:paraId="3CD13FED" w14:textId="77777777" w:rsidR="007D4F2D" w:rsidRPr="005A49E5" w:rsidRDefault="007D4F2D" w:rsidP="00C3128E">
      <w:pPr>
        <w:numPr>
          <w:ilvl w:val="0"/>
          <w:numId w:val="21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>Powołane w umowie przepisy prawne Wykonawca zobowiązuje się stosować z uwzględnieniem ewentualnych zmian stanu prawnego.</w:t>
      </w:r>
    </w:p>
    <w:p w14:paraId="428E41B0" w14:textId="6CF208E1" w:rsidR="007D4F2D" w:rsidRPr="005A49E5" w:rsidRDefault="007D4F2D" w:rsidP="00C3128E">
      <w:pPr>
        <w:numPr>
          <w:ilvl w:val="0"/>
          <w:numId w:val="21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W sprawach nieuregulowanych niniejszą umową mają zastosowanie przepisy Kodeksu </w:t>
      </w:r>
      <w:r w:rsidR="00074B92" w:rsidRPr="005A49E5">
        <w:rPr>
          <w:rFonts w:cstheme="minorHAnsi"/>
          <w:sz w:val="24"/>
          <w:szCs w:val="24"/>
        </w:rPr>
        <w:t>c</w:t>
      </w:r>
      <w:r w:rsidRPr="005A49E5">
        <w:rPr>
          <w:rFonts w:cstheme="minorHAnsi"/>
          <w:sz w:val="24"/>
          <w:szCs w:val="24"/>
        </w:rPr>
        <w:t>ywilnego i ustawy Prawo zamówień publicznych.</w:t>
      </w:r>
    </w:p>
    <w:p w14:paraId="667AC790" w14:textId="77777777" w:rsidR="007D4F2D" w:rsidRPr="005A49E5" w:rsidRDefault="007D4F2D" w:rsidP="00C3128E">
      <w:pPr>
        <w:numPr>
          <w:ilvl w:val="0"/>
          <w:numId w:val="21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A49E5">
        <w:rPr>
          <w:rFonts w:cs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14:paraId="0F46DC39" w14:textId="77777777" w:rsidR="007D4F2D" w:rsidRPr="005A49E5" w:rsidRDefault="007D4F2D" w:rsidP="00C3128E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</w:rPr>
      </w:pPr>
    </w:p>
    <w:p w14:paraId="2C7B2251" w14:textId="77777777" w:rsidR="007D4F2D" w:rsidRPr="005A49E5" w:rsidRDefault="007D4F2D" w:rsidP="00C3128E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theme="minorHAnsi"/>
        </w:rPr>
      </w:pPr>
    </w:p>
    <w:p w14:paraId="7CC1BDA7" w14:textId="77777777" w:rsidR="004E5A81" w:rsidRPr="005A49E5" w:rsidRDefault="004E5A81" w:rsidP="00C3128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F95B21F" w14:textId="77777777" w:rsidR="004E5A81" w:rsidRPr="005A49E5" w:rsidRDefault="004E5A81" w:rsidP="00C3128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CDF0BE2" w14:textId="77777777" w:rsidR="004E5A81" w:rsidRPr="005A49E5" w:rsidRDefault="004E5A81" w:rsidP="00C3128E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5A49E5">
        <w:rPr>
          <w:rFonts w:cstheme="minorHAnsi"/>
          <w:b/>
          <w:sz w:val="24"/>
          <w:szCs w:val="24"/>
        </w:rPr>
        <w:t>ZAMAWIAJĄCY</w:t>
      </w:r>
      <w:r w:rsidRPr="005A49E5">
        <w:rPr>
          <w:rFonts w:cstheme="minorHAnsi"/>
          <w:b/>
          <w:sz w:val="24"/>
          <w:szCs w:val="24"/>
        </w:rPr>
        <w:tab/>
      </w:r>
      <w:r w:rsidRPr="005A49E5">
        <w:rPr>
          <w:rFonts w:cstheme="minorHAnsi"/>
          <w:b/>
          <w:sz w:val="24"/>
          <w:szCs w:val="24"/>
        </w:rPr>
        <w:tab/>
      </w:r>
      <w:r w:rsidRPr="005A49E5">
        <w:rPr>
          <w:rFonts w:cstheme="minorHAnsi"/>
          <w:b/>
          <w:sz w:val="24"/>
          <w:szCs w:val="24"/>
        </w:rPr>
        <w:tab/>
      </w:r>
      <w:r w:rsidRPr="005A49E5">
        <w:rPr>
          <w:rFonts w:cstheme="minorHAnsi"/>
          <w:b/>
          <w:sz w:val="24"/>
          <w:szCs w:val="24"/>
        </w:rPr>
        <w:tab/>
      </w:r>
      <w:r w:rsidRPr="005A49E5">
        <w:rPr>
          <w:rFonts w:cstheme="minorHAnsi"/>
          <w:b/>
          <w:sz w:val="24"/>
          <w:szCs w:val="24"/>
        </w:rPr>
        <w:tab/>
      </w:r>
      <w:r w:rsidRPr="005A49E5">
        <w:rPr>
          <w:rFonts w:cstheme="minorHAnsi"/>
          <w:b/>
          <w:sz w:val="24"/>
          <w:szCs w:val="24"/>
        </w:rPr>
        <w:tab/>
      </w:r>
      <w:r w:rsidRPr="005A49E5">
        <w:rPr>
          <w:rFonts w:cstheme="minorHAnsi"/>
          <w:b/>
          <w:sz w:val="24"/>
          <w:szCs w:val="24"/>
        </w:rPr>
        <w:tab/>
        <w:t>WYKONAWCA</w:t>
      </w:r>
    </w:p>
    <w:p w14:paraId="0993EA44" w14:textId="77777777" w:rsidR="00845E04" w:rsidRPr="005A49E5" w:rsidRDefault="00845E04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14B2B02D" w14:textId="77777777" w:rsidR="005A49E5" w:rsidRPr="005A49E5" w:rsidRDefault="005A49E5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sectPr w:rsidR="005A49E5" w:rsidRPr="005A4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B4BE" w14:textId="77777777" w:rsidR="0030363E" w:rsidRDefault="0030363E" w:rsidP="004E5A81">
      <w:pPr>
        <w:spacing w:after="0" w:line="240" w:lineRule="auto"/>
      </w:pPr>
      <w:r>
        <w:separator/>
      </w:r>
    </w:p>
  </w:endnote>
  <w:endnote w:type="continuationSeparator" w:id="0">
    <w:p w14:paraId="405D6B21" w14:textId="77777777" w:rsidR="0030363E" w:rsidRDefault="0030363E" w:rsidP="004E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39C5" w14:textId="77777777" w:rsidR="00C3128E" w:rsidRDefault="00C31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1974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1DC7F5" w14:textId="18FB53B7" w:rsidR="00C3128E" w:rsidRPr="00C3128E" w:rsidRDefault="00C3128E" w:rsidP="00C3128E">
            <w:pPr>
              <w:pStyle w:val="Stopka"/>
              <w:jc w:val="right"/>
              <w:rPr>
                <w:sz w:val="18"/>
                <w:szCs w:val="18"/>
              </w:rPr>
            </w:pPr>
            <w:r w:rsidRPr="00C3128E">
              <w:rPr>
                <w:sz w:val="18"/>
                <w:szCs w:val="18"/>
              </w:rPr>
              <w:t xml:space="preserve">Strona </w:t>
            </w:r>
            <w:r w:rsidRPr="00C3128E">
              <w:rPr>
                <w:sz w:val="18"/>
                <w:szCs w:val="18"/>
              </w:rPr>
              <w:fldChar w:fldCharType="begin"/>
            </w:r>
            <w:r w:rsidRPr="00C3128E">
              <w:rPr>
                <w:sz w:val="18"/>
                <w:szCs w:val="18"/>
              </w:rPr>
              <w:instrText>PAGE</w:instrText>
            </w:r>
            <w:r w:rsidRPr="00C3128E">
              <w:rPr>
                <w:sz w:val="18"/>
                <w:szCs w:val="18"/>
              </w:rPr>
              <w:fldChar w:fldCharType="separate"/>
            </w:r>
            <w:r w:rsidRPr="00C3128E">
              <w:rPr>
                <w:sz w:val="18"/>
                <w:szCs w:val="18"/>
              </w:rPr>
              <w:t>2</w:t>
            </w:r>
            <w:r w:rsidRPr="00C3128E">
              <w:rPr>
                <w:sz w:val="18"/>
                <w:szCs w:val="18"/>
              </w:rPr>
              <w:fldChar w:fldCharType="end"/>
            </w:r>
            <w:r w:rsidRPr="00C3128E">
              <w:rPr>
                <w:sz w:val="18"/>
                <w:szCs w:val="18"/>
              </w:rPr>
              <w:t xml:space="preserve"> z </w:t>
            </w:r>
            <w:r w:rsidRPr="00C3128E">
              <w:rPr>
                <w:sz w:val="18"/>
                <w:szCs w:val="18"/>
              </w:rPr>
              <w:fldChar w:fldCharType="begin"/>
            </w:r>
            <w:r w:rsidRPr="00C3128E">
              <w:rPr>
                <w:sz w:val="18"/>
                <w:szCs w:val="18"/>
              </w:rPr>
              <w:instrText>NUMPAGES</w:instrText>
            </w:r>
            <w:r w:rsidRPr="00C3128E">
              <w:rPr>
                <w:sz w:val="18"/>
                <w:szCs w:val="18"/>
              </w:rPr>
              <w:fldChar w:fldCharType="separate"/>
            </w:r>
            <w:r w:rsidRPr="00C3128E">
              <w:rPr>
                <w:sz w:val="18"/>
                <w:szCs w:val="18"/>
              </w:rPr>
              <w:t>2</w:t>
            </w:r>
            <w:r w:rsidRPr="00C3128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C387AB6" w14:textId="77777777" w:rsidR="00C3128E" w:rsidRDefault="00C31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2212" w14:textId="77777777" w:rsidR="00C3128E" w:rsidRDefault="00C31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256F" w14:textId="77777777" w:rsidR="0030363E" w:rsidRDefault="0030363E" w:rsidP="004E5A81">
      <w:pPr>
        <w:spacing w:after="0" w:line="240" w:lineRule="auto"/>
      </w:pPr>
      <w:r>
        <w:separator/>
      </w:r>
    </w:p>
  </w:footnote>
  <w:footnote w:type="continuationSeparator" w:id="0">
    <w:p w14:paraId="0830C710" w14:textId="77777777" w:rsidR="0030363E" w:rsidRDefault="0030363E" w:rsidP="004E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9F91" w14:textId="77777777" w:rsidR="00C3128E" w:rsidRDefault="00C31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4654" w14:textId="77777777" w:rsidR="00C3128E" w:rsidRDefault="00C312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E9B5" w14:textId="77777777" w:rsidR="00C3128E" w:rsidRDefault="00C31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230B5"/>
    <w:multiLevelType w:val="hybridMultilevel"/>
    <w:tmpl w:val="8AAA180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15807CCA"/>
    <w:multiLevelType w:val="hybridMultilevel"/>
    <w:tmpl w:val="2BCA3D08"/>
    <w:lvl w:ilvl="0" w:tplc="732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A287B"/>
    <w:multiLevelType w:val="hybridMultilevel"/>
    <w:tmpl w:val="D2AA6080"/>
    <w:lvl w:ilvl="0" w:tplc="0415000F">
      <w:start w:val="1"/>
      <w:numFmt w:val="decimal"/>
      <w:lvlText w:val="%1."/>
      <w:lvlJc w:val="left"/>
      <w:pPr>
        <w:ind w:left="116" w:hanging="312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22C7EE">
      <w:numFmt w:val="bullet"/>
      <w:lvlText w:val="•"/>
      <w:lvlJc w:val="left"/>
      <w:pPr>
        <w:ind w:left="1098" w:hanging="312"/>
      </w:pPr>
      <w:rPr>
        <w:rFonts w:hint="default"/>
        <w:lang w:val="pl-PL" w:eastAsia="en-US" w:bidi="ar-SA"/>
      </w:rPr>
    </w:lvl>
    <w:lvl w:ilvl="2" w:tplc="6AA46CA0">
      <w:numFmt w:val="bullet"/>
      <w:lvlText w:val="•"/>
      <w:lvlJc w:val="left"/>
      <w:pPr>
        <w:ind w:left="2076" w:hanging="312"/>
      </w:pPr>
      <w:rPr>
        <w:rFonts w:hint="default"/>
        <w:lang w:val="pl-PL" w:eastAsia="en-US" w:bidi="ar-SA"/>
      </w:rPr>
    </w:lvl>
    <w:lvl w:ilvl="3" w:tplc="C72A4C76">
      <w:numFmt w:val="bullet"/>
      <w:lvlText w:val="•"/>
      <w:lvlJc w:val="left"/>
      <w:pPr>
        <w:ind w:left="3055" w:hanging="312"/>
      </w:pPr>
      <w:rPr>
        <w:rFonts w:hint="default"/>
        <w:lang w:val="pl-PL" w:eastAsia="en-US" w:bidi="ar-SA"/>
      </w:rPr>
    </w:lvl>
    <w:lvl w:ilvl="4" w:tplc="C5ACF116">
      <w:numFmt w:val="bullet"/>
      <w:lvlText w:val="•"/>
      <w:lvlJc w:val="left"/>
      <w:pPr>
        <w:ind w:left="4033" w:hanging="312"/>
      </w:pPr>
      <w:rPr>
        <w:rFonts w:hint="default"/>
        <w:lang w:val="pl-PL" w:eastAsia="en-US" w:bidi="ar-SA"/>
      </w:rPr>
    </w:lvl>
    <w:lvl w:ilvl="5" w:tplc="7FFEB016">
      <w:numFmt w:val="bullet"/>
      <w:lvlText w:val="•"/>
      <w:lvlJc w:val="left"/>
      <w:pPr>
        <w:ind w:left="5012" w:hanging="312"/>
      </w:pPr>
      <w:rPr>
        <w:rFonts w:hint="default"/>
        <w:lang w:val="pl-PL" w:eastAsia="en-US" w:bidi="ar-SA"/>
      </w:rPr>
    </w:lvl>
    <w:lvl w:ilvl="6" w:tplc="B838AFF2">
      <w:numFmt w:val="bullet"/>
      <w:lvlText w:val="•"/>
      <w:lvlJc w:val="left"/>
      <w:pPr>
        <w:ind w:left="5990" w:hanging="312"/>
      </w:pPr>
      <w:rPr>
        <w:rFonts w:hint="default"/>
        <w:lang w:val="pl-PL" w:eastAsia="en-US" w:bidi="ar-SA"/>
      </w:rPr>
    </w:lvl>
    <w:lvl w:ilvl="7" w:tplc="5F20E320">
      <w:numFmt w:val="bullet"/>
      <w:lvlText w:val="•"/>
      <w:lvlJc w:val="left"/>
      <w:pPr>
        <w:ind w:left="6968" w:hanging="312"/>
      </w:pPr>
      <w:rPr>
        <w:rFonts w:hint="default"/>
        <w:lang w:val="pl-PL" w:eastAsia="en-US" w:bidi="ar-SA"/>
      </w:rPr>
    </w:lvl>
    <w:lvl w:ilvl="8" w:tplc="E4646584">
      <w:numFmt w:val="bullet"/>
      <w:lvlText w:val="•"/>
      <w:lvlJc w:val="left"/>
      <w:pPr>
        <w:ind w:left="7947" w:hanging="312"/>
      </w:pPr>
      <w:rPr>
        <w:rFonts w:hint="default"/>
        <w:lang w:val="pl-PL" w:eastAsia="en-US" w:bidi="ar-SA"/>
      </w:rPr>
    </w:lvl>
  </w:abstractNum>
  <w:abstractNum w:abstractNumId="5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0045"/>
    <w:multiLevelType w:val="hybridMultilevel"/>
    <w:tmpl w:val="8EE2E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58E764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D52"/>
    <w:multiLevelType w:val="hybridMultilevel"/>
    <w:tmpl w:val="6C961E8C"/>
    <w:lvl w:ilvl="0" w:tplc="22DCB49A">
      <w:start w:val="1"/>
      <w:numFmt w:val="decimal"/>
      <w:lvlText w:val="%1)"/>
      <w:lvlJc w:val="left"/>
      <w:pPr>
        <w:ind w:left="116" w:hanging="3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F698E6">
      <w:numFmt w:val="bullet"/>
      <w:lvlText w:val="•"/>
      <w:lvlJc w:val="left"/>
      <w:pPr>
        <w:ind w:left="1098" w:hanging="317"/>
      </w:pPr>
      <w:rPr>
        <w:rFonts w:hint="default"/>
        <w:lang w:val="pl-PL" w:eastAsia="en-US" w:bidi="ar-SA"/>
      </w:rPr>
    </w:lvl>
    <w:lvl w:ilvl="2" w:tplc="1B087106">
      <w:numFmt w:val="bullet"/>
      <w:lvlText w:val="•"/>
      <w:lvlJc w:val="left"/>
      <w:pPr>
        <w:ind w:left="2076" w:hanging="317"/>
      </w:pPr>
      <w:rPr>
        <w:rFonts w:hint="default"/>
        <w:lang w:val="pl-PL" w:eastAsia="en-US" w:bidi="ar-SA"/>
      </w:rPr>
    </w:lvl>
    <w:lvl w:ilvl="3" w:tplc="55CAB672">
      <w:numFmt w:val="bullet"/>
      <w:lvlText w:val="•"/>
      <w:lvlJc w:val="left"/>
      <w:pPr>
        <w:ind w:left="3055" w:hanging="317"/>
      </w:pPr>
      <w:rPr>
        <w:rFonts w:hint="default"/>
        <w:lang w:val="pl-PL" w:eastAsia="en-US" w:bidi="ar-SA"/>
      </w:rPr>
    </w:lvl>
    <w:lvl w:ilvl="4" w:tplc="E3C6D7B8">
      <w:numFmt w:val="bullet"/>
      <w:lvlText w:val="•"/>
      <w:lvlJc w:val="left"/>
      <w:pPr>
        <w:ind w:left="4033" w:hanging="317"/>
      </w:pPr>
      <w:rPr>
        <w:rFonts w:hint="default"/>
        <w:lang w:val="pl-PL" w:eastAsia="en-US" w:bidi="ar-SA"/>
      </w:rPr>
    </w:lvl>
    <w:lvl w:ilvl="5" w:tplc="50484E74">
      <w:numFmt w:val="bullet"/>
      <w:lvlText w:val="•"/>
      <w:lvlJc w:val="left"/>
      <w:pPr>
        <w:ind w:left="5012" w:hanging="317"/>
      </w:pPr>
      <w:rPr>
        <w:rFonts w:hint="default"/>
        <w:lang w:val="pl-PL" w:eastAsia="en-US" w:bidi="ar-SA"/>
      </w:rPr>
    </w:lvl>
    <w:lvl w:ilvl="6" w:tplc="0818D42A">
      <w:numFmt w:val="bullet"/>
      <w:lvlText w:val="•"/>
      <w:lvlJc w:val="left"/>
      <w:pPr>
        <w:ind w:left="5990" w:hanging="317"/>
      </w:pPr>
      <w:rPr>
        <w:rFonts w:hint="default"/>
        <w:lang w:val="pl-PL" w:eastAsia="en-US" w:bidi="ar-SA"/>
      </w:rPr>
    </w:lvl>
    <w:lvl w:ilvl="7" w:tplc="E5F45F6C">
      <w:numFmt w:val="bullet"/>
      <w:lvlText w:val="•"/>
      <w:lvlJc w:val="left"/>
      <w:pPr>
        <w:ind w:left="6968" w:hanging="317"/>
      </w:pPr>
      <w:rPr>
        <w:rFonts w:hint="default"/>
        <w:lang w:val="pl-PL" w:eastAsia="en-US" w:bidi="ar-SA"/>
      </w:rPr>
    </w:lvl>
    <w:lvl w:ilvl="8" w:tplc="0AD035D0">
      <w:numFmt w:val="bullet"/>
      <w:lvlText w:val="•"/>
      <w:lvlJc w:val="left"/>
      <w:pPr>
        <w:ind w:left="7947" w:hanging="317"/>
      </w:pPr>
      <w:rPr>
        <w:rFonts w:hint="default"/>
        <w:lang w:val="pl-PL" w:eastAsia="en-US" w:bidi="ar-SA"/>
      </w:rPr>
    </w:lvl>
  </w:abstractNum>
  <w:abstractNum w:abstractNumId="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4738D"/>
    <w:multiLevelType w:val="hybridMultilevel"/>
    <w:tmpl w:val="DE9A7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B6B5D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CA9"/>
    <w:multiLevelType w:val="hybridMultilevel"/>
    <w:tmpl w:val="358E083E"/>
    <w:lvl w:ilvl="0" w:tplc="C1240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E6F3F"/>
    <w:multiLevelType w:val="hybridMultilevel"/>
    <w:tmpl w:val="D564152A"/>
    <w:lvl w:ilvl="0" w:tplc="2564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5F9D"/>
    <w:multiLevelType w:val="hybridMultilevel"/>
    <w:tmpl w:val="BFE2C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63003D"/>
    <w:multiLevelType w:val="hybridMultilevel"/>
    <w:tmpl w:val="382EA9E0"/>
    <w:lvl w:ilvl="0" w:tplc="73226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78D4"/>
    <w:multiLevelType w:val="hybridMultilevel"/>
    <w:tmpl w:val="0896AF98"/>
    <w:lvl w:ilvl="0" w:tplc="F0F8020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F67E6"/>
    <w:multiLevelType w:val="hybridMultilevel"/>
    <w:tmpl w:val="965E2006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6AE2"/>
    <w:multiLevelType w:val="hybridMultilevel"/>
    <w:tmpl w:val="5BE261BC"/>
    <w:lvl w:ilvl="0" w:tplc="044E7EFA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F2FC8C">
      <w:numFmt w:val="bullet"/>
      <w:lvlText w:val="•"/>
      <w:lvlJc w:val="left"/>
      <w:pPr>
        <w:ind w:left="1314" w:hanging="238"/>
      </w:pPr>
      <w:rPr>
        <w:rFonts w:hint="default"/>
        <w:lang w:val="pl-PL" w:eastAsia="en-US" w:bidi="ar-SA"/>
      </w:rPr>
    </w:lvl>
    <w:lvl w:ilvl="2" w:tplc="3DCAF2F6">
      <w:numFmt w:val="bullet"/>
      <w:lvlText w:val="•"/>
      <w:lvlJc w:val="left"/>
      <w:pPr>
        <w:ind w:left="2268" w:hanging="238"/>
      </w:pPr>
      <w:rPr>
        <w:rFonts w:hint="default"/>
        <w:lang w:val="pl-PL" w:eastAsia="en-US" w:bidi="ar-SA"/>
      </w:rPr>
    </w:lvl>
    <w:lvl w:ilvl="3" w:tplc="5860B31A">
      <w:numFmt w:val="bullet"/>
      <w:lvlText w:val="•"/>
      <w:lvlJc w:val="left"/>
      <w:pPr>
        <w:ind w:left="3223" w:hanging="238"/>
      </w:pPr>
      <w:rPr>
        <w:rFonts w:hint="default"/>
        <w:lang w:val="pl-PL" w:eastAsia="en-US" w:bidi="ar-SA"/>
      </w:rPr>
    </w:lvl>
    <w:lvl w:ilvl="4" w:tplc="8572FBAC">
      <w:numFmt w:val="bullet"/>
      <w:lvlText w:val="•"/>
      <w:lvlJc w:val="left"/>
      <w:pPr>
        <w:ind w:left="4177" w:hanging="238"/>
      </w:pPr>
      <w:rPr>
        <w:rFonts w:hint="default"/>
        <w:lang w:val="pl-PL" w:eastAsia="en-US" w:bidi="ar-SA"/>
      </w:rPr>
    </w:lvl>
    <w:lvl w:ilvl="5" w:tplc="AFBAE388">
      <w:numFmt w:val="bullet"/>
      <w:lvlText w:val="•"/>
      <w:lvlJc w:val="left"/>
      <w:pPr>
        <w:ind w:left="5132" w:hanging="238"/>
      </w:pPr>
      <w:rPr>
        <w:rFonts w:hint="default"/>
        <w:lang w:val="pl-PL" w:eastAsia="en-US" w:bidi="ar-SA"/>
      </w:rPr>
    </w:lvl>
    <w:lvl w:ilvl="6" w:tplc="68F4AFB0">
      <w:numFmt w:val="bullet"/>
      <w:lvlText w:val="•"/>
      <w:lvlJc w:val="left"/>
      <w:pPr>
        <w:ind w:left="6086" w:hanging="238"/>
      </w:pPr>
      <w:rPr>
        <w:rFonts w:hint="default"/>
        <w:lang w:val="pl-PL" w:eastAsia="en-US" w:bidi="ar-SA"/>
      </w:rPr>
    </w:lvl>
    <w:lvl w:ilvl="7" w:tplc="8138CC5C">
      <w:numFmt w:val="bullet"/>
      <w:lvlText w:val="•"/>
      <w:lvlJc w:val="left"/>
      <w:pPr>
        <w:ind w:left="7040" w:hanging="238"/>
      </w:pPr>
      <w:rPr>
        <w:rFonts w:hint="default"/>
        <w:lang w:val="pl-PL" w:eastAsia="en-US" w:bidi="ar-SA"/>
      </w:rPr>
    </w:lvl>
    <w:lvl w:ilvl="8" w:tplc="69A8C298">
      <w:numFmt w:val="bullet"/>
      <w:lvlText w:val="•"/>
      <w:lvlJc w:val="left"/>
      <w:pPr>
        <w:ind w:left="7995" w:hanging="238"/>
      </w:pPr>
      <w:rPr>
        <w:rFonts w:hint="default"/>
        <w:lang w:val="pl-PL" w:eastAsia="en-US" w:bidi="ar-SA"/>
      </w:rPr>
    </w:lvl>
  </w:abstractNum>
  <w:abstractNum w:abstractNumId="19" w15:restartNumberingAfterBreak="0">
    <w:nsid w:val="6BC77016"/>
    <w:multiLevelType w:val="hybridMultilevel"/>
    <w:tmpl w:val="84760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31B11"/>
    <w:multiLevelType w:val="hybridMultilevel"/>
    <w:tmpl w:val="D6BA53A0"/>
    <w:lvl w:ilvl="0" w:tplc="04150011">
      <w:start w:val="1"/>
      <w:numFmt w:val="decimal"/>
      <w:lvlText w:val="%1)"/>
      <w:lvlJc w:val="left"/>
      <w:pPr>
        <w:ind w:left="403" w:hanging="257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123620">
      <w:numFmt w:val="bullet"/>
      <w:lvlText w:val="•"/>
      <w:lvlJc w:val="left"/>
      <w:pPr>
        <w:ind w:left="1385" w:hanging="257"/>
      </w:pPr>
      <w:rPr>
        <w:rFonts w:hint="default"/>
        <w:lang w:val="pl-PL" w:eastAsia="en-US" w:bidi="ar-SA"/>
      </w:rPr>
    </w:lvl>
    <w:lvl w:ilvl="2" w:tplc="ED60FA90">
      <w:numFmt w:val="bullet"/>
      <w:lvlText w:val="•"/>
      <w:lvlJc w:val="left"/>
      <w:pPr>
        <w:ind w:left="2363" w:hanging="257"/>
      </w:pPr>
      <w:rPr>
        <w:rFonts w:hint="default"/>
        <w:lang w:val="pl-PL" w:eastAsia="en-US" w:bidi="ar-SA"/>
      </w:rPr>
    </w:lvl>
    <w:lvl w:ilvl="3" w:tplc="1DDE4ED0">
      <w:numFmt w:val="bullet"/>
      <w:lvlText w:val="•"/>
      <w:lvlJc w:val="left"/>
      <w:pPr>
        <w:ind w:left="3342" w:hanging="257"/>
      </w:pPr>
      <w:rPr>
        <w:rFonts w:hint="default"/>
        <w:lang w:val="pl-PL" w:eastAsia="en-US" w:bidi="ar-SA"/>
      </w:rPr>
    </w:lvl>
    <w:lvl w:ilvl="4" w:tplc="125A733E">
      <w:numFmt w:val="bullet"/>
      <w:lvlText w:val="•"/>
      <w:lvlJc w:val="left"/>
      <w:pPr>
        <w:ind w:left="4320" w:hanging="257"/>
      </w:pPr>
      <w:rPr>
        <w:rFonts w:hint="default"/>
        <w:lang w:val="pl-PL" w:eastAsia="en-US" w:bidi="ar-SA"/>
      </w:rPr>
    </w:lvl>
    <w:lvl w:ilvl="5" w:tplc="A09055E0">
      <w:numFmt w:val="bullet"/>
      <w:lvlText w:val="•"/>
      <w:lvlJc w:val="left"/>
      <w:pPr>
        <w:ind w:left="5299" w:hanging="257"/>
      </w:pPr>
      <w:rPr>
        <w:rFonts w:hint="default"/>
        <w:lang w:val="pl-PL" w:eastAsia="en-US" w:bidi="ar-SA"/>
      </w:rPr>
    </w:lvl>
    <w:lvl w:ilvl="6" w:tplc="C28AA7F4">
      <w:numFmt w:val="bullet"/>
      <w:lvlText w:val="•"/>
      <w:lvlJc w:val="left"/>
      <w:pPr>
        <w:ind w:left="6277" w:hanging="257"/>
      </w:pPr>
      <w:rPr>
        <w:rFonts w:hint="default"/>
        <w:lang w:val="pl-PL" w:eastAsia="en-US" w:bidi="ar-SA"/>
      </w:rPr>
    </w:lvl>
    <w:lvl w:ilvl="7" w:tplc="A44EB2B6">
      <w:numFmt w:val="bullet"/>
      <w:lvlText w:val="•"/>
      <w:lvlJc w:val="left"/>
      <w:pPr>
        <w:ind w:left="7255" w:hanging="257"/>
      </w:pPr>
      <w:rPr>
        <w:rFonts w:hint="default"/>
        <w:lang w:val="pl-PL" w:eastAsia="en-US" w:bidi="ar-SA"/>
      </w:rPr>
    </w:lvl>
    <w:lvl w:ilvl="8" w:tplc="7916BC78">
      <w:numFmt w:val="bullet"/>
      <w:lvlText w:val="•"/>
      <w:lvlJc w:val="left"/>
      <w:pPr>
        <w:ind w:left="8234" w:hanging="257"/>
      </w:pPr>
      <w:rPr>
        <w:rFonts w:hint="default"/>
        <w:lang w:val="pl-PL" w:eastAsia="en-US" w:bidi="ar-SA"/>
      </w:rPr>
    </w:lvl>
  </w:abstractNum>
  <w:abstractNum w:abstractNumId="23" w15:restartNumberingAfterBreak="0">
    <w:nsid w:val="7A1A069B"/>
    <w:multiLevelType w:val="hybridMultilevel"/>
    <w:tmpl w:val="C24A2C66"/>
    <w:lvl w:ilvl="0" w:tplc="0415000F">
      <w:start w:val="1"/>
      <w:numFmt w:val="decimal"/>
      <w:lvlText w:val="%1."/>
      <w:lvlJc w:val="left"/>
      <w:pPr>
        <w:ind w:left="116" w:hanging="286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EA75F8">
      <w:numFmt w:val="bullet"/>
      <w:lvlText w:val="•"/>
      <w:lvlJc w:val="left"/>
      <w:pPr>
        <w:ind w:left="1098" w:hanging="286"/>
      </w:pPr>
      <w:rPr>
        <w:rFonts w:hint="default"/>
        <w:lang w:val="pl-PL" w:eastAsia="en-US" w:bidi="ar-SA"/>
      </w:rPr>
    </w:lvl>
    <w:lvl w:ilvl="2" w:tplc="16BA5F02">
      <w:numFmt w:val="bullet"/>
      <w:lvlText w:val="•"/>
      <w:lvlJc w:val="left"/>
      <w:pPr>
        <w:ind w:left="2076" w:hanging="286"/>
      </w:pPr>
      <w:rPr>
        <w:rFonts w:hint="default"/>
        <w:lang w:val="pl-PL" w:eastAsia="en-US" w:bidi="ar-SA"/>
      </w:rPr>
    </w:lvl>
    <w:lvl w:ilvl="3" w:tplc="5DE82204">
      <w:numFmt w:val="bullet"/>
      <w:lvlText w:val="•"/>
      <w:lvlJc w:val="left"/>
      <w:pPr>
        <w:ind w:left="3055" w:hanging="286"/>
      </w:pPr>
      <w:rPr>
        <w:rFonts w:hint="default"/>
        <w:lang w:val="pl-PL" w:eastAsia="en-US" w:bidi="ar-SA"/>
      </w:rPr>
    </w:lvl>
    <w:lvl w:ilvl="4" w:tplc="7EEC99FA">
      <w:numFmt w:val="bullet"/>
      <w:lvlText w:val="•"/>
      <w:lvlJc w:val="left"/>
      <w:pPr>
        <w:ind w:left="4033" w:hanging="286"/>
      </w:pPr>
      <w:rPr>
        <w:rFonts w:hint="default"/>
        <w:lang w:val="pl-PL" w:eastAsia="en-US" w:bidi="ar-SA"/>
      </w:rPr>
    </w:lvl>
    <w:lvl w:ilvl="5" w:tplc="B29E02F6">
      <w:numFmt w:val="bullet"/>
      <w:lvlText w:val="•"/>
      <w:lvlJc w:val="left"/>
      <w:pPr>
        <w:ind w:left="5012" w:hanging="286"/>
      </w:pPr>
      <w:rPr>
        <w:rFonts w:hint="default"/>
        <w:lang w:val="pl-PL" w:eastAsia="en-US" w:bidi="ar-SA"/>
      </w:rPr>
    </w:lvl>
    <w:lvl w:ilvl="6" w:tplc="F2E83566">
      <w:numFmt w:val="bullet"/>
      <w:lvlText w:val="•"/>
      <w:lvlJc w:val="left"/>
      <w:pPr>
        <w:ind w:left="5990" w:hanging="286"/>
      </w:pPr>
      <w:rPr>
        <w:rFonts w:hint="default"/>
        <w:lang w:val="pl-PL" w:eastAsia="en-US" w:bidi="ar-SA"/>
      </w:rPr>
    </w:lvl>
    <w:lvl w:ilvl="7" w:tplc="EBF0FD8E">
      <w:numFmt w:val="bullet"/>
      <w:lvlText w:val="•"/>
      <w:lvlJc w:val="left"/>
      <w:pPr>
        <w:ind w:left="6968" w:hanging="286"/>
      </w:pPr>
      <w:rPr>
        <w:rFonts w:hint="default"/>
        <w:lang w:val="pl-PL" w:eastAsia="en-US" w:bidi="ar-SA"/>
      </w:rPr>
    </w:lvl>
    <w:lvl w:ilvl="8" w:tplc="F39C6ABE">
      <w:numFmt w:val="bullet"/>
      <w:lvlText w:val="•"/>
      <w:lvlJc w:val="left"/>
      <w:pPr>
        <w:ind w:left="7947" w:hanging="286"/>
      </w:pPr>
      <w:rPr>
        <w:rFonts w:hint="default"/>
        <w:lang w:val="pl-PL" w:eastAsia="en-US" w:bidi="ar-SA"/>
      </w:rPr>
    </w:lvl>
  </w:abstractNum>
  <w:num w:numId="1" w16cid:durableId="71172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27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7088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608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71628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794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1065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3563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936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736400">
    <w:abstractNumId w:val="5"/>
  </w:num>
  <w:num w:numId="11" w16cid:durableId="841972297">
    <w:abstractNumId w:val="0"/>
  </w:num>
  <w:num w:numId="12" w16cid:durableId="2049522934">
    <w:abstractNumId w:val="19"/>
  </w:num>
  <w:num w:numId="13" w16cid:durableId="1013923472">
    <w:abstractNumId w:val="11"/>
  </w:num>
  <w:num w:numId="14" w16cid:durableId="763259259">
    <w:abstractNumId w:val="13"/>
  </w:num>
  <w:num w:numId="15" w16cid:durableId="593518225">
    <w:abstractNumId w:val="4"/>
  </w:num>
  <w:num w:numId="16" w16cid:durableId="1183085993">
    <w:abstractNumId w:val="7"/>
  </w:num>
  <w:num w:numId="17" w16cid:durableId="598759731">
    <w:abstractNumId w:val="18"/>
  </w:num>
  <w:num w:numId="18" w16cid:durableId="163906250">
    <w:abstractNumId w:val="22"/>
  </w:num>
  <w:num w:numId="19" w16cid:durableId="910501935">
    <w:abstractNumId w:val="23"/>
  </w:num>
  <w:num w:numId="20" w16cid:durableId="981927695">
    <w:abstractNumId w:val="1"/>
  </w:num>
  <w:num w:numId="21" w16cid:durableId="1811821804">
    <w:abstractNumId w:val="17"/>
  </w:num>
  <w:num w:numId="22" w16cid:durableId="1222404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4629811">
    <w:abstractNumId w:val="6"/>
  </w:num>
  <w:num w:numId="24" w16cid:durableId="1043754291">
    <w:abstractNumId w:val="12"/>
  </w:num>
  <w:num w:numId="25" w16cid:durableId="1529030566">
    <w:abstractNumId w:val="14"/>
  </w:num>
  <w:num w:numId="26" w16cid:durableId="207566785">
    <w:abstractNumId w:val="20"/>
  </w:num>
  <w:num w:numId="27" w16cid:durableId="177570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5"/>
    <w:rsid w:val="00041BA2"/>
    <w:rsid w:val="0006053B"/>
    <w:rsid w:val="00074B92"/>
    <w:rsid w:val="000A5969"/>
    <w:rsid w:val="000C6502"/>
    <w:rsid w:val="000F601A"/>
    <w:rsid w:val="00121B28"/>
    <w:rsid w:val="0012752A"/>
    <w:rsid w:val="00134E61"/>
    <w:rsid w:val="00150C40"/>
    <w:rsid w:val="00153E9F"/>
    <w:rsid w:val="00161ADD"/>
    <w:rsid w:val="0017002A"/>
    <w:rsid w:val="00192966"/>
    <w:rsid w:val="001B7CF3"/>
    <w:rsid w:val="001C6E14"/>
    <w:rsid w:val="001D0C1F"/>
    <w:rsid w:val="00235CE3"/>
    <w:rsid w:val="0027254B"/>
    <w:rsid w:val="002731B5"/>
    <w:rsid w:val="002738E3"/>
    <w:rsid w:val="00292A50"/>
    <w:rsid w:val="002A1E8B"/>
    <w:rsid w:val="002A3C9D"/>
    <w:rsid w:val="002E4038"/>
    <w:rsid w:val="0030363E"/>
    <w:rsid w:val="0032086A"/>
    <w:rsid w:val="00321349"/>
    <w:rsid w:val="00370B27"/>
    <w:rsid w:val="003710BF"/>
    <w:rsid w:val="0037749B"/>
    <w:rsid w:val="003F3728"/>
    <w:rsid w:val="003F5562"/>
    <w:rsid w:val="00452FA5"/>
    <w:rsid w:val="0045654D"/>
    <w:rsid w:val="00464467"/>
    <w:rsid w:val="004966AB"/>
    <w:rsid w:val="004B56CC"/>
    <w:rsid w:val="004E5A81"/>
    <w:rsid w:val="005214FB"/>
    <w:rsid w:val="005866DD"/>
    <w:rsid w:val="005A49E5"/>
    <w:rsid w:val="00602968"/>
    <w:rsid w:val="00622C4C"/>
    <w:rsid w:val="00643D27"/>
    <w:rsid w:val="006E73E1"/>
    <w:rsid w:val="00730B75"/>
    <w:rsid w:val="00732475"/>
    <w:rsid w:val="00741445"/>
    <w:rsid w:val="00741C23"/>
    <w:rsid w:val="007A2D8F"/>
    <w:rsid w:val="007D4B66"/>
    <w:rsid w:val="007D4F2D"/>
    <w:rsid w:val="007E4672"/>
    <w:rsid w:val="00813B1B"/>
    <w:rsid w:val="008337EC"/>
    <w:rsid w:val="00845E04"/>
    <w:rsid w:val="008C1E6C"/>
    <w:rsid w:val="009A584D"/>
    <w:rsid w:val="00A132C6"/>
    <w:rsid w:val="00A27057"/>
    <w:rsid w:val="00A27D4E"/>
    <w:rsid w:val="00A336CA"/>
    <w:rsid w:val="00A46B3B"/>
    <w:rsid w:val="00A708B9"/>
    <w:rsid w:val="00B220FC"/>
    <w:rsid w:val="00B3751D"/>
    <w:rsid w:val="00B5562F"/>
    <w:rsid w:val="00B61E6E"/>
    <w:rsid w:val="00B7506D"/>
    <w:rsid w:val="00B91042"/>
    <w:rsid w:val="00B92760"/>
    <w:rsid w:val="00C04976"/>
    <w:rsid w:val="00C3128E"/>
    <w:rsid w:val="00C547A4"/>
    <w:rsid w:val="00CB37AC"/>
    <w:rsid w:val="00CC61C7"/>
    <w:rsid w:val="00D07A69"/>
    <w:rsid w:val="00D113AB"/>
    <w:rsid w:val="00D25F9B"/>
    <w:rsid w:val="00D308C8"/>
    <w:rsid w:val="00D653AA"/>
    <w:rsid w:val="00DB7402"/>
    <w:rsid w:val="00DF3FF2"/>
    <w:rsid w:val="00E31107"/>
    <w:rsid w:val="00E34F76"/>
    <w:rsid w:val="00E36F42"/>
    <w:rsid w:val="00E62F5F"/>
    <w:rsid w:val="00EA0E9E"/>
    <w:rsid w:val="00EC7AFF"/>
    <w:rsid w:val="00ED17C2"/>
    <w:rsid w:val="00F13C0B"/>
    <w:rsid w:val="00F67343"/>
    <w:rsid w:val="00F750AC"/>
    <w:rsid w:val="00FB5797"/>
    <w:rsid w:val="00FC1100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7687"/>
  <w15:chartTrackingRefBased/>
  <w15:docId w15:val="{B5E66867-24C1-40C3-8EFC-EECFDA57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A81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F750AC"/>
    <w:pPr>
      <w:widowControl w:val="0"/>
      <w:autoSpaceDE w:val="0"/>
      <w:autoSpaceDN w:val="0"/>
      <w:spacing w:before="146" w:after="0" w:line="240" w:lineRule="auto"/>
      <w:ind w:left="10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A81"/>
    <w:rPr>
      <w:rFonts w:asciiTheme="minorHAnsi" w:hAnsiTheme="minorHAnsi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List Paragraph,lp1,List Paragraph2,Akapit z listą 1"/>
    <w:basedOn w:val="Normalny"/>
    <w:link w:val="AkapitzlistZnak"/>
    <w:uiPriority w:val="34"/>
    <w:qFormat/>
    <w:rsid w:val="004E5A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E5A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A8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4E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A81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F6734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7343"/>
    <w:rPr>
      <w:rFonts w:ascii="Calibri" w:eastAsia="Calibri" w:hAnsi="Calibri" w:cs="Calibri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50AC"/>
    <w:rPr>
      <w:rFonts w:ascii="Calibri" w:eastAsia="Calibri" w:hAnsi="Calibri" w:cs="Calibri"/>
      <w:b/>
      <w:bCs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lp1 Znak,List Paragraph2 Znak,Akapit z listą 1 Znak"/>
    <w:link w:val="Akapitzlist"/>
    <w:uiPriority w:val="34"/>
    <w:qFormat/>
    <w:locked/>
    <w:rsid w:val="007E4672"/>
    <w:rPr>
      <w:rFonts w:asciiTheme="minorHAnsi" w:hAnsiTheme="minorHAnsi"/>
      <w:sz w:val="22"/>
    </w:rPr>
  </w:style>
  <w:style w:type="paragraph" w:customStyle="1" w:styleId="Default">
    <w:name w:val="Default"/>
    <w:rsid w:val="00FD3B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11</cp:revision>
  <cp:lastPrinted>2022-05-19T09:53:00Z</cp:lastPrinted>
  <dcterms:created xsi:type="dcterms:W3CDTF">2022-05-16T10:58:00Z</dcterms:created>
  <dcterms:modified xsi:type="dcterms:W3CDTF">2022-05-19T11:36:00Z</dcterms:modified>
</cp:coreProperties>
</file>