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7C15E9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4E5E0643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144F339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4D3373F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3269BA64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7AEDBD78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D8A9810" w14:textId="77777777" w:rsidR="00F32AB2" w:rsidRDefault="00F32AB2" w:rsidP="00290761">
      <w:pPr>
        <w:jc w:val="both"/>
        <w:rPr>
          <w:rFonts w:asciiTheme="minorHAnsi" w:hAnsiTheme="minorHAnsi" w:cs="Arial"/>
          <w:lang w:val="pl-PL"/>
        </w:rPr>
      </w:pPr>
    </w:p>
    <w:p w14:paraId="18F84DD8" w14:textId="48313E93" w:rsidR="004F6ADF" w:rsidRDefault="004F6ADF" w:rsidP="00290761">
      <w:pPr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3E45F1">
        <w:rPr>
          <w:rFonts w:asciiTheme="minorHAnsi" w:hAnsiTheme="minorHAnsi" w:cs="Arial"/>
          <w:lang w:val="pl-PL"/>
        </w:rPr>
        <w:t xml:space="preserve">publicznego prowadzonym w trybie </w:t>
      </w:r>
      <w:r w:rsidR="00FD7937" w:rsidRPr="003E45F1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3E45F1">
        <w:rPr>
          <w:rFonts w:asciiTheme="minorHAnsi" w:hAnsiTheme="minorHAnsi" w:cs="Arial"/>
          <w:lang w:val="pl-PL"/>
        </w:rPr>
        <w:t>1</w:t>
      </w:r>
      <w:r w:rsidR="00FD7937" w:rsidRPr="003E45F1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FD7937" w:rsidRPr="003E45F1">
        <w:rPr>
          <w:rFonts w:asciiTheme="minorHAnsi" w:hAnsiTheme="minorHAnsi" w:cs="Arial"/>
          <w:lang w:val="pl-PL"/>
        </w:rPr>
        <w:t>Pzp</w:t>
      </w:r>
      <w:proofErr w:type="spellEnd"/>
      <w:r w:rsidR="00FD7937" w:rsidRPr="003E45F1">
        <w:rPr>
          <w:rFonts w:asciiTheme="minorHAnsi" w:hAnsiTheme="minorHAnsi" w:cs="Arial"/>
          <w:lang w:val="pl-PL"/>
        </w:rPr>
        <w:t xml:space="preserve"> </w:t>
      </w:r>
      <w:r w:rsidR="00447C4D">
        <w:rPr>
          <w:rFonts w:asciiTheme="minorHAnsi" w:eastAsia="Verdana,Bold" w:hAnsiTheme="minorHAnsi" w:cs="Arial"/>
          <w:lang w:val="pl-PL" w:eastAsia="pl-PL"/>
        </w:rPr>
        <w:t>na</w:t>
      </w:r>
      <w:r w:rsidR="00A753CC" w:rsidRPr="003E45F1">
        <w:rPr>
          <w:rFonts w:asciiTheme="minorHAnsi" w:eastAsia="Verdana,Bold" w:hAnsiTheme="minorHAnsi" w:cs="Arial"/>
          <w:lang w:val="pl-PL" w:eastAsia="pl-PL"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Wykonanie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zadania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inwestycyjnego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pn</w:t>
      </w:r>
      <w:proofErr w:type="spellEnd"/>
      <w:r w:rsidR="0064658D">
        <w:rPr>
          <w:rFonts w:asciiTheme="minorHAnsi" w:hAnsiTheme="minorHAnsi" w:cs="Arial"/>
          <w:b/>
          <w:bCs/>
        </w:rPr>
        <w:t>. „</w:t>
      </w:r>
      <w:proofErr w:type="spellStart"/>
      <w:r w:rsidR="0064658D">
        <w:rPr>
          <w:rFonts w:asciiTheme="minorHAnsi" w:hAnsiTheme="minorHAnsi" w:cs="Arial"/>
          <w:b/>
          <w:bCs/>
        </w:rPr>
        <w:t>Budowa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kontenerowego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szaletu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miejskiego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w </w:t>
      </w:r>
      <w:proofErr w:type="spellStart"/>
      <w:r w:rsidR="0064658D">
        <w:rPr>
          <w:rFonts w:asciiTheme="minorHAnsi" w:hAnsiTheme="minorHAnsi" w:cs="Arial"/>
          <w:b/>
          <w:bCs/>
        </w:rPr>
        <w:t>Dobrym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Mieście</w:t>
      </w:r>
      <w:proofErr w:type="spellEnd"/>
      <w:r w:rsidR="0064658D">
        <w:rPr>
          <w:rFonts w:asciiTheme="minorHAnsi" w:hAnsiTheme="minorHAnsi" w:cs="Arial"/>
          <w:b/>
          <w:bCs/>
        </w:rPr>
        <w:t xml:space="preserve">”, dz. nr </w:t>
      </w:r>
      <w:proofErr w:type="spellStart"/>
      <w:r w:rsidR="0064658D">
        <w:rPr>
          <w:rFonts w:asciiTheme="minorHAnsi" w:hAnsiTheme="minorHAnsi" w:cs="Arial"/>
          <w:b/>
          <w:bCs/>
        </w:rPr>
        <w:t>geod</w:t>
      </w:r>
      <w:proofErr w:type="spellEnd"/>
      <w:r w:rsidR="0064658D">
        <w:rPr>
          <w:rFonts w:asciiTheme="minorHAnsi" w:hAnsiTheme="minorHAnsi" w:cs="Arial"/>
          <w:b/>
          <w:bCs/>
        </w:rPr>
        <w:t xml:space="preserve">. 102/26, 102/76 </w:t>
      </w:r>
      <w:proofErr w:type="spellStart"/>
      <w:r w:rsidR="0064658D">
        <w:rPr>
          <w:rFonts w:asciiTheme="minorHAnsi" w:hAnsiTheme="minorHAnsi" w:cs="Arial"/>
          <w:b/>
          <w:bCs/>
        </w:rPr>
        <w:t>obr</w:t>
      </w:r>
      <w:proofErr w:type="spellEnd"/>
      <w:r w:rsidR="0064658D">
        <w:rPr>
          <w:rFonts w:asciiTheme="minorHAnsi" w:hAnsiTheme="minorHAnsi" w:cs="Arial"/>
          <w:b/>
          <w:bCs/>
        </w:rPr>
        <w:t xml:space="preserve">. 1 </w:t>
      </w:r>
      <w:proofErr w:type="spellStart"/>
      <w:r w:rsidR="0064658D">
        <w:rPr>
          <w:rFonts w:asciiTheme="minorHAnsi" w:hAnsiTheme="minorHAnsi" w:cs="Arial"/>
          <w:b/>
          <w:bCs/>
        </w:rPr>
        <w:t>miasta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Dobre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Miasto </w:t>
      </w:r>
      <w:proofErr w:type="spellStart"/>
      <w:r w:rsidR="0064658D">
        <w:rPr>
          <w:rFonts w:asciiTheme="minorHAnsi" w:hAnsiTheme="minorHAnsi" w:cs="Arial"/>
          <w:b/>
          <w:bCs/>
        </w:rPr>
        <w:t>gmina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</w:t>
      </w:r>
      <w:proofErr w:type="spellStart"/>
      <w:r w:rsidR="0064658D">
        <w:rPr>
          <w:rFonts w:asciiTheme="minorHAnsi" w:hAnsiTheme="minorHAnsi" w:cs="Arial"/>
          <w:b/>
          <w:bCs/>
        </w:rPr>
        <w:t>Dobre</w:t>
      </w:r>
      <w:proofErr w:type="spellEnd"/>
      <w:r w:rsidR="0064658D">
        <w:rPr>
          <w:rFonts w:asciiTheme="minorHAnsi" w:hAnsiTheme="minorHAnsi" w:cs="Arial"/>
          <w:b/>
          <w:bCs/>
        </w:rPr>
        <w:t xml:space="preserve"> Miasto </w:t>
      </w:r>
      <w:r w:rsidR="00D3547E" w:rsidRPr="003E45F1">
        <w:rPr>
          <w:rFonts w:asciiTheme="minorHAnsi" w:hAnsiTheme="minorHAnsi" w:cs="Arial"/>
          <w:lang w:val="pl-PL"/>
        </w:rPr>
        <w:t>oświ</w:t>
      </w:r>
      <w:r w:rsidR="00D3547E" w:rsidRPr="00177019">
        <w:rPr>
          <w:rFonts w:asciiTheme="minorHAnsi" w:hAnsiTheme="minorHAnsi" w:cs="Arial"/>
          <w:lang w:val="pl-PL"/>
        </w:rPr>
        <w:t>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08CF1B82" w14:textId="77777777" w:rsidR="00F32AB2" w:rsidRPr="00290761" w:rsidRDefault="00F32AB2" w:rsidP="00290761">
      <w:pPr>
        <w:jc w:val="both"/>
        <w:rPr>
          <w:rFonts w:asciiTheme="minorHAnsi" w:hAnsiTheme="minorHAnsi"/>
          <w:b/>
          <w:bCs/>
        </w:rPr>
      </w:pPr>
    </w:p>
    <w:p w14:paraId="0C5EFB02" w14:textId="77777777"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09939C0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14:paraId="424B1421" w14:textId="77777777" w:rsidTr="007E4A1D">
        <w:tc>
          <w:tcPr>
            <w:tcW w:w="670" w:type="dxa"/>
          </w:tcPr>
          <w:p w14:paraId="26C11DF0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59A64352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5A719766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77777777" w:rsidR="002A2307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14:paraId="2D34884D" w14:textId="77777777"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535DB69B" w14:textId="77777777" w:rsidR="00322A8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</w:t>
            </w:r>
            <w:r w:rsidR="00290761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2A2307"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7151A796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  <w:p w14:paraId="157F9023" w14:textId="77777777" w:rsidR="008E51EC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8594AD9" w14:textId="77777777" w:rsidR="008E51EC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4D3340D5" w14:textId="59C93DEB" w:rsidR="008E51EC" w:rsidRPr="00A56C4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D2105C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1288CD81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25409ABE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3A7D2C70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6F1E8E1D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112A568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F52A" w14:textId="77777777" w:rsidR="00E72A94" w:rsidRDefault="00E72A94" w:rsidP="00AC1A4B">
      <w:r>
        <w:separator/>
      </w:r>
    </w:p>
  </w:endnote>
  <w:endnote w:type="continuationSeparator" w:id="0">
    <w:p w14:paraId="5B3AC865" w14:textId="77777777" w:rsidR="00E72A94" w:rsidRDefault="00E72A9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31500" w14:textId="77777777"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6396B55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208D" w14:textId="77777777" w:rsidR="00E72A94" w:rsidRDefault="00E72A94" w:rsidP="00AC1A4B">
      <w:r>
        <w:separator/>
      </w:r>
    </w:p>
  </w:footnote>
  <w:footnote w:type="continuationSeparator" w:id="0">
    <w:p w14:paraId="2F283AD9" w14:textId="77777777" w:rsidR="00E72A94" w:rsidRDefault="00E72A9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674E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47C4D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4658D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A94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32</cp:revision>
  <cp:lastPrinted>2021-12-06T10:57:00Z</cp:lastPrinted>
  <dcterms:created xsi:type="dcterms:W3CDTF">2021-03-25T14:36:00Z</dcterms:created>
  <dcterms:modified xsi:type="dcterms:W3CDTF">2021-12-06T10:57:00Z</dcterms:modified>
</cp:coreProperties>
</file>