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9ED8" w14:textId="77777777" w:rsidR="000B450B" w:rsidRPr="00FD39D9" w:rsidRDefault="000B450B" w:rsidP="000B450B">
      <w:pPr>
        <w:rPr>
          <w:noProof/>
        </w:rPr>
      </w:pPr>
      <w:r w:rsidRPr="00FD39D9">
        <w:rPr>
          <w:noProof/>
        </w:rPr>
        <w:drawing>
          <wp:anchor distT="0" distB="0" distL="114300" distR="114300" simplePos="0" relativeHeight="251659264" behindDoc="1" locked="0" layoutInCell="1" allowOverlap="1" wp14:anchorId="2C80FEBE" wp14:editId="6BB978CA">
            <wp:simplePos x="0" y="0"/>
            <wp:positionH relativeFrom="page">
              <wp:posOffset>3647440</wp:posOffset>
            </wp:positionH>
            <wp:positionV relativeFrom="paragraph">
              <wp:posOffset>95250</wp:posOffset>
            </wp:positionV>
            <wp:extent cx="617855" cy="603885"/>
            <wp:effectExtent l="0" t="0" r="0" b="5715"/>
            <wp:wrapTight wrapText="bothSides">
              <wp:wrapPolygon edited="0">
                <wp:start x="0" y="0"/>
                <wp:lineTo x="0" y="21123"/>
                <wp:lineTo x="20645" y="21123"/>
                <wp:lineTo x="20645" y="0"/>
                <wp:lineTo x="0" y="0"/>
              </wp:wrapPolygon>
            </wp:wrapTight>
            <wp:docPr id="6" name="Obraz 6" descr="C:\Users\Marta\Downloads\logo LEADER (1)\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a\Downloads\logo LEADER (1)\Lea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9D9">
        <w:rPr>
          <w:noProof/>
        </w:rPr>
        <w:t xml:space="preserve">                   </w:t>
      </w:r>
      <w:r w:rsidRPr="00FD39D9">
        <w:rPr>
          <w:noProof/>
        </w:rPr>
        <w:drawing>
          <wp:inline distT="0" distB="0" distL="0" distR="0" wp14:anchorId="455BDF4F" wp14:editId="7092B256">
            <wp:extent cx="783590" cy="532409"/>
            <wp:effectExtent l="0" t="0" r="0" b="1270"/>
            <wp:docPr id="4" name="Obraz 4" descr="C:\Users\Edyta\Desktop\zamówienia publiczne\2017\1.  Droga Barcikowo-Knopin\PROW-2014-2020-logo-kolor\Logo_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dyta\Desktop\zamówienia publiczne\2017\1.  Droga Barcikowo-Knopin\PROW-2014-2020-logo-kolor\Logo_E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32" cy="55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9D9">
        <w:rPr>
          <w:noProof/>
        </w:rPr>
        <w:t xml:space="preserve">                                                  </w:t>
      </w:r>
      <w:r w:rsidRPr="00FD39D9">
        <w:rPr>
          <w:noProof/>
        </w:rPr>
        <w:tab/>
        <w:t xml:space="preserve">                    </w:t>
      </w:r>
      <w:r w:rsidRPr="00FD39D9">
        <w:rPr>
          <w:noProof/>
        </w:rPr>
        <w:drawing>
          <wp:inline distT="0" distB="0" distL="0" distR="0" wp14:anchorId="46D088E0" wp14:editId="491FC820">
            <wp:extent cx="945980" cy="619041"/>
            <wp:effectExtent l="0" t="0" r="6985" b="0"/>
            <wp:docPr id="2" name="Obraz 2" descr="C:\Users\Edyta\Desktop\zamówienia publiczne\2017\1.  Droga Barcikowo-Knopin\PROW-2014-2020-logo-kolor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yta\Desktop\zamówienia publiczne\2017\1.  Droga Barcikowo-Knopin\PROW-2014-2020-logo-kolor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97" cy="65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9D9">
        <w:rPr>
          <w:noProof/>
        </w:rPr>
        <w:t xml:space="preserve">               </w:t>
      </w:r>
      <w:r w:rsidRPr="00FD39D9">
        <w:rPr>
          <w:noProof/>
        </w:rPr>
        <w:tab/>
      </w:r>
      <w:r w:rsidRPr="00FD39D9">
        <w:rPr>
          <w:noProof/>
        </w:rPr>
        <w:tab/>
      </w:r>
      <w:r w:rsidRPr="00FD39D9">
        <w:rPr>
          <w:noProof/>
        </w:rPr>
        <w:tab/>
      </w:r>
      <w:r w:rsidRPr="00FD39D9">
        <w:rPr>
          <w:noProof/>
        </w:rPr>
        <w:tab/>
      </w:r>
      <w:r w:rsidRPr="00FD39D9">
        <w:rPr>
          <w:noProof/>
        </w:rPr>
        <w:tab/>
      </w:r>
      <w:r w:rsidRPr="00FD39D9">
        <w:rPr>
          <w:noProof/>
        </w:rPr>
        <w:tab/>
        <w:t xml:space="preserve">  </w:t>
      </w:r>
      <w:r w:rsidRPr="00FD39D9">
        <w:rPr>
          <w:noProof/>
        </w:rPr>
        <w:tab/>
      </w:r>
      <w:r w:rsidRPr="00FD39D9">
        <w:rPr>
          <w:noProof/>
        </w:rPr>
        <w:tab/>
      </w:r>
      <w:r w:rsidRPr="00FD39D9">
        <w:rPr>
          <w:noProof/>
        </w:rPr>
        <w:tab/>
      </w:r>
    </w:p>
    <w:p w14:paraId="7AC68248" w14:textId="73B82C59" w:rsidR="000B450B" w:rsidRPr="00FD39D9" w:rsidRDefault="000B450B" w:rsidP="000B450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FD39D9">
        <w:rPr>
          <w:rFonts w:asciiTheme="minorHAnsi" w:hAnsiTheme="minorHAnsi" w:cstheme="minorHAnsi"/>
          <w:b/>
          <w:bCs/>
          <w:sz w:val="20"/>
          <w:szCs w:val="20"/>
        </w:rPr>
        <w:t>„Europejski Fundusz Rolny na rzecz Rozwoju Obszarów Wiejskich: Europa inwestująca w obszary wiejskie"</w:t>
      </w:r>
    </w:p>
    <w:p w14:paraId="7B8A4A84" w14:textId="77777777" w:rsidR="000B450B" w:rsidRPr="00FD39D9" w:rsidRDefault="000B450B" w:rsidP="000B450B">
      <w:pPr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35413F3" w14:textId="77777777" w:rsidR="000B450B" w:rsidRPr="00FD39D9" w:rsidRDefault="000B450B" w:rsidP="00D57951">
      <w:pPr>
        <w:tabs>
          <w:tab w:val="left" w:pos="3544"/>
        </w:tabs>
        <w:spacing w:line="240" w:lineRule="auto"/>
        <w:jc w:val="right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01CE5965" w14:textId="58425217" w:rsidR="00D57951" w:rsidRPr="00FD39D9" w:rsidRDefault="00D57951" w:rsidP="00D57951">
      <w:pPr>
        <w:tabs>
          <w:tab w:val="left" w:pos="3544"/>
        </w:tabs>
        <w:spacing w:line="240" w:lineRule="auto"/>
        <w:jc w:val="right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Załącznik nr 8 do SWZ</w:t>
      </w:r>
    </w:p>
    <w:p w14:paraId="644826D2" w14:textId="77777777" w:rsidR="00D57951" w:rsidRPr="00FD39D9" w:rsidRDefault="00D57951" w:rsidP="00D57951">
      <w:pPr>
        <w:keepNext/>
        <w:tabs>
          <w:tab w:val="left" w:pos="3544"/>
        </w:tabs>
        <w:spacing w:before="240" w:after="60" w:line="240" w:lineRule="auto"/>
        <w:jc w:val="center"/>
        <w:outlineLvl w:val="3"/>
        <w:rPr>
          <w:rFonts w:asciiTheme="minorHAnsi" w:eastAsia="Times New Roman" w:hAnsiTheme="minorHAnsi" w:cstheme="minorHAnsi"/>
          <w:b/>
          <w:bCs/>
          <w:szCs w:val="24"/>
        </w:rPr>
      </w:pPr>
      <w:r w:rsidRPr="00FD39D9">
        <w:rPr>
          <w:rFonts w:asciiTheme="minorHAnsi" w:eastAsia="Times New Roman" w:hAnsiTheme="minorHAnsi" w:cstheme="minorHAnsi"/>
          <w:b/>
          <w:bCs/>
          <w:szCs w:val="24"/>
        </w:rPr>
        <w:t>UMOWA nr  ................./projekt/</w:t>
      </w:r>
    </w:p>
    <w:p w14:paraId="3F0629CC" w14:textId="77777777" w:rsidR="00D57951" w:rsidRPr="00FD39D9" w:rsidRDefault="00D57951" w:rsidP="00D57951">
      <w:pPr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6A7E49FA" w14:textId="77777777" w:rsidR="00D57951" w:rsidRPr="00FD39D9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zawarta w dniu </w:t>
      </w: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....................................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 w Dobrym Mieście </w:t>
      </w:r>
    </w:p>
    <w:p w14:paraId="09E8F7FB" w14:textId="77777777" w:rsidR="00D57951" w:rsidRPr="00FD39D9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pomiędzy</w:t>
      </w:r>
    </w:p>
    <w:p w14:paraId="497E0AD6" w14:textId="0C1DC542" w:rsidR="00D57951" w:rsidRPr="00FD39D9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Gminą Dobre Miasto</w:t>
      </w:r>
      <w:r w:rsidR="00A07384"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  <w:r w:rsidRPr="00FD39D9">
        <w:rPr>
          <w:rFonts w:asciiTheme="minorHAnsi" w:eastAsia="Times New Roman" w:hAnsiTheme="minorHAnsi" w:cstheme="minorHAnsi"/>
          <w:bCs/>
          <w:szCs w:val="24"/>
          <w:lang w:eastAsia="pl-PL"/>
        </w:rPr>
        <w:t xml:space="preserve">z siedzibą: 11-040 Dobre Miasto ul. Warszawska 14,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REGON 510743657, NIP 7393845814, </w:t>
      </w:r>
    </w:p>
    <w:p w14:paraId="0372857E" w14:textId="77777777" w:rsidR="00D57951" w:rsidRPr="00FD39D9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r</w:t>
      </w:r>
      <w:bookmarkStart w:id="0" w:name="_Toc295728674"/>
      <w:r w:rsidRPr="00FD39D9">
        <w:rPr>
          <w:rFonts w:asciiTheme="minorHAnsi" w:eastAsia="Times New Roman" w:hAnsiTheme="minorHAnsi" w:cstheme="minorHAnsi"/>
          <w:szCs w:val="24"/>
          <w:lang w:eastAsia="pl-PL"/>
        </w:rPr>
        <w:t>eprezentowaną przez</w:t>
      </w:r>
      <w:bookmarkEnd w:id="0"/>
      <w:r w:rsidRPr="00FD39D9">
        <w:rPr>
          <w:rFonts w:asciiTheme="minorHAnsi" w:eastAsia="Times New Roman" w:hAnsiTheme="minorHAnsi" w:cstheme="minorHAnsi"/>
          <w:szCs w:val="24"/>
          <w:lang w:eastAsia="pl-PL"/>
        </w:rPr>
        <w:t>:</w:t>
      </w:r>
    </w:p>
    <w:p w14:paraId="5B77ECC4" w14:textId="77777777" w:rsidR="00D57951" w:rsidRPr="00FD39D9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 – ……..............................................…..,</w:t>
      </w:r>
    </w:p>
    <w:p w14:paraId="22C30BAC" w14:textId="77777777" w:rsidR="00D57951" w:rsidRPr="00FD39D9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przy kontrasygnacie – ............................................... – Skarbnika Gminy Dobre Miasto </w:t>
      </w:r>
    </w:p>
    <w:p w14:paraId="2FA3919D" w14:textId="77777777" w:rsidR="00D57951" w:rsidRPr="00FD39D9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zwaną dalej </w:t>
      </w: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Zamawiającym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, </w:t>
      </w:r>
    </w:p>
    <w:p w14:paraId="3115FC7E" w14:textId="77777777" w:rsidR="00D57951" w:rsidRPr="00FD39D9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Cs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Cs/>
          <w:szCs w:val="24"/>
          <w:lang w:eastAsia="pl-PL"/>
        </w:rPr>
        <w:t>a</w:t>
      </w:r>
    </w:p>
    <w:p w14:paraId="33843A0D" w14:textId="77777777" w:rsidR="00D57951" w:rsidRPr="00FD39D9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.........................................................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>uprawnionym do występowania w obrocie prawnym na podstawie ........................................., reprezentowanym przez:. .................................. – …...........................................................................................................................</w:t>
      </w:r>
    </w:p>
    <w:p w14:paraId="72B3DB1D" w14:textId="77777777" w:rsidR="00D57951" w:rsidRPr="00FD39D9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/>
          <w:bCs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zwanym dalej </w:t>
      </w:r>
      <w:r w:rsidRPr="00FD39D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Wykonawcą</w:t>
      </w:r>
    </w:p>
    <w:p w14:paraId="78E9D1EE" w14:textId="34E00BDF" w:rsidR="00D57951" w:rsidRPr="00FD39D9" w:rsidRDefault="00D57951" w:rsidP="00D57951">
      <w:pPr>
        <w:tabs>
          <w:tab w:val="left" w:pos="3544"/>
        </w:tabs>
        <w:spacing w:before="240"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Niniejsza umowa została zawarta w wyniku postępowania przeprowadzonego w trybie podstawowym, na podstawie art. 275 pkt 1 ustawy z dnia 11 września 2019 r. – Prawo zamówień publicznych (tj. Dz. U. z 202</w:t>
      </w:r>
      <w:r w:rsidR="00642591" w:rsidRPr="00FD39D9">
        <w:rPr>
          <w:rFonts w:asciiTheme="minorHAnsi" w:eastAsia="Times New Roman" w:hAnsiTheme="minorHAnsi" w:cstheme="minorHAnsi"/>
          <w:szCs w:val="24"/>
          <w:lang w:eastAsia="pl-PL"/>
        </w:rPr>
        <w:t>2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 r. poz. 1</w:t>
      </w:r>
      <w:r w:rsidR="00642591"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710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>z późn. zm.) – dalej Pzp, o następującej treści:</w:t>
      </w:r>
    </w:p>
    <w:p w14:paraId="3D2794F7" w14:textId="77777777" w:rsidR="00D57951" w:rsidRPr="00FD39D9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328AAB29" w14:textId="77777777" w:rsidR="00D57951" w:rsidRPr="00FD39D9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§ 1</w:t>
      </w:r>
    </w:p>
    <w:p w14:paraId="0CD51F29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Przedmiot umowy</w:t>
      </w:r>
    </w:p>
    <w:p w14:paraId="67192482" w14:textId="77777777" w:rsidR="00D57951" w:rsidRPr="00FD39D9" w:rsidRDefault="00D57951" w:rsidP="00D5795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Cs w:val="24"/>
        </w:rPr>
      </w:pPr>
    </w:p>
    <w:p w14:paraId="7475FDDD" w14:textId="4DE1178C" w:rsidR="00E20E56" w:rsidRPr="00FD39D9" w:rsidRDefault="00E20E56">
      <w:pPr>
        <w:pStyle w:val="Akapitzlist"/>
        <w:numPr>
          <w:ilvl w:val="0"/>
          <w:numId w:val="23"/>
        </w:numPr>
        <w:tabs>
          <w:tab w:val="left" w:pos="3119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bookmarkStart w:id="1" w:name="_Hlk128998701"/>
      <w:bookmarkStart w:id="2" w:name="_Hlk108439746"/>
      <w:r w:rsidRPr="00FD39D9">
        <w:rPr>
          <w:rFonts w:asciiTheme="minorHAnsi" w:hAnsiTheme="minorHAnsi" w:cstheme="minorHAnsi"/>
        </w:rPr>
        <w:t>Przedmiotem umowy jest „</w:t>
      </w:r>
      <w:r w:rsidRPr="00FD39D9">
        <w:rPr>
          <w:rFonts w:asciiTheme="minorHAnsi" w:hAnsiTheme="minorHAnsi" w:cstheme="minorHAnsi"/>
          <w:b/>
          <w:bCs/>
        </w:rPr>
        <w:t>Zagospodarowanie przestrzeni publicznej w rejonie ul. Warszawskiej  – budowa kładki pieszej Warmiński Mostek</w:t>
      </w:r>
      <w:r w:rsidRPr="00FD39D9">
        <w:rPr>
          <w:rFonts w:asciiTheme="minorHAnsi" w:hAnsiTheme="minorHAnsi" w:cstheme="minorHAnsi"/>
        </w:rPr>
        <w:t>”.</w:t>
      </w:r>
    </w:p>
    <w:p w14:paraId="6D9905D6" w14:textId="77777777" w:rsidR="00E20E56" w:rsidRPr="00FD39D9" w:rsidRDefault="00E20E56">
      <w:pPr>
        <w:pStyle w:val="Akapitzlist"/>
        <w:numPr>
          <w:ilvl w:val="0"/>
          <w:numId w:val="23"/>
        </w:numPr>
        <w:tabs>
          <w:tab w:val="left" w:pos="3119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FD39D9">
        <w:rPr>
          <w:rFonts w:asciiTheme="minorHAnsi" w:hAnsiTheme="minorHAnsi" w:cstheme="minorHAnsi"/>
        </w:rPr>
        <w:t xml:space="preserve">Inwestycja zlokalizowana jest na działkach o nr  geod. </w:t>
      </w:r>
      <w:r w:rsidRPr="00FD39D9">
        <w:rPr>
          <w:rFonts w:asciiTheme="minorHAnsi" w:hAnsiTheme="minorHAnsi" w:cstheme="minorHAnsi"/>
          <w:spacing w:val="-2"/>
        </w:rPr>
        <w:t>101, 102/24, 86/22 obręb 1 miasta Dobre Miasto, gmina Dobre Miasto – dostęp do terenu inwestycji jest z ul. Jana Pawła II – droga gminna nr 160508N (wschodnia strona rzeki Łyny).</w:t>
      </w:r>
    </w:p>
    <w:p w14:paraId="2281DB01" w14:textId="77777777" w:rsidR="00E20E56" w:rsidRPr="00FD39D9" w:rsidRDefault="00E20E56">
      <w:pPr>
        <w:pStyle w:val="Akapitzlist"/>
        <w:numPr>
          <w:ilvl w:val="0"/>
          <w:numId w:val="23"/>
        </w:numPr>
        <w:tabs>
          <w:tab w:val="left" w:pos="3119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FD39D9">
        <w:rPr>
          <w:rFonts w:asciiTheme="minorHAnsi" w:hAnsiTheme="minorHAnsi" w:cstheme="minorHAnsi"/>
          <w:spacing w:val="-2"/>
        </w:rPr>
        <w:t>Do obowiązków Wykonawcy będzie należało:</w:t>
      </w:r>
    </w:p>
    <w:p w14:paraId="6ABB7D5E" w14:textId="77777777" w:rsidR="00E20E56" w:rsidRPr="00FD39D9" w:rsidRDefault="00E20E56">
      <w:pPr>
        <w:numPr>
          <w:ilvl w:val="0"/>
          <w:numId w:val="30"/>
        </w:numPr>
        <w:tabs>
          <w:tab w:val="left" w:pos="851"/>
        </w:tabs>
        <w:spacing w:line="240" w:lineRule="auto"/>
        <w:ind w:left="851" w:hanging="284"/>
        <w:jc w:val="both"/>
        <w:rPr>
          <w:rFonts w:asciiTheme="minorHAnsi" w:hAnsiTheme="minorHAnsi" w:cstheme="minorHAnsi"/>
          <w:spacing w:val="-2"/>
        </w:rPr>
      </w:pPr>
      <w:r w:rsidRPr="00FD39D9">
        <w:rPr>
          <w:rFonts w:asciiTheme="minorHAnsi" w:hAnsiTheme="minorHAnsi" w:cstheme="minorHAnsi"/>
          <w:spacing w:val="-2"/>
        </w:rPr>
        <w:t>Realizacja przedmiotu umowy zgodnie ze złożoną ofertą, projektem budowlano-wykonawczym, decyzją o pozwoleniu na budowę nr DB/46/2021 z dnia 20.10.2021 r., przedmiarami robót oraz sztuką i wiedzą budowlaną.</w:t>
      </w:r>
    </w:p>
    <w:p w14:paraId="35C56E58" w14:textId="77777777" w:rsidR="00E20E56" w:rsidRPr="00FD39D9" w:rsidRDefault="00E20E56">
      <w:pPr>
        <w:numPr>
          <w:ilvl w:val="0"/>
          <w:numId w:val="30"/>
        </w:numPr>
        <w:tabs>
          <w:tab w:val="left" w:pos="851"/>
        </w:tabs>
        <w:spacing w:line="240" w:lineRule="auto"/>
        <w:ind w:left="851" w:hanging="284"/>
        <w:jc w:val="both"/>
        <w:rPr>
          <w:rFonts w:asciiTheme="minorHAnsi" w:hAnsiTheme="minorHAnsi" w:cstheme="minorHAnsi"/>
          <w:spacing w:val="-2"/>
        </w:rPr>
      </w:pPr>
      <w:r w:rsidRPr="00FD39D9">
        <w:rPr>
          <w:rFonts w:asciiTheme="minorHAnsi" w:hAnsiTheme="minorHAnsi" w:cstheme="minorHAnsi"/>
          <w:spacing w:val="-2"/>
        </w:rPr>
        <w:t xml:space="preserve">Spełnienie obowiązków wynikających z pozwolenia Warmińsko-Mazurskiego Wojewódzkiego Konserwatora Zabytków w Olsztynie znak: IZNR.5142.2020.2021.at z 27.04.2021 r. (część terenu inwestycji objęta jest ochroną konserwatorską (archeologiczną), położona na obszarze nawarstwień kulturowych starego miasta i wpisana do rejestru zabytków archeologicznych pod numerem C-146, oraz część obszaru </w:t>
      </w:r>
      <w:r w:rsidRPr="00FD39D9">
        <w:rPr>
          <w:rFonts w:asciiTheme="minorHAnsi" w:hAnsiTheme="minorHAnsi" w:cstheme="minorHAnsi"/>
          <w:spacing w:val="-2"/>
        </w:rPr>
        <w:lastRenderedPageBreak/>
        <w:t>układu urbanistycznego wpisana do rejestru zabytków nieruchomych pod numerem A-416.</w:t>
      </w:r>
    </w:p>
    <w:p w14:paraId="7226EEB9" w14:textId="168A06AC" w:rsidR="00E20E56" w:rsidRPr="00FD39D9" w:rsidRDefault="00E20E56">
      <w:pPr>
        <w:pStyle w:val="Akapitzlist"/>
        <w:numPr>
          <w:ilvl w:val="0"/>
          <w:numId w:val="23"/>
        </w:numPr>
        <w:spacing w:line="240" w:lineRule="auto"/>
        <w:ind w:left="426" w:hanging="454"/>
        <w:contextualSpacing w:val="0"/>
        <w:jc w:val="both"/>
        <w:rPr>
          <w:rFonts w:asciiTheme="minorHAnsi" w:hAnsiTheme="minorHAnsi" w:cstheme="minorHAnsi"/>
        </w:rPr>
      </w:pPr>
      <w:r w:rsidRPr="00FD39D9">
        <w:rPr>
          <w:rFonts w:asciiTheme="minorHAnsi" w:hAnsiTheme="minorHAnsi" w:cstheme="minorHAnsi"/>
        </w:rPr>
        <w:t>Szczegółowy opis przedmiotu zamówienia został określony w dokumentacji technicznej stanowiącej załącznik nr 9 do SWZ.</w:t>
      </w:r>
    </w:p>
    <w:bookmarkEnd w:id="1"/>
    <w:bookmarkEnd w:id="2"/>
    <w:p w14:paraId="29018EA2" w14:textId="711F1A39" w:rsidR="00D57951" w:rsidRPr="00FD39D9" w:rsidRDefault="00D57951">
      <w:pPr>
        <w:pStyle w:val="Akapitzlist"/>
        <w:numPr>
          <w:ilvl w:val="0"/>
          <w:numId w:val="23"/>
        </w:numPr>
        <w:spacing w:line="240" w:lineRule="auto"/>
        <w:ind w:left="426" w:hanging="454"/>
        <w:contextualSpacing w:val="0"/>
        <w:jc w:val="both"/>
        <w:rPr>
          <w:rFonts w:asciiTheme="minorHAnsi" w:hAnsiTheme="minorHAnsi" w:cstheme="minorHAnsi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Przedmiot umowy musi być wykonany zgodnie z dokumentacją projektową, dokumentacją postępowania o udzielenie zamówienia publicznego, zgodnie z ofertą wykonawcy, z zasadami wiedzy technicznej i obowiązującymi w Rzeczypospolitej Polskiej przepisami prawa powszechnie obowiązującego, w terminie określonym umową. Dokumenty, o których mowa wyżej stanowią integralną część umowy.</w:t>
      </w:r>
    </w:p>
    <w:p w14:paraId="3BC99293" w14:textId="5FBD4C8A" w:rsidR="00D57951" w:rsidRPr="00FD39D9" w:rsidRDefault="00D57951">
      <w:pPr>
        <w:pStyle w:val="Akapitzlist"/>
        <w:numPr>
          <w:ilvl w:val="0"/>
          <w:numId w:val="23"/>
        </w:numPr>
        <w:spacing w:line="240" w:lineRule="auto"/>
        <w:ind w:left="426" w:hanging="454"/>
        <w:contextualSpacing w:val="0"/>
        <w:jc w:val="both"/>
        <w:rPr>
          <w:rFonts w:asciiTheme="minorHAnsi" w:hAnsiTheme="minorHAnsi" w:cstheme="minorHAnsi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Zamawiający zobowiązuje się do dokonania wymaganych przez umowę oraz właściwe przepisy czynności związanych z przygotowaniem robót, w szczególności do przekazania terenu budowy i dostarczenia dokumentacji projektowej w zakresie niezbędnym do wykonania przewidzianego w umowie obiektu budowlanego oraz odebrania robót i zapłaty umówionego wynagrodzenia za wykonane roboty budowlane na zasadach określonych w umowie.</w:t>
      </w:r>
    </w:p>
    <w:p w14:paraId="3F08F44F" w14:textId="00C91612" w:rsidR="00D57951" w:rsidRPr="00FD39D9" w:rsidRDefault="00E20E56">
      <w:pPr>
        <w:pStyle w:val="Akapitzlist"/>
        <w:numPr>
          <w:ilvl w:val="0"/>
          <w:numId w:val="23"/>
        </w:numPr>
        <w:spacing w:line="240" w:lineRule="auto"/>
        <w:ind w:left="426" w:hanging="454"/>
        <w:contextualSpacing w:val="0"/>
        <w:jc w:val="both"/>
        <w:rPr>
          <w:rFonts w:asciiTheme="minorHAnsi" w:hAnsiTheme="minorHAnsi" w:cstheme="minorHAnsi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I</w:t>
      </w:r>
      <w:bookmarkStart w:id="3" w:name="_Hlk62642527"/>
      <w:r w:rsidR="00D57951" w:rsidRPr="00FD39D9">
        <w:rPr>
          <w:rFonts w:asciiTheme="minorHAnsi" w:eastAsia="Times New Roman" w:hAnsiTheme="minorHAnsi" w:cstheme="minorHAnsi"/>
          <w:szCs w:val="24"/>
          <w:lang w:eastAsia="pl-PL"/>
        </w:rPr>
        <w:t>nwestycję, należy prowadzić pod stałym nadzorem uprawnionego geodety.</w:t>
      </w:r>
      <w:bookmarkEnd w:id="3"/>
    </w:p>
    <w:p w14:paraId="02378A4A" w14:textId="25B32EB1" w:rsidR="00E20E56" w:rsidRPr="00FD39D9" w:rsidRDefault="00E20E56">
      <w:pPr>
        <w:pStyle w:val="Akapitzlist"/>
        <w:numPr>
          <w:ilvl w:val="0"/>
          <w:numId w:val="23"/>
        </w:numPr>
        <w:spacing w:line="240" w:lineRule="auto"/>
        <w:ind w:left="426" w:hanging="454"/>
        <w:contextualSpacing w:val="0"/>
        <w:jc w:val="both"/>
        <w:rPr>
          <w:rFonts w:asciiTheme="minorHAnsi" w:hAnsiTheme="minorHAnsi" w:cstheme="minorHAnsi"/>
        </w:rPr>
      </w:pPr>
      <w:r w:rsidRPr="00FD39D9">
        <w:rPr>
          <w:rFonts w:asciiTheme="minorHAnsi" w:hAnsiTheme="minorHAnsi" w:cstheme="minorHAnsi"/>
        </w:rPr>
        <w:t xml:space="preserve">Zamawiający oświadcza,  że przedmiot umowy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jest współfinansowany w ramach </w:t>
      </w:r>
      <w:r w:rsidRPr="00FD39D9">
        <w:rPr>
          <w:rFonts w:asciiTheme="minorHAnsi" w:hAnsiTheme="minorHAnsi" w:cstheme="minorHAnsi"/>
        </w:rPr>
        <w:t xml:space="preserve">podziałania „Wsparcie na wdrożenie operacji w ramach strategii rozwoju lokalnego kierowanego przez społeczność” w ramach działania „Wsparcie dla rozwoju lokalnego w ramach inicjatywy LEADER” objętego Programem </w:t>
      </w:r>
      <w:r w:rsidRPr="00FD39D9">
        <w:rPr>
          <w:rFonts w:asciiTheme="minorHAnsi" w:hAnsiTheme="minorHAnsi" w:cstheme="minorHAnsi"/>
          <w:color w:val="000000"/>
        </w:rPr>
        <w:t xml:space="preserve">Rozwoju Obszarów Wiejskich na lata 2014-2020, a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>Wykonawca przyjmuje do wiadomości niniejszą informację i zobowiązuje się do przestrzegania wymogów z tego wynikających.</w:t>
      </w:r>
    </w:p>
    <w:p w14:paraId="0F50B098" w14:textId="77777777" w:rsidR="00E20E56" w:rsidRPr="00FD39D9" w:rsidRDefault="00E20E56" w:rsidP="00D57951">
      <w:pPr>
        <w:tabs>
          <w:tab w:val="left" w:pos="3544"/>
          <w:tab w:val="left" w:pos="4125"/>
          <w:tab w:val="center" w:pos="4536"/>
        </w:tabs>
        <w:spacing w:line="240" w:lineRule="auto"/>
        <w:jc w:val="center"/>
        <w:rPr>
          <w:rFonts w:asciiTheme="minorHAnsi" w:eastAsia="Times New Roman" w:hAnsiTheme="minorHAnsi" w:cstheme="minorHAnsi"/>
          <w:b/>
          <w:color w:val="FF0000"/>
          <w:szCs w:val="24"/>
          <w:lang w:eastAsia="pl-PL"/>
        </w:rPr>
      </w:pPr>
    </w:p>
    <w:p w14:paraId="644E2C58" w14:textId="41706147" w:rsidR="00D57951" w:rsidRPr="00FD39D9" w:rsidRDefault="00D57951" w:rsidP="00D57951">
      <w:pPr>
        <w:tabs>
          <w:tab w:val="left" w:pos="3544"/>
          <w:tab w:val="left" w:pos="4125"/>
          <w:tab w:val="center" w:pos="4536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§ 2</w:t>
      </w:r>
    </w:p>
    <w:p w14:paraId="260819F7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Termin wykonania umowy</w:t>
      </w:r>
    </w:p>
    <w:p w14:paraId="1FD8E516" w14:textId="77777777" w:rsidR="00D57951" w:rsidRPr="00FD39D9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i/>
          <w:iCs/>
          <w:sz w:val="22"/>
          <w:lang w:eastAsia="pl-PL"/>
        </w:rPr>
      </w:pPr>
    </w:p>
    <w:p w14:paraId="5ED933FD" w14:textId="1B7D4181" w:rsidR="00D57951" w:rsidRPr="00FD39D9" w:rsidRDefault="00D57951">
      <w:pPr>
        <w:numPr>
          <w:ilvl w:val="0"/>
          <w:numId w:val="1"/>
        </w:numPr>
        <w:spacing w:line="240" w:lineRule="auto"/>
        <w:ind w:left="425" w:hanging="425"/>
        <w:jc w:val="both"/>
        <w:rPr>
          <w:rFonts w:asciiTheme="minorHAnsi" w:hAnsiTheme="minorHAnsi" w:cstheme="minorHAnsi"/>
          <w:b/>
          <w:bCs/>
          <w:szCs w:val="24"/>
        </w:rPr>
      </w:pPr>
      <w:r w:rsidRPr="00FD39D9">
        <w:rPr>
          <w:rFonts w:asciiTheme="minorHAnsi" w:hAnsiTheme="minorHAnsi" w:cstheme="minorHAnsi"/>
          <w:szCs w:val="24"/>
        </w:rPr>
        <w:t xml:space="preserve">Wykonawca zobowiązany jest zrealizować przedmiot umowy w terminie </w:t>
      </w:r>
      <w:r w:rsidR="00945B02" w:rsidRPr="00FD39D9">
        <w:rPr>
          <w:rFonts w:asciiTheme="minorHAnsi" w:hAnsiTheme="minorHAnsi" w:cstheme="minorHAnsi"/>
          <w:b/>
          <w:bCs/>
          <w:szCs w:val="24"/>
        </w:rPr>
        <w:t xml:space="preserve"> do </w:t>
      </w:r>
      <w:r w:rsidR="00FD39D9" w:rsidRPr="00FD39D9">
        <w:rPr>
          <w:rFonts w:asciiTheme="minorHAnsi" w:hAnsiTheme="minorHAnsi" w:cstheme="minorHAnsi"/>
          <w:b/>
          <w:bCs/>
          <w:szCs w:val="24"/>
        </w:rPr>
        <w:t xml:space="preserve">7 listopada </w:t>
      </w:r>
      <w:r w:rsidR="00945B02" w:rsidRPr="00FD39D9">
        <w:rPr>
          <w:rFonts w:asciiTheme="minorHAnsi" w:hAnsiTheme="minorHAnsi" w:cstheme="minorHAnsi"/>
          <w:b/>
          <w:bCs/>
          <w:szCs w:val="24"/>
        </w:rPr>
        <w:t xml:space="preserve">2023 r. </w:t>
      </w:r>
    </w:p>
    <w:p w14:paraId="4DAC5730" w14:textId="77777777" w:rsidR="00D57951" w:rsidRPr="00FD39D9" w:rsidRDefault="00D57951">
      <w:pPr>
        <w:numPr>
          <w:ilvl w:val="0"/>
          <w:numId w:val="1"/>
        </w:numPr>
        <w:spacing w:line="240" w:lineRule="auto"/>
        <w:ind w:left="425" w:hanging="425"/>
        <w:jc w:val="both"/>
        <w:rPr>
          <w:rFonts w:asciiTheme="minorHAnsi" w:hAnsiTheme="minorHAnsi" w:cstheme="minorHAnsi"/>
          <w:szCs w:val="24"/>
        </w:rPr>
      </w:pPr>
      <w:r w:rsidRPr="00FD39D9">
        <w:rPr>
          <w:rFonts w:asciiTheme="minorHAnsi" w:hAnsiTheme="minorHAnsi" w:cstheme="minorHAnsi"/>
          <w:szCs w:val="24"/>
        </w:rPr>
        <w:t xml:space="preserve">Za termin wykonania przedmiotu umowy uważa się datę podpisania przez Zamawiającego protokołu końcowego odbioru robót, zgodnie z obowiązującymi przepisami prawa. </w:t>
      </w:r>
    </w:p>
    <w:p w14:paraId="6799A3F4" w14:textId="77777777" w:rsidR="00D57951" w:rsidRPr="00FD39D9" w:rsidRDefault="00D57951" w:rsidP="00D57951">
      <w:pPr>
        <w:spacing w:line="240" w:lineRule="auto"/>
        <w:ind w:left="851" w:hanging="295"/>
        <w:jc w:val="both"/>
        <w:rPr>
          <w:rFonts w:asciiTheme="minorHAnsi" w:hAnsiTheme="minorHAnsi" w:cstheme="minorHAnsi"/>
          <w:b/>
          <w:szCs w:val="24"/>
        </w:rPr>
      </w:pPr>
    </w:p>
    <w:p w14:paraId="0C33A77A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§ 3</w:t>
      </w:r>
    </w:p>
    <w:p w14:paraId="34ACB303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Obowiązki Zamawiającego </w:t>
      </w:r>
    </w:p>
    <w:p w14:paraId="605C3CB3" w14:textId="77777777" w:rsidR="00D57951" w:rsidRPr="00FD39D9" w:rsidRDefault="00D57951">
      <w:pPr>
        <w:numPr>
          <w:ilvl w:val="0"/>
          <w:numId w:val="2"/>
        </w:numPr>
        <w:tabs>
          <w:tab w:val="num" w:pos="284"/>
          <w:tab w:val="left" w:pos="3544"/>
        </w:tabs>
        <w:spacing w:line="240" w:lineRule="auto"/>
        <w:ind w:left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Do obowiązków Zamawiającego należy w szczególności:</w:t>
      </w:r>
    </w:p>
    <w:p w14:paraId="4D918B39" w14:textId="19346221" w:rsidR="00D57951" w:rsidRPr="00FD39D9" w:rsidRDefault="00D57951">
      <w:pPr>
        <w:numPr>
          <w:ilvl w:val="1"/>
          <w:numId w:val="2"/>
        </w:numPr>
        <w:tabs>
          <w:tab w:val="num" w:pos="709"/>
          <w:tab w:val="left" w:pos="3544"/>
        </w:tabs>
        <w:spacing w:line="240" w:lineRule="auto"/>
        <w:ind w:left="709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wprowadzenie i protokolarne przekazanie Wykonawcy terenu budowy wraz z dokumentacją niezbędną do rozpoczęcia wykonywania przedmiotu umowy i dziennikiem budowy – po podpisaniu umowy,</w:t>
      </w:r>
    </w:p>
    <w:p w14:paraId="6396EEA2" w14:textId="77777777" w:rsidR="00D57951" w:rsidRPr="00FD39D9" w:rsidRDefault="00D57951">
      <w:pPr>
        <w:numPr>
          <w:ilvl w:val="1"/>
          <w:numId w:val="2"/>
        </w:numPr>
        <w:tabs>
          <w:tab w:val="num" w:pos="709"/>
          <w:tab w:val="left" w:pos="3544"/>
        </w:tabs>
        <w:spacing w:line="240" w:lineRule="auto"/>
        <w:ind w:left="709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zapewnienie na swój koszt nadzoru inwestorskiego,</w:t>
      </w:r>
    </w:p>
    <w:p w14:paraId="304DB064" w14:textId="77777777" w:rsidR="00D57951" w:rsidRPr="00FD39D9" w:rsidRDefault="00D57951">
      <w:pPr>
        <w:numPr>
          <w:ilvl w:val="1"/>
          <w:numId w:val="2"/>
        </w:numPr>
        <w:tabs>
          <w:tab w:val="left" w:pos="709"/>
        </w:tabs>
        <w:spacing w:line="240" w:lineRule="auto"/>
        <w:ind w:left="709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odebranie przedmiotu umowy po sprawdzeniu jego należytego wykonania,</w:t>
      </w:r>
    </w:p>
    <w:p w14:paraId="2F74C99D" w14:textId="77777777" w:rsidR="00D57951" w:rsidRPr="00FD39D9" w:rsidRDefault="00D57951">
      <w:pPr>
        <w:numPr>
          <w:ilvl w:val="1"/>
          <w:numId w:val="2"/>
        </w:numPr>
        <w:tabs>
          <w:tab w:val="num" w:pos="709"/>
          <w:tab w:val="left" w:pos="3544"/>
        </w:tabs>
        <w:spacing w:line="240" w:lineRule="auto"/>
        <w:ind w:left="720" w:hanging="437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terminowe dokonywanie płatności za wykonane i odebrane prace.</w:t>
      </w:r>
    </w:p>
    <w:p w14:paraId="2E676B58" w14:textId="77777777" w:rsidR="00D57951" w:rsidRPr="00FD39D9" w:rsidRDefault="00D57951">
      <w:pPr>
        <w:numPr>
          <w:ilvl w:val="0"/>
          <w:numId w:val="2"/>
        </w:numPr>
        <w:tabs>
          <w:tab w:val="num" w:pos="284"/>
          <w:tab w:val="left" w:pos="3544"/>
        </w:tabs>
        <w:spacing w:line="240" w:lineRule="auto"/>
        <w:ind w:left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Do sprawowania kontroli realizacji przedmiotu umowy Zamawiający ustanowi inspektora nadzoru inwestorskiego. </w:t>
      </w:r>
    </w:p>
    <w:p w14:paraId="2C990496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§ 4</w:t>
      </w:r>
    </w:p>
    <w:p w14:paraId="0551B980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Obowiązki Wykonawcy</w:t>
      </w:r>
    </w:p>
    <w:p w14:paraId="18DF1839" w14:textId="77777777" w:rsidR="00D57951" w:rsidRPr="00FD39D9" w:rsidRDefault="00D57951">
      <w:pPr>
        <w:numPr>
          <w:ilvl w:val="2"/>
          <w:numId w:val="3"/>
        </w:numPr>
        <w:tabs>
          <w:tab w:val="left" w:pos="3544"/>
        </w:tabs>
        <w:spacing w:line="240" w:lineRule="auto"/>
        <w:ind w:left="284" w:hanging="28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Do obowiązków Wykonawcy należy w szczególności:</w:t>
      </w:r>
    </w:p>
    <w:p w14:paraId="41B109F7" w14:textId="77777777" w:rsidR="00D57951" w:rsidRPr="00FD39D9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przejęcie terenu budowy od Zamawiającego,</w:t>
      </w:r>
    </w:p>
    <w:p w14:paraId="3FD8189B" w14:textId="77777777" w:rsidR="00D57951" w:rsidRPr="00FD39D9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zabezpieczenie terenu robót,</w:t>
      </w:r>
    </w:p>
    <w:p w14:paraId="6034BDE9" w14:textId="77777777" w:rsidR="00D57951" w:rsidRPr="00FD39D9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zapewnienie dozoru mienia na terenie robót na własny koszt,</w:t>
      </w:r>
    </w:p>
    <w:p w14:paraId="6266780C" w14:textId="77777777" w:rsidR="00D57951" w:rsidRPr="00FD39D9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zawarcie umów z dostawcami mediów oraz ponoszenie kosztów dostawy wody   i energii elektrycznej, </w:t>
      </w:r>
    </w:p>
    <w:p w14:paraId="10184D7D" w14:textId="77777777" w:rsidR="00D57951" w:rsidRPr="00FD39D9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wykonanie na czas budowy projektu organizacji ruchu oraz oznakowania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br/>
        <w:t>i zabezpieczenia terenu budowy,</w:t>
      </w:r>
    </w:p>
    <w:p w14:paraId="0F6161D2" w14:textId="048E5421" w:rsidR="00D57951" w:rsidRPr="00FD39D9" w:rsidRDefault="00D57951" w:rsidP="008A3A36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wykonanie przedmiotu umowy z materiałów odpowiadających wymaganiom określonym w art. 10 ustawy z dnia 7 lipca 1994 r. Prawo budowlane (tj. Dz. U. z 202</w:t>
      </w:r>
      <w:r w:rsidR="008A3A36"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3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poz. </w:t>
      </w:r>
      <w:r w:rsidR="008A3A36" w:rsidRPr="00FD39D9">
        <w:rPr>
          <w:rFonts w:asciiTheme="minorHAnsi" w:eastAsia="Times New Roman" w:hAnsiTheme="minorHAnsi" w:cstheme="minorHAnsi"/>
          <w:szCs w:val="24"/>
          <w:lang w:eastAsia="pl-PL"/>
        </w:rPr>
        <w:t>682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 ze zm.), oraz okazania, na każde żądanie Zamawiającego lub Inspektora nadzoru inwestorskiego, certyfikatów zgodności z polską normą lub aprobatą techniczną każdego używanego na budowie wyrobu, </w:t>
      </w:r>
    </w:p>
    <w:p w14:paraId="25F26B9D" w14:textId="77777777" w:rsidR="00D57951" w:rsidRPr="00FD39D9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9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zapewnienie wywozu i utylizacji odpadów na koszt własny zgodnie z zasadami wynikającymi z następujących przepisów prawnych:</w:t>
      </w:r>
    </w:p>
    <w:p w14:paraId="601733F5" w14:textId="77777777" w:rsidR="00D57951" w:rsidRPr="00FD39D9" w:rsidRDefault="00D57951">
      <w:pPr>
        <w:numPr>
          <w:ilvl w:val="1"/>
          <w:numId w:val="4"/>
        </w:numPr>
        <w:tabs>
          <w:tab w:val="num" w:pos="1260"/>
          <w:tab w:val="left" w:pos="3544"/>
        </w:tabs>
        <w:spacing w:line="240" w:lineRule="auto"/>
        <w:ind w:left="126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ustawy z dnia 27 kwietnia 2001 r. Prawo ochrony środowiska (tj. Dz. U. z 2022 r. poz. 2556 ze zm.),</w:t>
      </w:r>
    </w:p>
    <w:p w14:paraId="75313A9B" w14:textId="77777777" w:rsidR="00D57951" w:rsidRPr="00FD39D9" w:rsidRDefault="00D57951">
      <w:pPr>
        <w:numPr>
          <w:ilvl w:val="1"/>
          <w:numId w:val="4"/>
        </w:numPr>
        <w:tabs>
          <w:tab w:val="num" w:pos="1260"/>
          <w:tab w:val="left" w:pos="3544"/>
        </w:tabs>
        <w:spacing w:line="240" w:lineRule="auto"/>
        <w:ind w:left="1260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ustawy z dnia 14 grudnia 2012 r. o odpadach (tj. Dz. U. z 2022 r., poz. 699 ze zm.);</w:t>
      </w:r>
    </w:p>
    <w:p w14:paraId="7CA24F21" w14:textId="77777777" w:rsidR="00D57951" w:rsidRPr="00FD39D9" w:rsidRDefault="00D57951" w:rsidP="00D57951">
      <w:pPr>
        <w:tabs>
          <w:tab w:val="num" w:pos="851"/>
          <w:tab w:val="left" w:pos="3544"/>
        </w:tabs>
        <w:snapToGrid w:val="0"/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</w:rPr>
      </w:pPr>
      <w:r w:rsidRPr="00FD39D9">
        <w:rPr>
          <w:rFonts w:asciiTheme="minorHAnsi" w:eastAsia="Times New Roman" w:hAnsiTheme="minorHAnsi" w:cstheme="minorHAnsi"/>
          <w:szCs w:val="24"/>
        </w:rPr>
        <w:t>Powołane przepisy prawne Wykonawca zobowiązuje się stosować z uwzględnieniem ewentualnych zmian stanu prawnego w tym zakresie;</w:t>
      </w:r>
    </w:p>
    <w:p w14:paraId="79C2AAE2" w14:textId="77777777" w:rsidR="00D57951" w:rsidRPr="00FD39D9" w:rsidRDefault="00D57951">
      <w:pPr>
        <w:numPr>
          <w:ilvl w:val="0"/>
          <w:numId w:val="4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uzyskanie pozwoleń związanych z zajęciem pasa drogowego,</w:t>
      </w:r>
    </w:p>
    <w:p w14:paraId="3C2290B8" w14:textId="77777777" w:rsidR="00D57951" w:rsidRPr="00FD39D9" w:rsidRDefault="00D57951">
      <w:pPr>
        <w:numPr>
          <w:ilvl w:val="0"/>
          <w:numId w:val="4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wykonanie badań, prób i rozruchu, jak również dokonywanie odkrywek w przypadku nie zgłoszenia do odbioru robót ulegających zakryciu lub zanikających,</w:t>
      </w:r>
    </w:p>
    <w:p w14:paraId="1516BCFC" w14:textId="77777777" w:rsidR="00D57951" w:rsidRPr="00FD39D9" w:rsidRDefault="00D57951">
      <w:pPr>
        <w:numPr>
          <w:ilvl w:val="0"/>
          <w:numId w:val="4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zapewnienie obsługi geodezyjnej przez uprawnione służby geodezyjne obejmującej wytyczenie oraz bieżącą inwentaryzację powykonawczą,</w:t>
      </w:r>
    </w:p>
    <w:p w14:paraId="245CD6BB" w14:textId="77777777" w:rsidR="00D57951" w:rsidRPr="00FD39D9" w:rsidRDefault="00D57951">
      <w:pPr>
        <w:numPr>
          <w:ilvl w:val="0"/>
          <w:numId w:val="4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dokonanie uzgodnień, uzyskanie wszelkich opinii i dokumentów niezbędnych do wykonania przedmiotu umowy i przekazania go do użytkowania,</w:t>
      </w:r>
    </w:p>
    <w:p w14:paraId="18A68CD7" w14:textId="77777777" w:rsidR="00D57951" w:rsidRPr="00FD39D9" w:rsidRDefault="00D57951">
      <w:pPr>
        <w:numPr>
          <w:ilvl w:val="0"/>
          <w:numId w:val="4"/>
        </w:numPr>
        <w:tabs>
          <w:tab w:val="left" w:pos="180"/>
          <w:tab w:val="num" w:pos="900"/>
          <w:tab w:val="left" w:pos="3544"/>
        </w:tabs>
        <w:spacing w:line="240" w:lineRule="auto"/>
        <w:ind w:left="900" w:hanging="47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ponoszenie pełnej odpowiedzialności za stan i przestrzeganie przepisów bhp, ochronę p.poż i dozór mienia na terenie budowy, jak i za wszelkie szkody powstałe w trakcie trwania robót na terenie przyjętym od Zamawiającego lub mających związek z prowadzonymi robotami,</w:t>
      </w:r>
    </w:p>
    <w:p w14:paraId="4875E3D4" w14:textId="77777777" w:rsidR="00D57951" w:rsidRPr="00FD39D9" w:rsidRDefault="00D57951">
      <w:pPr>
        <w:numPr>
          <w:ilvl w:val="0"/>
          <w:numId w:val="4"/>
        </w:numPr>
        <w:tabs>
          <w:tab w:val="left" w:pos="180"/>
          <w:tab w:val="num" w:pos="900"/>
          <w:tab w:val="left" w:pos="3544"/>
        </w:tabs>
        <w:spacing w:line="240" w:lineRule="auto"/>
        <w:ind w:left="900" w:hanging="47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terminowe wykonanie przedmiotu umowy oraz złożenie oświadczenia,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że ukończone roboty są zgodne z umową i  odpowiadają potrzebom przewidzianym     w umowie, </w:t>
      </w:r>
    </w:p>
    <w:p w14:paraId="6DB2200B" w14:textId="77777777" w:rsidR="00D57951" w:rsidRPr="00FD39D9" w:rsidRDefault="00D57951">
      <w:pPr>
        <w:numPr>
          <w:ilvl w:val="0"/>
          <w:numId w:val="4"/>
        </w:numPr>
        <w:tabs>
          <w:tab w:val="left" w:pos="180"/>
          <w:tab w:val="num" w:pos="900"/>
          <w:tab w:val="left" w:pos="3544"/>
        </w:tabs>
        <w:spacing w:line="240" w:lineRule="auto"/>
        <w:ind w:left="900" w:hanging="47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ponoszenie pełnej odpowiedzialności za stosowanie i bezpieczeństwo wszelkich działań prowadzonych na terenie robót i poza nim, a związanych z wykonaniem przedmiotu umowy,</w:t>
      </w:r>
    </w:p>
    <w:p w14:paraId="658432A4" w14:textId="77777777" w:rsidR="00D57951" w:rsidRPr="00FD39D9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dostarczanie niezbędnych dokumentów potwierdzających parametry techniczne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oraz wymagane normy stosowanych materiałów i urządzeń w tym np. wyników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br/>
        <w:t>oraz protokołów badań, sprawozdań i prób dotyczących realizowanego przedmiotu niniejszej umowy,</w:t>
      </w:r>
    </w:p>
    <w:p w14:paraId="1B97A61B" w14:textId="77777777" w:rsidR="00D57951" w:rsidRPr="00FD39D9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zabezpieczenie instalacji, urządzeń i obiektów na terenie robót i w jej bezpośrednim otoczeniu, przed ich zniszczeniem lub uszkodzeniem w trakcie wykonywania robót oraz naprawa uszkodzonych przy prowadzeniu robót budowlanych, istniejących obiektów i elementów zagospodarowania terenu,</w:t>
      </w:r>
    </w:p>
    <w:p w14:paraId="23CC1C32" w14:textId="77777777" w:rsidR="00D57951" w:rsidRPr="00FD39D9" w:rsidRDefault="00D57951">
      <w:pPr>
        <w:numPr>
          <w:ilvl w:val="0"/>
          <w:numId w:val="4"/>
        </w:numPr>
        <w:tabs>
          <w:tab w:val="left" w:pos="18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dbanie o porządek na terenie budowy oraz utrzymywanie terenu robót w należytym stanie i porządku oraz w stanie wolnym od przeszkód komunikacyjnych,</w:t>
      </w:r>
    </w:p>
    <w:p w14:paraId="68628174" w14:textId="77777777" w:rsidR="00D57951" w:rsidRPr="00FD39D9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uporządkowanie terenu budowy po zakończeniu robót, zaplecza budowy, jak również terenów sąsiadujących zajętych lub użytkowanych przez Wykonawcę w tym dokonania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na własny koszt renowacji zniszczonych lub uszkodzonych w wyniku prowadzonych prac obiektów, fragmentów terenu dróg, nawierzchni lub instalacji,</w:t>
      </w:r>
    </w:p>
    <w:p w14:paraId="260D306F" w14:textId="77777777" w:rsidR="00D57951" w:rsidRPr="00FD39D9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kompletowanie w trakcie realizacji robót wszelkiej dokumentacji zgodnie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br/>
        <w:t>z przepisami Prawa budowlanego oraz przygotowanie do odbioru końcowego kompletu protokołów niezbędnych przy odbiorze,</w:t>
      </w:r>
    </w:p>
    <w:p w14:paraId="6307DE60" w14:textId="77777777" w:rsidR="00D57951" w:rsidRPr="00FD39D9" w:rsidRDefault="00D57951">
      <w:pPr>
        <w:numPr>
          <w:ilvl w:val="0"/>
          <w:numId w:val="4"/>
        </w:numPr>
        <w:tabs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usunięcie wszelkich wad i usterek stwierdzonych przez nadzór inwestorski w trakcie trwania robót w terminie nie dłuższym niż termin technicznie uzasadniony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br/>
        <w:t>i konieczny do ich usunięcia,</w:t>
      </w:r>
    </w:p>
    <w:p w14:paraId="3FEAF0BA" w14:textId="77777777" w:rsidR="00D57951" w:rsidRPr="00FD39D9" w:rsidRDefault="00D57951">
      <w:pPr>
        <w:numPr>
          <w:ilvl w:val="0"/>
          <w:numId w:val="4"/>
        </w:numPr>
        <w:tabs>
          <w:tab w:val="left" w:pos="720"/>
          <w:tab w:val="num" w:pos="851"/>
          <w:tab w:val="left" w:pos="3544"/>
        </w:tabs>
        <w:spacing w:line="240" w:lineRule="auto"/>
        <w:ind w:left="851" w:hanging="425"/>
        <w:jc w:val="both"/>
        <w:rPr>
          <w:rFonts w:asciiTheme="minorHAnsi" w:eastAsia="Times New Roman" w:hAnsiTheme="minorHAnsi" w:cstheme="minorHAnsi"/>
          <w:szCs w:val="24"/>
        </w:rPr>
      </w:pPr>
      <w:r w:rsidRPr="00FD39D9">
        <w:rPr>
          <w:rFonts w:asciiTheme="minorHAnsi" w:eastAsia="Times New Roman" w:hAnsiTheme="minorHAnsi" w:cstheme="minorHAnsi"/>
          <w:szCs w:val="24"/>
        </w:rPr>
        <w:t>posiadanie ubezpieczenia od odpowiedzialności cywilnej w zakresie prowadzonej działalności gospodarczej związanej z przedmiotem umowy; na każde żądanie Zamawiającego Wykonawca jest obowiązany okazać aktualną opłaconą polisę ubezpieczeniową lub inny dokument potwierdzający posiadanie aktualnego ubezpieczenia,</w:t>
      </w:r>
    </w:p>
    <w:p w14:paraId="3321DFF8" w14:textId="77777777" w:rsidR="00D57951" w:rsidRPr="00FD39D9" w:rsidRDefault="00D57951">
      <w:pPr>
        <w:numPr>
          <w:ilvl w:val="0"/>
          <w:numId w:val="4"/>
        </w:numPr>
        <w:tabs>
          <w:tab w:val="num" w:pos="851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</w:rPr>
      </w:pPr>
      <w:r w:rsidRPr="00FD39D9">
        <w:rPr>
          <w:rFonts w:asciiTheme="minorHAnsi" w:eastAsia="Times New Roman" w:hAnsiTheme="minorHAnsi" w:cstheme="minorHAnsi"/>
          <w:szCs w:val="24"/>
        </w:rPr>
        <w:t>niezwłoczne informowanie Zamawiającego, poprzez inspektora nadzoru inwestorskiego o problemach technicznych lub okolicznościach, które mogą wpłynąć na jakość robót lub termin zakończenia robót,</w:t>
      </w:r>
    </w:p>
    <w:p w14:paraId="359A031D" w14:textId="77777777" w:rsidR="00D57951" w:rsidRPr="00FD39D9" w:rsidRDefault="00D57951">
      <w:pPr>
        <w:numPr>
          <w:ilvl w:val="0"/>
          <w:numId w:val="4"/>
        </w:numPr>
        <w:tabs>
          <w:tab w:val="left" w:pos="851"/>
          <w:tab w:val="left" w:pos="3544"/>
        </w:tabs>
        <w:spacing w:line="240" w:lineRule="auto"/>
        <w:ind w:left="850" w:hanging="425"/>
        <w:jc w:val="both"/>
        <w:rPr>
          <w:rFonts w:asciiTheme="minorHAnsi" w:eastAsia="Times New Roman" w:hAnsiTheme="minorHAnsi" w:cstheme="minorHAnsi"/>
          <w:szCs w:val="24"/>
        </w:rPr>
      </w:pPr>
      <w:r w:rsidRPr="00FD39D9">
        <w:rPr>
          <w:rFonts w:asciiTheme="minorHAnsi" w:eastAsia="Times New Roman" w:hAnsiTheme="minorHAnsi" w:cstheme="minorHAnsi"/>
          <w:szCs w:val="24"/>
        </w:rPr>
        <w:t>przestrzeganie zasad bezpieczeństwa, BHP, p.poż.,</w:t>
      </w:r>
    </w:p>
    <w:p w14:paraId="70763717" w14:textId="77777777" w:rsidR="00D57951" w:rsidRPr="00FD39D9" w:rsidRDefault="00D57951">
      <w:pPr>
        <w:numPr>
          <w:ilvl w:val="0"/>
          <w:numId w:val="4"/>
        </w:numPr>
        <w:tabs>
          <w:tab w:val="left" w:pos="851"/>
          <w:tab w:val="left" w:pos="3544"/>
        </w:tabs>
        <w:spacing w:line="240" w:lineRule="auto"/>
        <w:ind w:left="850" w:hanging="425"/>
        <w:jc w:val="both"/>
        <w:rPr>
          <w:rFonts w:asciiTheme="minorHAnsi" w:eastAsia="Times New Roman" w:hAnsiTheme="minorHAnsi" w:cstheme="minorHAnsi"/>
          <w:szCs w:val="24"/>
        </w:rPr>
      </w:pPr>
      <w:r w:rsidRPr="00FD39D9">
        <w:rPr>
          <w:rFonts w:asciiTheme="minorHAnsi" w:eastAsia="Times New Roman" w:hAnsiTheme="minorHAnsi" w:cstheme="minorHAnsi"/>
          <w:szCs w:val="24"/>
        </w:rPr>
        <w:t>informowanie podwykonawcy i dalszego podwykonawcy o obowiązkach wynikających z przedmiotowej umowy,</w:t>
      </w:r>
    </w:p>
    <w:p w14:paraId="790EEC8B" w14:textId="77777777" w:rsidR="00DE31AF" w:rsidRPr="00FD39D9" w:rsidRDefault="00D57951">
      <w:pPr>
        <w:numPr>
          <w:ilvl w:val="0"/>
          <w:numId w:val="4"/>
        </w:numPr>
        <w:tabs>
          <w:tab w:val="left" w:pos="851"/>
          <w:tab w:val="left" w:pos="3544"/>
        </w:tabs>
        <w:spacing w:line="240" w:lineRule="auto"/>
        <w:ind w:left="850" w:hanging="425"/>
        <w:jc w:val="both"/>
        <w:rPr>
          <w:rFonts w:asciiTheme="minorHAnsi" w:eastAsia="Times New Roman" w:hAnsiTheme="minorHAnsi" w:cstheme="minorHAnsi"/>
          <w:szCs w:val="24"/>
        </w:rPr>
      </w:pPr>
      <w:r w:rsidRPr="00FD39D9">
        <w:rPr>
          <w:rFonts w:asciiTheme="minorHAnsi" w:eastAsia="Times New Roman" w:hAnsiTheme="minorHAnsi" w:cstheme="minorHAnsi"/>
          <w:szCs w:val="24"/>
        </w:rPr>
        <w:t>wykonanie i zainstalowanie w miejscu realizacji inwestycji uzgodnionym z Zamawiającym tablicy informacyjnej o zrealizowaniu zadania przy współudziale środków</w:t>
      </w:r>
    </w:p>
    <w:p w14:paraId="022C591B" w14:textId="77DF8669" w:rsidR="00D57951" w:rsidRPr="00FD39D9" w:rsidRDefault="00526F7E" w:rsidP="00DE31AF">
      <w:pPr>
        <w:tabs>
          <w:tab w:val="left" w:pos="851"/>
          <w:tab w:val="left" w:pos="3544"/>
        </w:tabs>
        <w:spacing w:line="240" w:lineRule="auto"/>
        <w:ind w:left="850"/>
        <w:jc w:val="both"/>
        <w:rPr>
          <w:rFonts w:asciiTheme="minorHAnsi" w:eastAsia="Times New Roman" w:hAnsiTheme="minorHAnsi" w:cstheme="minorHAnsi"/>
          <w:szCs w:val="24"/>
        </w:rPr>
      </w:pPr>
      <w:r w:rsidRPr="00FD39D9">
        <w:rPr>
          <w:rFonts w:asciiTheme="minorHAnsi" w:hAnsiTheme="minorHAnsi" w:cstheme="minorHAnsi"/>
        </w:rPr>
        <w:t xml:space="preserve">z </w:t>
      </w:r>
      <w:r w:rsidR="00DE31AF" w:rsidRPr="00FD39D9">
        <w:rPr>
          <w:rFonts w:asciiTheme="minorHAnsi" w:hAnsiTheme="minorHAnsi" w:cstheme="minorHAnsi"/>
        </w:rPr>
        <w:t>Program</w:t>
      </w:r>
      <w:r w:rsidRPr="00FD39D9">
        <w:rPr>
          <w:rFonts w:asciiTheme="minorHAnsi" w:hAnsiTheme="minorHAnsi" w:cstheme="minorHAnsi"/>
        </w:rPr>
        <w:t>u</w:t>
      </w:r>
      <w:r w:rsidR="00DE31AF" w:rsidRPr="00FD39D9">
        <w:rPr>
          <w:rFonts w:asciiTheme="minorHAnsi" w:hAnsiTheme="minorHAnsi" w:cstheme="minorHAnsi"/>
        </w:rPr>
        <w:t xml:space="preserve"> </w:t>
      </w:r>
      <w:r w:rsidR="00DE31AF" w:rsidRPr="00FD39D9">
        <w:rPr>
          <w:rFonts w:asciiTheme="minorHAnsi" w:hAnsiTheme="minorHAnsi" w:cstheme="minorHAnsi"/>
          <w:color w:val="000000"/>
        </w:rPr>
        <w:t>Rozwoju Obszarów Wiejskich na lata 2014-2020</w:t>
      </w:r>
      <w:r w:rsidR="00D57951" w:rsidRPr="00FD39D9">
        <w:rPr>
          <w:rFonts w:asciiTheme="minorHAnsi" w:eastAsia="Times New Roman" w:hAnsiTheme="minorHAnsi" w:cstheme="minorHAnsi"/>
          <w:szCs w:val="24"/>
        </w:rPr>
        <w:t xml:space="preserve">; w przypadku niedotrzymania powyższego terminu z winy Wykonawcy, Zamawiający zleci wykonanie i umieszczenie tablic innemu podmiotowi, a poniesione koszty potrąci z wynagrodzenia Wykonawcy. </w:t>
      </w:r>
    </w:p>
    <w:p w14:paraId="65BA8B6C" w14:textId="77777777" w:rsidR="00D57951" w:rsidRPr="00FD39D9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Organizacja placu budowy, zaplecza, wraz z opłatami za media na czas trwania budowy, leży po stronie Wykonawcy.</w:t>
      </w:r>
    </w:p>
    <w:p w14:paraId="116F8DEC" w14:textId="77777777" w:rsidR="00D57951" w:rsidRPr="00FD39D9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Wykonawca ponosi pełną odpowiedzialność za szkody oraz następstwa nieszczęśliwych wypadków pracowników i osób trzecich, powstałe w związku z prowadzonymi robotami, w tym także ruchem pojazdów oraz za wszelkie szkody będące następstwem niewykonania lub nienależytego wykonania przedmiotu umowy, które to szkody Wykonawca zobowiązuje się pokryć w pełnej wysokości.</w:t>
      </w:r>
    </w:p>
    <w:p w14:paraId="7FA44EDA" w14:textId="77777777" w:rsidR="00D57951" w:rsidRPr="00FD39D9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Wykonawca zobowiązany jest zapewnić wykonanie i kierowanie robotami objętymi umową przez osoby posiadające stosowne kwalifikacje zawodowe i uprawnienia budowlane.</w:t>
      </w:r>
    </w:p>
    <w:p w14:paraId="5D720345" w14:textId="77777777" w:rsidR="00D57951" w:rsidRPr="00FD39D9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Do kierowania budową Wykonawca zobowiązuje się wyznaczyć osobę(osoby) wskazaną(e) w załączniku do oferty Wykonawcy pn.: „Wykaz osób”, stanowiącym integralną część niniejszej umowy.</w:t>
      </w:r>
    </w:p>
    <w:p w14:paraId="79F4547D" w14:textId="77777777" w:rsidR="00D57951" w:rsidRPr="00FD39D9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Zmiana którejkolwiek z osób, o których mowa w ust. 4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</w:t>
      </w:r>
    </w:p>
    <w:p w14:paraId="2D5A4B3A" w14:textId="77777777" w:rsidR="00D57951" w:rsidRPr="00FD39D9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Zaakceptowana przez Zamawiającego zmiana którejkolwiek z osób, o których mowa w ust. 4 winna być potwierdzona pisemnie i nie wymaga aneksu do niniejszej umowy.</w:t>
      </w:r>
    </w:p>
    <w:p w14:paraId="7C04C7CF" w14:textId="77777777" w:rsidR="00D57951" w:rsidRPr="00FD39D9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Kierownik budowy (robót) zobowiązany jest do prowadzenia dziennika budowy (rozbiórki).</w:t>
      </w:r>
    </w:p>
    <w:p w14:paraId="5E7244F0" w14:textId="77777777" w:rsidR="00D57951" w:rsidRPr="00FD39D9" w:rsidRDefault="00D57951">
      <w:pPr>
        <w:numPr>
          <w:ilvl w:val="0"/>
          <w:numId w:val="2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Kierownik budowy (robót) działać będzie w granicach umocowania określonego w ustawie Prawo budowlane.</w:t>
      </w:r>
    </w:p>
    <w:p w14:paraId="7ABB2F36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7A0F2A5E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§ 5</w:t>
      </w:r>
    </w:p>
    <w:p w14:paraId="6CFC0DBE" w14:textId="77777777" w:rsidR="00945B02" w:rsidRPr="00FD39D9" w:rsidRDefault="00945B02" w:rsidP="00945B02">
      <w:pPr>
        <w:tabs>
          <w:tab w:val="left" w:pos="3544"/>
        </w:tabs>
        <w:spacing w:before="120" w:after="120"/>
        <w:jc w:val="center"/>
        <w:rPr>
          <w:rFonts w:ascii="Calibri" w:hAnsi="Calibri"/>
          <w:b/>
        </w:rPr>
      </w:pPr>
      <w:r w:rsidRPr="00FD39D9">
        <w:rPr>
          <w:rFonts w:ascii="Calibri" w:hAnsi="Calibri"/>
          <w:b/>
        </w:rPr>
        <w:t>Wynagrodzenie i zapłata wynagrodzenia</w:t>
      </w:r>
    </w:p>
    <w:p w14:paraId="1CA81BD3" w14:textId="77777777" w:rsidR="00945B02" w:rsidRPr="00FD39D9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FD39D9">
        <w:rPr>
          <w:rFonts w:ascii="Calibri" w:hAnsi="Calibri"/>
        </w:rPr>
        <w:t xml:space="preserve">Za wykonanie przedmiotu umowy, określonego w § 1, strony </w:t>
      </w:r>
      <w:r w:rsidRPr="00FD39D9">
        <w:rPr>
          <w:rFonts w:ascii="Calibri" w:hAnsi="Calibri"/>
          <w:b/>
        </w:rPr>
        <w:t xml:space="preserve">ustalają wynagrodzenie ryczałtowe </w:t>
      </w:r>
      <w:r w:rsidRPr="00FD39D9">
        <w:rPr>
          <w:rFonts w:ascii="Calibri" w:hAnsi="Calibri"/>
        </w:rPr>
        <w:t>w wysokości:</w:t>
      </w:r>
    </w:p>
    <w:p w14:paraId="78403368" w14:textId="284A155D" w:rsidR="00945B02" w:rsidRPr="00FD39D9" w:rsidRDefault="00945B02" w:rsidP="00945B02">
      <w:pPr>
        <w:ind w:left="567"/>
        <w:jc w:val="both"/>
        <w:rPr>
          <w:rFonts w:ascii="Calibri" w:hAnsi="Calibri"/>
        </w:rPr>
      </w:pPr>
      <w:r w:rsidRPr="00FD39D9">
        <w:rPr>
          <w:rFonts w:ascii="Calibri" w:hAnsi="Calibri"/>
          <w:b/>
        </w:rPr>
        <w:t xml:space="preserve">………….……… zł. netto </w:t>
      </w:r>
      <w:r w:rsidRPr="00FD39D9">
        <w:rPr>
          <w:rFonts w:ascii="Calibri" w:hAnsi="Calibri"/>
        </w:rPr>
        <w:t xml:space="preserve">(słownie złotych: .............…………….) </w:t>
      </w:r>
    </w:p>
    <w:p w14:paraId="5201211B" w14:textId="603BA10F" w:rsidR="00945B02" w:rsidRPr="00FD39D9" w:rsidRDefault="00945B02" w:rsidP="00945B02">
      <w:pPr>
        <w:ind w:left="567"/>
        <w:jc w:val="both"/>
        <w:rPr>
          <w:rFonts w:ascii="Calibri" w:hAnsi="Calibri"/>
        </w:rPr>
      </w:pPr>
      <w:r w:rsidRPr="00FD39D9">
        <w:rPr>
          <w:rFonts w:ascii="Calibri" w:hAnsi="Calibri"/>
          <w:b/>
        </w:rPr>
        <w:t xml:space="preserve">…………….…… zł. brutto </w:t>
      </w:r>
      <w:r w:rsidRPr="00FD39D9">
        <w:rPr>
          <w:rFonts w:ascii="Calibri" w:hAnsi="Calibri"/>
        </w:rPr>
        <w:t>(słownie złotych: .........……….……….)</w:t>
      </w:r>
    </w:p>
    <w:p w14:paraId="105FDA42" w14:textId="77777777" w:rsidR="00945B02" w:rsidRPr="00FD39D9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FD39D9">
        <w:rPr>
          <w:rFonts w:ascii="Calibri" w:hAnsi="Calibri"/>
        </w:rPr>
        <w:t>Wynagrodzenie ryczałtowe, o którym mowa w ust. 1 obejmuje wszystkie koszty związane z realizacją przedmiotu umowy, w tym ryzyko Wykonawcy z tytułu oszacowania wszelkich kosztów związanych z realizacją przedmiotu umowy, a także oddziaływania innych czynników mających lub mogących mieć wpływ na koszty.</w:t>
      </w:r>
    </w:p>
    <w:p w14:paraId="4844DA76" w14:textId="77777777" w:rsidR="00945B02" w:rsidRPr="00FD39D9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FD39D9">
        <w:rPr>
          <w:rFonts w:ascii="Calibri" w:hAnsi="Calibri"/>
        </w:rPr>
        <w:t>Niedoszacowanie, pominięcie oraz brak rozpoznania zakresu przedmiotu umowy nie może być podstawą do żądania zmiany wynagrodzenia ryczałtowego określonego w ust. 1 niniejszego paragrafu.</w:t>
      </w:r>
    </w:p>
    <w:p w14:paraId="147DBB75" w14:textId="77777777" w:rsidR="00945B02" w:rsidRPr="00FD39D9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FD39D9">
        <w:rPr>
          <w:rFonts w:ascii="Calibri" w:hAnsi="Calibri"/>
        </w:rPr>
        <w:t>Wykonawca oświadcza, że jest płatnikiem podatku VAT, uprawnionym do wystawienia faktury VAT.</w:t>
      </w:r>
    </w:p>
    <w:p w14:paraId="368D4222" w14:textId="77777777" w:rsidR="00945B02" w:rsidRPr="00FD39D9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FD39D9">
        <w:rPr>
          <w:rFonts w:ascii="Calibri" w:hAnsi="Calibri"/>
        </w:rPr>
        <w:t>Zapłata wynagrodzenia będzie dokonana na podstawie faktury wystawianej przez Wykonawcę w oparciu protokół końcowego odbioru robót, podpisany przez strony umowy i zatwierdzony przez inspektora nadzoru inwestorskiego.</w:t>
      </w:r>
    </w:p>
    <w:p w14:paraId="642EE8E4" w14:textId="77777777" w:rsidR="00945B02" w:rsidRPr="00FD39D9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</w:rPr>
      </w:pPr>
      <w:r w:rsidRPr="00FD39D9">
        <w:rPr>
          <w:rFonts w:ascii="Calibri" w:hAnsi="Calibri"/>
        </w:rPr>
        <w:t>Faktura płatna będzie w terminie do 30 dni od daty otrzymania przez Zamawiającego.</w:t>
      </w:r>
    </w:p>
    <w:p w14:paraId="76A96B29" w14:textId="19861101" w:rsidR="00945B02" w:rsidRPr="00FD39D9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  <w:i/>
        </w:rPr>
      </w:pPr>
      <w:r w:rsidRPr="00FD39D9">
        <w:rPr>
          <w:rFonts w:ascii="Calibri" w:hAnsi="Calibri"/>
        </w:rPr>
        <w:t>Płatność realizowana będzie przelewem na konto Wykonawcy ......................</w:t>
      </w:r>
    </w:p>
    <w:p w14:paraId="5C80F928" w14:textId="77777777" w:rsidR="00945B02" w:rsidRPr="00FD39D9" w:rsidRDefault="00945B02">
      <w:pPr>
        <w:numPr>
          <w:ilvl w:val="0"/>
          <w:numId w:val="28"/>
        </w:numPr>
        <w:spacing w:line="240" w:lineRule="auto"/>
        <w:ind w:left="567"/>
        <w:jc w:val="both"/>
        <w:rPr>
          <w:rFonts w:ascii="Calibri" w:hAnsi="Calibri"/>
          <w:i/>
        </w:rPr>
      </w:pPr>
      <w:r w:rsidRPr="00FD39D9">
        <w:rPr>
          <w:rFonts w:ascii="Calibri" w:hAnsi="Calibri"/>
        </w:rPr>
        <w:t xml:space="preserve">Wykonawca zobowiązany jest do wystawiania faktury na adres: Gmina Dobre Miasto </w:t>
      </w:r>
      <w:r w:rsidRPr="00FD39D9">
        <w:rPr>
          <w:rFonts w:ascii="Calibri" w:hAnsi="Calibri"/>
        </w:rPr>
        <w:br/>
        <w:t>ul. Warszawska 14</w:t>
      </w:r>
      <w:r w:rsidRPr="00FD39D9">
        <w:rPr>
          <w:rFonts w:ascii="Calibri" w:hAnsi="Calibri"/>
          <w:i/>
        </w:rPr>
        <w:t xml:space="preserve">, </w:t>
      </w:r>
      <w:r w:rsidRPr="00FD39D9">
        <w:rPr>
          <w:rFonts w:ascii="Calibri" w:hAnsi="Calibri"/>
        </w:rPr>
        <w:t>11-040 Dobre Miasto</w:t>
      </w:r>
      <w:r w:rsidRPr="00FD39D9">
        <w:rPr>
          <w:rFonts w:ascii="Calibri" w:hAnsi="Calibri"/>
          <w:i/>
        </w:rPr>
        <w:t xml:space="preserve">, </w:t>
      </w:r>
      <w:r w:rsidRPr="00FD39D9">
        <w:rPr>
          <w:rFonts w:ascii="Calibri" w:hAnsi="Calibri"/>
        </w:rPr>
        <w:t>NIP 7393845814.</w:t>
      </w:r>
    </w:p>
    <w:p w14:paraId="158A9C87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ind w:left="283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7E03DF9F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ind w:left="283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§ 6</w:t>
      </w:r>
    </w:p>
    <w:p w14:paraId="75A6CCC6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     Odbiory</w:t>
      </w:r>
    </w:p>
    <w:p w14:paraId="1B0AB09B" w14:textId="77777777" w:rsidR="00D57951" w:rsidRPr="00FD39D9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Strony zgodnie postanawiają, że stosowane będą następujące rodzaje odbiorów robót:</w:t>
      </w:r>
    </w:p>
    <w:p w14:paraId="0425FAB6" w14:textId="77777777" w:rsidR="00D57951" w:rsidRPr="00FD39D9" w:rsidRDefault="00D57951">
      <w:pPr>
        <w:numPr>
          <w:ilvl w:val="1"/>
          <w:numId w:val="5"/>
        </w:numPr>
        <w:tabs>
          <w:tab w:val="num" w:pos="709"/>
          <w:tab w:val="left" w:pos="3544"/>
        </w:tabs>
        <w:spacing w:line="240" w:lineRule="auto"/>
        <w:ind w:left="709" w:hanging="28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odbiory robót zanikających i ulegających zakryciu, </w:t>
      </w:r>
    </w:p>
    <w:p w14:paraId="400FC7C6" w14:textId="77777777" w:rsidR="00D57951" w:rsidRPr="00FD39D9" w:rsidRDefault="00D57951">
      <w:pPr>
        <w:numPr>
          <w:ilvl w:val="1"/>
          <w:numId w:val="5"/>
        </w:numPr>
        <w:tabs>
          <w:tab w:val="num" w:pos="709"/>
          <w:tab w:val="left" w:pos="3544"/>
        </w:tabs>
        <w:spacing w:line="240" w:lineRule="auto"/>
        <w:ind w:left="709" w:hanging="28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odbiór końcowy.</w:t>
      </w:r>
    </w:p>
    <w:p w14:paraId="386FBE7D" w14:textId="77777777" w:rsidR="00D57951" w:rsidRPr="00FD39D9" w:rsidRDefault="00D57951">
      <w:pPr>
        <w:numPr>
          <w:ilvl w:val="0"/>
          <w:numId w:val="5"/>
        </w:numPr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Odbiory robót zanikających i ulegających zakryciu oraz odbiór końcowy, dokonywane będą przez inspektora nadzoru inwestorskiego. Wykonawca winien zgłaszać gotowość do odbiorów, o których mowa wyżej, wpisem do Dziennika budowy z odpowiednim wyprzedzeniem umożliwiającym podjęcie działań przez inspektora nadzoru inwestorskiego.</w:t>
      </w:r>
    </w:p>
    <w:p w14:paraId="31EB86CC" w14:textId="77777777" w:rsidR="00D57951" w:rsidRPr="00FD39D9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O konieczności dokonania odbioru robót zanikających i ulegających zakryciu Wykonawca zawiadamia Inspektora Nadzoru Inwestorskiego w formie pisemnej (e-mail lub pismo) w terminie 2 dni kalendarzowych, przed planowanym terminem odbioru.</w:t>
      </w:r>
    </w:p>
    <w:p w14:paraId="339EFB3B" w14:textId="77777777" w:rsidR="00D57951" w:rsidRPr="00FD39D9" w:rsidRDefault="00D57951">
      <w:pPr>
        <w:numPr>
          <w:ilvl w:val="0"/>
          <w:numId w:val="5"/>
        </w:numPr>
        <w:spacing w:line="240" w:lineRule="auto"/>
        <w:ind w:hanging="46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Brak poinformowania Inspektora Nadzoru o konieczności odbioru robót zanikowych będzie skutkować koniecznością ponownego przygotowania elementu, do dokonania odbioru robót zanikowych.</w:t>
      </w:r>
    </w:p>
    <w:p w14:paraId="7518C5F8" w14:textId="77777777" w:rsidR="00D57951" w:rsidRPr="00FD39D9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Wykonawca zgłasza gotowość do odbiorów robót zanikających i ulegających zakryciu, o których mowa w § 6 ust. 1 pkt 1, na piśmie (mailem, faxem) z 2-dniowym wyprzedzeniem, umożliwiającym podjęcie działań przez inspektora nadzoru inwestorskiego.</w:t>
      </w:r>
    </w:p>
    <w:p w14:paraId="526FBC7E" w14:textId="77777777" w:rsidR="00D57951" w:rsidRPr="00FD39D9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Wykonawca, niezależnie od wpisu do Dziennika Budowy potwierdzenia wykonania robót, obowiązany jest zgłosić na piśmie Zamawiającemu fakt wykonania przedmiotu umowy i gotowości do odbioru końcowego. Skutki zaniechania obowiązku lub opóźnień w zgłoszeniu będą obciążać Wykonawcę.</w:t>
      </w:r>
    </w:p>
    <w:p w14:paraId="239F224A" w14:textId="77777777" w:rsidR="00D57951" w:rsidRPr="00FD39D9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Zgłoszenie do odbioru końcowego powinno być dokonane, </w:t>
      </w:r>
      <w:r w:rsidRPr="00FD39D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w terminie co najmniej 14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dni roboczych przed upływem terminu zakończenia zadania, określonego w umowie.  </w:t>
      </w:r>
    </w:p>
    <w:p w14:paraId="2AF335AB" w14:textId="77777777" w:rsidR="00D57951" w:rsidRPr="00FD39D9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Zamawiający wyznaczy i rozpocznie czynności odbioru końcowego w terminie do 14 dni roboczych od daty pisemnego zgłoszenia przez Wykonawcę gotowości przedmiotu umowy do odbioru. </w:t>
      </w:r>
    </w:p>
    <w:p w14:paraId="4F5EB138" w14:textId="77777777" w:rsidR="00D57951" w:rsidRPr="00FD39D9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W przypadku stwierdzenia w trakcie odbioru końcowego wad lub usterek, Zamawiający może odmówić odbioru do czasu ich usunięcia, a Wykonawca zobowiązany jest do usunięcia ich na własny koszt w terminie wyznaczonym przez Zamawiającego. W takim przypadku Wykonawca zobowiązany jest ponownie zgłosić gotowość przedmiotu umowy do odbioru. </w:t>
      </w:r>
    </w:p>
    <w:p w14:paraId="7EC191D9" w14:textId="77777777" w:rsidR="00D57951" w:rsidRPr="00FD39D9" w:rsidRDefault="00D57951">
      <w:pPr>
        <w:numPr>
          <w:ilvl w:val="0"/>
          <w:numId w:val="5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6305303C" w14:textId="77777777" w:rsidR="00D57951" w:rsidRPr="00FD39D9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918581E" w14:textId="77777777" w:rsidR="00D57951" w:rsidRPr="00FD39D9" w:rsidRDefault="00D57951" w:rsidP="00D57951">
      <w:p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15F96D70" w14:textId="77777777" w:rsidR="00D57951" w:rsidRPr="00FD39D9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§ 7</w:t>
      </w:r>
    </w:p>
    <w:p w14:paraId="1CE822CD" w14:textId="77777777" w:rsidR="00D57951" w:rsidRPr="00FD39D9" w:rsidRDefault="00D57951" w:rsidP="00D57951">
      <w:pPr>
        <w:tabs>
          <w:tab w:val="left" w:pos="3544"/>
        </w:tabs>
        <w:spacing w:before="200" w:after="200" w:line="240" w:lineRule="auto"/>
        <w:jc w:val="center"/>
        <w:rPr>
          <w:rFonts w:asciiTheme="minorHAnsi" w:eastAsia="Times New Roman" w:hAnsiTheme="minorHAnsi" w:cstheme="minorHAnsi"/>
          <w:b/>
          <w:szCs w:val="24"/>
          <w:lang w:bidi="en-US"/>
        </w:rPr>
      </w:pPr>
      <w:r w:rsidRPr="00FD39D9">
        <w:rPr>
          <w:rFonts w:asciiTheme="minorHAnsi" w:eastAsia="Times New Roman" w:hAnsiTheme="minorHAnsi" w:cstheme="minorHAnsi"/>
          <w:b/>
          <w:szCs w:val="24"/>
          <w:lang w:bidi="en-US"/>
        </w:rPr>
        <w:t>Wymagania dotyczące zatrudnienia na podstawie umowy o pracę</w:t>
      </w:r>
    </w:p>
    <w:p w14:paraId="108BE665" w14:textId="1F5B9905" w:rsidR="00D57951" w:rsidRPr="00FD39D9" w:rsidRDefault="00D57951">
      <w:pPr>
        <w:numPr>
          <w:ilvl w:val="1"/>
          <w:numId w:val="6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FD39D9">
        <w:rPr>
          <w:rFonts w:asciiTheme="minorHAnsi" w:eastAsia="Times New Roman" w:hAnsiTheme="minorHAnsi" w:cstheme="minorHAnsi"/>
          <w:szCs w:val="24"/>
        </w:rPr>
        <w:t xml:space="preserve">Wykonawca lub podwykonawca zobowiązuje się, że osoby wykonujące czynności w zakresie realizacji zamówienia, polegające na bezpośrednim wykonywaniu przedmiotu zamówienia w szczególności osoby wykonujące </w:t>
      </w:r>
      <w:r w:rsidRPr="00FD39D9">
        <w:rPr>
          <w:rFonts w:asciiTheme="minorHAnsi" w:eastAsia="Calibri" w:hAnsiTheme="minorHAnsi" w:cstheme="minorHAnsi"/>
          <w:b/>
          <w:bCs/>
          <w:kern w:val="2"/>
          <w:szCs w:val="24"/>
          <w:lang w:eastAsia="zh-CN" w:bidi="hi-IN"/>
        </w:rPr>
        <w:t>roboty ziemne,</w:t>
      </w:r>
      <w:r w:rsidR="00493305" w:rsidRPr="00FD39D9">
        <w:rPr>
          <w:rFonts w:asciiTheme="minorHAnsi" w:eastAsia="Calibri" w:hAnsiTheme="minorHAnsi" w:cstheme="minorHAnsi"/>
          <w:b/>
          <w:bCs/>
          <w:kern w:val="2"/>
          <w:szCs w:val="24"/>
          <w:lang w:eastAsia="zh-CN" w:bidi="hi-IN"/>
        </w:rPr>
        <w:t xml:space="preserve"> </w:t>
      </w:r>
      <w:r w:rsidRPr="00FD39D9">
        <w:rPr>
          <w:rFonts w:asciiTheme="minorHAnsi" w:eastAsia="Calibri" w:hAnsiTheme="minorHAnsi" w:cstheme="minorHAnsi"/>
          <w:b/>
          <w:bCs/>
          <w:kern w:val="2"/>
          <w:szCs w:val="24"/>
          <w:lang w:eastAsia="zh-CN" w:bidi="hi-IN"/>
        </w:rPr>
        <w:t xml:space="preserve">wykonanie podbudów, </w:t>
      </w:r>
      <w:bookmarkStart w:id="4" w:name="_Hlk129596676"/>
      <w:r w:rsidRPr="00FD39D9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pracowników fizycznych </w:t>
      </w:r>
      <w:bookmarkEnd w:id="4"/>
      <w:r w:rsidRPr="00FD39D9">
        <w:rPr>
          <w:rFonts w:asciiTheme="minorHAnsi" w:eastAsia="Times New Roman" w:hAnsiTheme="minorHAnsi" w:cstheme="minorHAnsi"/>
          <w:szCs w:val="24"/>
        </w:rPr>
        <w:t xml:space="preserve">będą zatrudnione przez Wykonawcę lub Podwykonawcę na podstawie umowy o pracę w rozumieniu art. 22 §1 ustawy z dnia 26 czerwca 1974 r. Kodeks pracy. </w:t>
      </w:r>
    </w:p>
    <w:p w14:paraId="621274F3" w14:textId="77777777" w:rsidR="00D57951" w:rsidRPr="00FD39D9" w:rsidRDefault="00D57951">
      <w:pPr>
        <w:numPr>
          <w:ilvl w:val="1"/>
          <w:numId w:val="6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FD39D9">
        <w:rPr>
          <w:rFonts w:asciiTheme="minorHAnsi" w:eastAsia="Times New Roman" w:hAnsiTheme="minorHAnsi" w:cstheme="minorHAnsi"/>
          <w:szCs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wskazanych w </w:t>
      </w:r>
      <w:r w:rsidRPr="00FD39D9">
        <w:rPr>
          <w:rFonts w:asciiTheme="minorHAnsi" w:eastAsia="Times New Roman" w:hAnsiTheme="minorHAnsi" w:cstheme="minorHAnsi"/>
          <w:bCs/>
          <w:szCs w:val="24"/>
        </w:rPr>
        <w:t>ust. 1</w:t>
      </w:r>
      <w:r w:rsidRPr="00FD39D9">
        <w:rPr>
          <w:rFonts w:asciiTheme="minorHAnsi" w:eastAsia="Times New Roman" w:hAnsiTheme="minorHAnsi" w:cstheme="minorHAnsi"/>
          <w:szCs w:val="24"/>
        </w:rPr>
        <w:t xml:space="preserve">. Zamawiający uprawniony jest w szczególności do: </w:t>
      </w:r>
    </w:p>
    <w:p w14:paraId="791D7A52" w14:textId="77777777" w:rsidR="00D57951" w:rsidRPr="00FD39D9" w:rsidRDefault="00D57951">
      <w:pPr>
        <w:numPr>
          <w:ilvl w:val="0"/>
          <w:numId w:val="7"/>
        </w:numPr>
        <w:tabs>
          <w:tab w:val="left" w:pos="709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FD39D9">
        <w:rPr>
          <w:rFonts w:asciiTheme="minorHAnsi" w:eastAsia="Times New Roman" w:hAnsiTheme="minorHAnsi" w:cstheme="minorHAnsi"/>
          <w:szCs w:val="24"/>
          <w:lang w:bidi="en-US"/>
        </w:rPr>
        <w:t>żądania oświadczeń i dokumentów w zakresie potwierdzenia spełniania ww. wymogów i dokonywania ich oceny,</w:t>
      </w:r>
    </w:p>
    <w:p w14:paraId="7AEA9924" w14:textId="77777777" w:rsidR="00D57951" w:rsidRPr="00FD39D9" w:rsidRDefault="00D57951">
      <w:pPr>
        <w:numPr>
          <w:ilvl w:val="0"/>
          <w:numId w:val="7"/>
        </w:numPr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FD39D9">
        <w:rPr>
          <w:rFonts w:asciiTheme="minorHAnsi" w:eastAsia="Times New Roman" w:hAnsiTheme="minorHAnsi" w:cstheme="minorHAnsi"/>
          <w:szCs w:val="24"/>
          <w:lang w:bidi="en-US"/>
        </w:rPr>
        <w:t>żądania wyjaśnień w przypadku wątpliwości w zakresie potwierdzenia spełniania ww. wymogów,</w:t>
      </w:r>
    </w:p>
    <w:p w14:paraId="1501F5F0" w14:textId="77777777" w:rsidR="00D57951" w:rsidRPr="00FD39D9" w:rsidRDefault="00D57951">
      <w:pPr>
        <w:numPr>
          <w:ilvl w:val="0"/>
          <w:numId w:val="7"/>
        </w:numPr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FD39D9">
        <w:rPr>
          <w:rFonts w:asciiTheme="minorHAnsi" w:eastAsia="Times New Roman" w:hAnsiTheme="minorHAnsi" w:cstheme="minorHAnsi"/>
          <w:szCs w:val="24"/>
          <w:lang w:bidi="en-US"/>
        </w:rPr>
        <w:t>przeprowadzania kontroli na miejscu wykonywania świadczenia.</w:t>
      </w:r>
    </w:p>
    <w:p w14:paraId="0744B568" w14:textId="77777777" w:rsidR="00D57951" w:rsidRPr="00FD39D9" w:rsidRDefault="00D57951">
      <w:pPr>
        <w:numPr>
          <w:ilvl w:val="1"/>
          <w:numId w:val="6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FD39D9">
        <w:rPr>
          <w:rFonts w:asciiTheme="minorHAnsi" w:eastAsia="Times New Roman" w:hAnsiTheme="minorHAnsi" w:cstheme="minorHAnsi"/>
          <w:szCs w:val="24"/>
        </w:rPr>
        <w:t xml:space="preserve">Wykonawca, najpóźniej w ciągu 5 dni od dnia podpisania umowy, składa wykaz osób zatrudnionych na umowę o pracę przez Wykonawcę / Podwykonawcę wraz z oświadczeniem, iż są zatrudnione na umowę o pracę przy wykonywaniu czynności przedmiotu umowy, o których mowa w </w:t>
      </w:r>
      <w:r w:rsidRPr="00FD39D9">
        <w:rPr>
          <w:rFonts w:asciiTheme="minorHAnsi" w:eastAsia="Times New Roman" w:hAnsiTheme="minorHAnsi" w:cstheme="minorHAnsi"/>
          <w:bCs/>
          <w:szCs w:val="24"/>
        </w:rPr>
        <w:t>ust. 1</w:t>
      </w:r>
      <w:r w:rsidRPr="00FD39D9">
        <w:rPr>
          <w:rFonts w:asciiTheme="minorHAnsi" w:eastAsia="Times New Roman" w:hAnsiTheme="minorHAnsi" w:cstheme="minorHAnsi"/>
          <w:szCs w:val="24"/>
        </w:rPr>
        <w:t xml:space="preserve">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 </w:t>
      </w:r>
    </w:p>
    <w:p w14:paraId="71F0199D" w14:textId="77777777" w:rsidR="00D57951" w:rsidRPr="00FD39D9" w:rsidRDefault="00D57951">
      <w:pPr>
        <w:numPr>
          <w:ilvl w:val="1"/>
          <w:numId w:val="6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FD39D9">
        <w:rPr>
          <w:rFonts w:asciiTheme="minorHAnsi" w:eastAsia="Times New Roman" w:hAnsiTheme="minorHAnsi" w:cstheme="minorHAnsi"/>
          <w:szCs w:val="24"/>
        </w:rPr>
        <w:t xml:space="preserve">W trakcie realizacji zamówienia na każde wezwanie Zamawiającego w wyznaczonym w tym wezwaniu terminie, Wykonawca przedłoży Zamawiającemu wskazane poniżej dowody w celu weryfikacji zatrudnienia przez wykonawcę lub podwykonawcę, na  podstawie umowy o pracę osób wykonujących czynności, o których mowa w </w:t>
      </w:r>
      <w:r w:rsidRPr="00FD39D9">
        <w:rPr>
          <w:rFonts w:asciiTheme="minorHAnsi" w:eastAsia="Times New Roman" w:hAnsiTheme="minorHAnsi" w:cstheme="minorHAnsi"/>
          <w:bCs/>
          <w:szCs w:val="24"/>
        </w:rPr>
        <w:t>ust. 1</w:t>
      </w:r>
      <w:r w:rsidRPr="00FD39D9">
        <w:rPr>
          <w:rFonts w:asciiTheme="minorHAnsi" w:eastAsia="Times New Roman" w:hAnsiTheme="minorHAnsi" w:cstheme="minorHAnsi"/>
          <w:szCs w:val="24"/>
        </w:rPr>
        <w:t xml:space="preserve"> niniejszej umowy, w szczególności:</w:t>
      </w:r>
    </w:p>
    <w:p w14:paraId="23139D24" w14:textId="77777777" w:rsidR="00D57951" w:rsidRPr="00FD39D9" w:rsidRDefault="00D57951">
      <w:pPr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FD39D9">
        <w:rPr>
          <w:rFonts w:asciiTheme="minorHAnsi" w:eastAsia="Times New Roman" w:hAnsiTheme="minorHAnsi" w:cstheme="minorHAnsi"/>
          <w:szCs w:val="24"/>
          <w:lang w:bidi="en-US"/>
        </w:rPr>
        <w:t>oświadczenia zatrudnionego pracownika,</w:t>
      </w:r>
    </w:p>
    <w:p w14:paraId="4280205B" w14:textId="77777777" w:rsidR="00D57951" w:rsidRPr="00FD39D9" w:rsidRDefault="00D57951">
      <w:pPr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FD39D9">
        <w:rPr>
          <w:rFonts w:asciiTheme="minorHAnsi" w:eastAsia="Times New Roman" w:hAnsiTheme="minorHAnsi" w:cstheme="minorHAnsi"/>
          <w:szCs w:val="24"/>
          <w:lang w:bidi="en-US"/>
        </w:rPr>
        <w:lastRenderedPageBreak/>
        <w:t>oświadczenia wykonawcy lub podwykonawcy o zatrudnieniu pracownika na podstawie umowy o pracę,</w:t>
      </w:r>
    </w:p>
    <w:p w14:paraId="48661854" w14:textId="77777777" w:rsidR="00D57951" w:rsidRPr="00FD39D9" w:rsidRDefault="00D57951">
      <w:pPr>
        <w:numPr>
          <w:ilvl w:val="0"/>
          <w:numId w:val="8"/>
        </w:numPr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FD39D9">
        <w:rPr>
          <w:rFonts w:asciiTheme="minorHAnsi" w:eastAsia="Times New Roman" w:hAnsiTheme="minorHAnsi" w:cstheme="minorHAnsi"/>
          <w:szCs w:val="24"/>
          <w:lang w:bidi="en-US"/>
        </w:rPr>
        <w:t>poświadczonej za zgodność z oryginałem kopii umowy o pracę zatrudnionego pracownika,</w:t>
      </w:r>
    </w:p>
    <w:p w14:paraId="0FC01D1E" w14:textId="77777777" w:rsidR="00D57951" w:rsidRPr="00FD39D9" w:rsidRDefault="00D57951">
      <w:pPr>
        <w:numPr>
          <w:ilvl w:val="0"/>
          <w:numId w:val="8"/>
        </w:numPr>
        <w:tabs>
          <w:tab w:val="left" w:pos="709"/>
        </w:tabs>
        <w:spacing w:line="240" w:lineRule="auto"/>
        <w:ind w:left="714" w:hanging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FD39D9">
        <w:rPr>
          <w:rFonts w:asciiTheme="minorHAnsi" w:eastAsia="Times New Roman" w:hAnsiTheme="minorHAnsi" w:cstheme="minorHAnsi"/>
          <w:szCs w:val="24"/>
          <w:lang w:bidi="en-US"/>
        </w:rPr>
        <w:t>innych dokumentów</w:t>
      </w:r>
    </w:p>
    <w:p w14:paraId="5829D021" w14:textId="77777777" w:rsidR="00D57951" w:rsidRPr="00FD39D9" w:rsidRDefault="00D57951" w:rsidP="00D57951">
      <w:pPr>
        <w:tabs>
          <w:tab w:val="left" w:pos="3544"/>
        </w:tabs>
        <w:spacing w:line="240" w:lineRule="auto"/>
        <w:ind w:left="357"/>
        <w:jc w:val="both"/>
        <w:rPr>
          <w:rFonts w:asciiTheme="minorHAnsi" w:eastAsia="Times New Roman" w:hAnsiTheme="minorHAnsi" w:cstheme="minorHAnsi"/>
          <w:szCs w:val="24"/>
          <w:lang w:bidi="en-US"/>
        </w:rPr>
      </w:pPr>
      <w:r w:rsidRPr="00FD39D9">
        <w:rPr>
          <w:rFonts w:asciiTheme="minorHAnsi" w:eastAsia="Times New Roman" w:hAnsiTheme="minorHAnsi" w:cstheme="minorHAnsi"/>
          <w:szCs w:val="24"/>
          <w:lang w:bidi="en-US"/>
        </w:rPr>
        <w:t>- 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57225FB9" w14:textId="77777777" w:rsidR="00D57951" w:rsidRPr="00FD39D9" w:rsidRDefault="00D57951">
      <w:pPr>
        <w:numPr>
          <w:ilvl w:val="1"/>
          <w:numId w:val="6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</w:rPr>
      </w:pPr>
      <w:r w:rsidRPr="00FD39D9">
        <w:rPr>
          <w:rFonts w:asciiTheme="minorHAnsi" w:eastAsia="Times New Roman" w:hAnsiTheme="minorHAnsi" w:cstheme="minorHAnsi"/>
          <w:szCs w:val="24"/>
        </w:rPr>
        <w:t xml:space="preserve">Z tytułu niespełnienia przez Wykonawcę lub Podwykonawcę wymogu zatrudnienia na podstawie umowy o pracę osób wykonujących czynności w zakresie realizacji zamówienia, o których mowa w </w:t>
      </w:r>
      <w:r w:rsidRPr="00FD39D9">
        <w:rPr>
          <w:rFonts w:asciiTheme="minorHAnsi" w:eastAsia="Times New Roman" w:hAnsiTheme="minorHAnsi" w:cstheme="minorHAnsi"/>
          <w:bCs/>
          <w:szCs w:val="24"/>
        </w:rPr>
        <w:t>ust. 1</w:t>
      </w:r>
      <w:r w:rsidRPr="00FD39D9">
        <w:rPr>
          <w:rFonts w:asciiTheme="minorHAnsi" w:eastAsia="Times New Roman" w:hAnsiTheme="minorHAnsi" w:cstheme="minorHAnsi"/>
          <w:szCs w:val="24"/>
        </w:rPr>
        <w:t xml:space="preserve">, polegających na bezpośrednim wykonywaniu przedmiotu zamówienia, Zamawiający przewiduje sankcję w postaci obowiązku zapłaty przez Wykonawcę kary umownej w wysokości określonej w </w:t>
      </w:r>
      <w:r w:rsidRPr="00FD39D9">
        <w:rPr>
          <w:rFonts w:asciiTheme="minorHAnsi" w:eastAsia="Times New Roman" w:hAnsiTheme="minorHAnsi" w:cstheme="minorHAnsi"/>
          <w:bCs/>
          <w:szCs w:val="24"/>
        </w:rPr>
        <w:t xml:space="preserve">§ 9 </w:t>
      </w:r>
      <w:r w:rsidRPr="00FD39D9">
        <w:rPr>
          <w:rFonts w:asciiTheme="minorHAnsi" w:eastAsia="Times New Roman" w:hAnsiTheme="minorHAnsi" w:cstheme="minorHAnsi"/>
          <w:szCs w:val="24"/>
        </w:rPr>
        <w:t xml:space="preserve">umowy. </w:t>
      </w:r>
    </w:p>
    <w:p w14:paraId="5CBF1EF6" w14:textId="77777777" w:rsidR="00D57951" w:rsidRPr="00FD39D9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2B13ACA5" w14:textId="77777777" w:rsidR="00D57951" w:rsidRPr="00FD39D9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§ 8</w:t>
      </w:r>
    </w:p>
    <w:p w14:paraId="2CD2F149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Zabezpieczenie należytego wykonania umowy</w:t>
      </w:r>
    </w:p>
    <w:p w14:paraId="337F51F7" w14:textId="77777777" w:rsidR="00D57951" w:rsidRPr="00FD39D9" w:rsidRDefault="00D57951">
      <w:pPr>
        <w:numPr>
          <w:ilvl w:val="0"/>
          <w:numId w:val="9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Strony potwierdzają, że przed zawarciem umowy Wykonawca wniósł zabezpieczenie należytego wykonania umowy w wysokości 5 % wynagrodzenia ofertowego (ceny ofertowej brutto), o którym mowa w § 5 ust. 1, tj. …….……… zł (</w:t>
      </w:r>
      <w:r w:rsidRPr="00FD39D9">
        <w:rPr>
          <w:rFonts w:asciiTheme="minorHAnsi" w:eastAsia="Times New Roman" w:hAnsiTheme="minorHAnsi" w:cstheme="minorHAnsi"/>
          <w:i/>
          <w:szCs w:val="24"/>
          <w:lang w:eastAsia="pl-PL"/>
        </w:rPr>
        <w:t>słownie złotych: …............……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>) w formie …………………….</w:t>
      </w:r>
    </w:p>
    <w:p w14:paraId="36783F68" w14:textId="77777777" w:rsidR="00D57951" w:rsidRPr="00FD39D9" w:rsidRDefault="00D57951">
      <w:pPr>
        <w:numPr>
          <w:ilvl w:val="0"/>
          <w:numId w:val="9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Zabezpieczenie należytego wykonania umowy zostanie zwrócone Wykonawcy w następujących terminach:</w:t>
      </w:r>
    </w:p>
    <w:p w14:paraId="3E2547FB" w14:textId="77777777" w:rsidR="00D57951" w:rsidRPr="00FD39D9" w:rsidRDefault="00D57951" w:rsidP="00D57951">
      <w:pPr>
        <w:tabs>
          <w:tab w:val="left" w:pos="709"/>
          <w:tab w:val="left" w:pos="3544"/>
        </w:tabs>
        <w:spacing w:line="240" w:lineRule="auto"/>
        <w:ind w:left="720" w:hanging="29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1)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ab/>
        <w:t xml:space="preserve">70% wysokości zabezpieczenia – w ciągu 30 dni od dnia podpisania protokołu odbioru końcowego (wykonania zamówienia) i uznania przez Zamawiającego za należycie wykonane; </w:t>
      </w:r>
    </w:p>
    <w:p w14:paraId="374741CC" w14:textId="77777777" w:rsidR="00D57951" w:rsidRPr="00FD39D9" w:rsidRDefault="00D57951" w:rsidP="00D57951">
      <w:pPr>
        <w:tabs>
          <w:tab w:val="left" w:pos="709"/>
          <w:tab w:val="left" w:pos="3544"/>
        </w:tabs>
        <w:spacing w:line="240" w:lineRule="auto"/>
        <w:ind w:left="720" w:hanging="29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2)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ab/>
        <w:t>30% wysokości zabezpieczenia – nie później niż w 15. dniu po upływie okresu rękojmi za wady lub gwarancji.</w:t>
      </w:r>
    </w:p>
    <w:p w14:paraId="43B4123D" w14:textId="77777777" w:rsidR="00D57951" w:rsidRPr="00FD39D9" w:rsidRDefault="00D57951">
      <w:pPr>
        <w:numPr>
          <w:ilvl w:val="0"/>
          <w:numId w:val="9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Zamawiający wstrzyma się ze zwrotem części zabezpieczenia należytego wykonania umowy, o której mowa w ust. 2 pkt 1, w przypadku, kiedy Wykonawca nie usunął w terminie stwierdzonych w trakcie odbioru wad lub jest w trakcie usuwania tych wad albo w przypadku wydania przez właściwy organ negatywnej decyzji o udzieleniu pozwolenia na użytkowanie przedmiotu umowy. </w:t>
      </w:r>
    </w:p>
    <w:p w14:paraId="6E2C93E9" w14:textId="77777777" w:rsidR="00D57951" w:rsidRPr="00FD39D9" w:rsidRDefault="00D57951" w:rsidP="00D57951">
      <w:pPr>
        <w:tabs>
          <w:tab w:val="left" w:pos="3544"/>
        </w:tabs>
        <w:spacing w:line="240" w:lineRule="auto"/>
        <w:ind w:left="283" w:hanging="283"/>
        <w:jc w:val="both"/>
        <w:rPr>
          <w:rFonts w:asciiTheme="minorHAnsi" w:eastAsia="Times New Roman" w:hAnsiTheme="minorHAnsi" w:cstheme="minorHAnsi"/>
          <w:color w:val="FF0000"/>
          <w:szCs w:val="24"/>
          <w:lang w:eastAsia="pl-PL"/>
        </w:rPr>
      </w:pPr>
    </w:p>
    <w:p w14:paraId="3F33451C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§ 9</w:t>
      </w:r>
    </w:p>
    <w:p w14:paraId="2CEF1991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Kary umowne</w:t>
      </w:r>
    </w:p>
    <w:p w14:paraId="6BB493B5" w14:textId="77777777" w:rsidR="00D57951" w:rsidRPr="00FD39D9" w:rsidRDefault="00D57951">
      <w:pPr>
        <w:numPr>
          <w:ilvl w:val="0"/>
          <w:numId w:val="10"/>
        </w:numPr>
        <w:tabs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Wykonawca zapłaci Zamawiającemu kary umowne:</w:t>
      </w:r>
    </w:p>
    <w:p w14:paraId="09938443" w14:textId="77777777" w:rsidR="00D57951" w:rsidRPr="00FD39D9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za przekroczenie terminu określonego w § 2 ust. 1 na wykonanie całości umowy – w wysokości 0,1 % wynagrodzenia brutto, określonego w § 5 ust. 1 za każdy dzień zwłoki nie więcej niż 30% wynagrodzenia brutto określonego w § 5 ust. 1, </w:t>
      </w:r>
    </w:p>
    <w:p w14:paraId="7B45BB67" w14:textId="77777777" w:rsidR="00D57951" w:rsidRPr="00FD39D9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za zwłokę w usunięciu wad stwierdzonych w okresie gwarancji i rękojmi – w wysokości 0,05 % wynagrodzenia brutto, określonego w § 5 ust. 1 za każdy dzień zwłoki liczony od dnia wyznaczonego na usunięcie wad, nie więcej niż 25% wynagrodzenia brutto określonego </w:t>
      </w:r>
      <w:bookmarkStart w:id="5" w:name="_Hlk110432788"/>
      <w:r w:rsidRPr="00FD39D9">
        <w:rPr>
          <w:rFonts w:asciiTheme="minorHAnsi" w:eastAsia="Times New Roman" w:hAnsiTheme="minorHAnsi" w:cstheme="minorHAnsi"/>
          <w:szCs w:val="24"/>
          <w:lang w:eastAsia="pl-PL"/>
        </w:rPr>
        <w:t>w § 5 ust</w:t>
      </w:r>
      <w:bookmarkEnd w:id="5"/>
      <w:r w:rsidRPr="00FD39D9">
        <w:rPr>
          <w:rFonts w:asciiTheme="minorHAnsi" w:eastAsia="Times New Roman" w:hAnsiTheme="minorHAnsi" w:cstheme="minorHAnsi"/>
          <w:szCs w:val="24"/>
          <w:lang w:eastAsia="pl-PL"/>
        </w:rPr>
        <w:t>. 1,</w:t>
      </w:r>
    </w:p>
    <w:p w14:paraId="3D33600B" w14:textId="77777777" w:rsidR="00D57951" w:rsidRPr="00FD39D9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za odstąpienie od umowy z przyczyn leżących po stronie Wykonawcy –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br/>
        <w:t>w wysokości 10 % łącznego wynagrodzenia brutto, określonego w § 5 ust. 1,</w:t>
      </w:r>
    </w:p>
    <w:p w14:paraId="76F86920" w14:textId="77777777" w:rsidR="00D57951" w:rsidRPr="00FD39D9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za każdorazowy brak zapłaty lub nieterminowej zapłaty wynagrodzenia należnego podwykonawcom lub dalszym podwykonawcom – w wysokości 0,2 % wynagrodzenia brutto, określonego w § 5 ust. 1,</w:t>
      </w:r>
    </w:p>
    <w:p w14:paraId="32E5D661" w14:textId="77777777" w:rsidR="00D57951" w:rsidRPr="00FD39D9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za każdorazowe nieprzedłożenie do zaakceptowania projektu umowy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o podwykonawstwo lub projektu jej zmiany, o której mowa w § 10 ust. 3 – w wysokości 500 zł. </w:t>
      </w:r>
    </w:p>
    <w:p w14:paraId="365E147E" w14:textId="77777777" w:rsidR="00D57951" w:rsidRPr="00FD39D9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za każdorazowe nieprzedłożenie poświadczonej za zgodność z oryginałem kopii umowy o podwykonawstwo lub jej zmiany, o której mowa w § 10 ust. 7, oraz § 10 ust. 10  – w wysokości 500 zł. </w:t>
      </w:r>
    </w:p>
    <w:p w14:paraId="5244E3AA" w14:textId="77777777" w:rsidR="00D57951" w:rsidRPr="00FD39D9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za każdorazowy brak zmiany umowy o podwykonawstwo w zakresie terminu zapłaty – w wysokości 500 zł. </w:t>
      </w:r>
    </w:p>
    <w:p w14:paraId="37DECBF2" w14:textId="77777777" w:rsidR="00D57951" w:rsidRPr="00FD39D9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za przekroczenie terminu na dostarczenie Zamawiającemu wykazu osób, o którym mowa w § 7 ust. 3 – w wysokości 300 zł. za każdy dzień opóźnienia, licząc od następnego dnia po terminie określonym w § 7 ust. 3, </w:t>
      </w:r>
    </w:p>
    <w:p w14:paraId="7942DEEC" w14:textId="77777777" w:rsidR="00D57951" w:rsidRPr="00FD39D9" w:rsidRDefault="00D57951">
      <w:pPr>
        <w:numPr>
          <w:ilvl w:val="2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za niedostarczenie Zamawiającemu oświadczeń lub nieprzedstawienia do wglądu dokumentów, o których mowa w § 7 ust. 4, w terminie wyznaczonym przez Zamawiającego – w wysokości 300 zł. za każdy dzień opóźnienia, licząc od następnego dnia po terminie wyznaczonym przez Zamawiającego,</w:t>
      </w:r>
    </w:p>
    <w:p w14:paraId="156F060A" w14:textId="77777777" w:rsidR="00D57951" w:rsidRPr="00FD39D9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Nałożenie przez Zamawiającego kary umownej z jednego tytułu nie wyłącza uprawnień do nałożenia kary umownej z innego z wyżej wymienionych tytułów.</w:t>
      </w:r>
    </w:p>
    <w:p w14:paraId="5F475C50" w14:textId="77777777" w:rsidR="00D57951" w:rsidRPr="00FD39D9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Zamawiający zapłaci Wykonawcy karę umowną za odstąpienie od umowy z przyczyn leżących po stronie Zamawiającego w wysokości 10 % łącznego wynagrodzenia netto, określonego w § 5 ust. 1. </w:t>
      </w:r>
    </w:p>
    <w:p w14:paraId="4FAD491F" w14:textId="77777777" w:rsidR="00D57951" w:rsidRPr="00FD39D9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Strony zastrzegają sobie prawo do dochodzenia odszkodowania na zasadach ogólnych, przewyższającego wysokość zastrzeżonych kar umownych.</w:t>
      </w:r>
    </w:p>
    <w:p w14:paraId="45DAFEDB" w14:textId="77777777" w:rsidR="00D57951" w:rsidRPr="00FD39D9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Wykonawca nie może zbywać ani przenosić na rzecz osób trzecich praw i wierzytelności powstałych w związku z realizacją niniejszej umowy bez zgody Zamawiającego wyrażonej pod rygorem nieważności na piśmie. </w:t>
      </w:r>
    </w:p>
    <w:p w14:paraId="7D6FF42B" w14:textId="77777777" w:rsidR="00D57951" w:rsidRPr="00FD39D9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Wykonawca wyraża zgodę na potrącenie naliczonych kar umownych z przysługującego mu wynagrodzenia, w tym również w przypadku, kiedy w dacie złożenia przez Zamawiającego oświadczenia o potrąceniu naliczona kara umowna nie będzie wymagalna.</w:t>
      </w:r>
    </w:p>
    <w:p w14:paraId="4AF702F1" w14:textId="77777777" w:rsidR="00D57951" w:rsidRPr="00FD39D9" w:rsidRDefault="00D57951">
      <w:pPr>
        <w:numPr>
          <w:ilvl w:val="1"/>
          <w:numId w:val="11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Łączna maksymalna wysokość </w:t>
      </w:r>
      <w:r w:rsidRPr="00FD39D9">
        <w:rPr>
          <w:rFonts w:asciiTheme="minorHAnsi" w:eastAsia="Times New Roman" w:hAnsiTheme="minorHAnsi" w:cstheme="minorHAnsi"/>
          <w:szCs w:val="24"/>
          <w:shd w:val="clear" w:color="auto" w:fill="FFFFFF"/>
          <w:lang w:eastAsia="pl-PL"/>
        </w:rPr>
        <w:t xml:space="preserve">kar umownych, których mogą dochodzić strony wynosi 50% wynagrodzenia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>brutto, określonego w § 5 ust. 1.</w:t>
      </w:r>
    </w:p>
    <w:p w14:paraId="0138B1FE" w14:textId="77777777" w:rsidR="00D57951" w:rsidRPr="00FD39D9" w:rsidRDefault="00D57951" w:rsidP="00D57951">
      <w:pPr>
        <w:tabs>
          <w:tab w:val="left" w:pos="3544"/>
        </w:tabs>
        <w:spacing w:line="240" w:lineRule="auto"/>
        <w:ind w:left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771119F6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§ 10</w:t>
      </w:r>
    </w:p>
    <w:p w14:paraId="661DF784" w14:textId="77777777" w:rsidR="00D57951" w:rsidRPr="00FD39D9" w:rsidRDefault="00D57951" w:rsidP="00D57951">
      <w:pPr>
        <w:tabs>
          <w:tab w:val="left" w:pos="3544"/>
        </w:tabs>
        <w:spacing w:before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Podwykonawstwo </w:t>
      </w:r>
    </w:p>
    <w:p w14:paraId="26AD5FCB" w14:textId="77777777" w:rsidR="00D57951" w:rsidRPr="00FD39D9" w:rsidRDefault="00D57951" w:rsidP="00D57951">
      <w:pPr>
        <w:tabs>
          <w:tab w:val="left" w:pos="3544"/>
        </w:tabs>
        <w:spacing w:before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6440A43E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Wykonawca może powierzyć realizację przedmiotu umowy podwykonawcy na podstawie zawartej umowy o podwykonawstwo w rozumieniu ustawy Pzp oraz niniejszej umowy.</w:t>
      </w:r>
    </w:p>
    <w:p w14:paraId="1EE9D2E4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Za działania podwykonawców Wykonawca odpowiada jak za własne.</w:t>
      </w:r>
    </w:p>
    <w:p w14:paraId="0B4C2BAE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Wykonawca, podwykonawca lub dalszy podwykonawca jest obowiązany, w trakcie realizacji zamówienia publicznego, do przedłożenia Zamawiającemu projektu umowy o podwykonawstwo, której przedmiotem są roboty budowlane, a także projektu jej zmiany, przy czym podwykonawca jest obowiązany dołączyć zgodę wykonawcy na zawarcie umowy o podwykonawstwo o treści zgodnej z projektem umowy.</w:t>
      </w:r>
    </w:p>
    <w:p w14:paraId="04346431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Termin zapłaty wynagrodzenia podwykonawcy lub dalszemu podwykonawcy przewidziany w umowie o podwykonawstwo, nie może być dłuższy niż 30 dni od dnia doręczenia wykonawcy, podwykonawcy lub dalszemu podwykonawcy faktury lub rachunku.</w:t>
      </w:r>
    </w:p>
    <w:p w14:paraId="68F46532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trike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Zamawiający w terminie 14 dni, zgłasza w formie pisemnej, pod rygorem nieważności, zastrzeżenia do projektu umowy o podwykonawstwo, której przedmiotem są roboty budowlane, w przypadku gdy:</w:t>
      </w:r>
    </w:p>
    <w:p w14:paraId="02DB0E41" w14:textId="77777777" w:rsidR="00D57951" w:rsidRPr="00FD39D9" w:rsidRDefault="00D57951" w:rsidP="00D57951">
      <w:pPr>
        <w:tabs>
          <w:tab w:val="left" w:pos="3544"/>
        </w:tabs>
        <w:spacing w:line="240" w:lineRule="auto"/>
        <w:ind w:firstLine="425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1) nie spełnia ona wymagań określonych w dokumentach zamówienia;</w:t>
      </w:r>
    </w:p>
    <w:p w14:paraId="28BE73FC" w14:textId="77777777" w:rsidR="00D57951" w:rsidRPr="00FD39D9" w:rsidRDefault="00D57951" w:rsidP="00D57951">
      <w:pPr>
        <w:tabs>
          <w:tab w:val="left" w:pos="3544"/>
        </w:tabs>
        <w:spacing w:line="240" w:lineRule="auto"/>
        <w:ind w:firstLine="425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2) przewiduje ona termin zapłaty wynagrodzenia dłuższy niż określony w ust. 2;</w:t>
      </w:r>
    </w:p>
    <w:p w14:paraId="2D745002" w14:textId="77777777" w:rsidR="00D57951" w:rsidRPr="00FD39D9" w:rsidRDefault="00D57951" w:rsidP="00D57951">
      <w:pPr>
        <w:tabs>
          <w:tab w:val="left" w:pos="3544"/>
        </w:tabs>
        <w:spacing w:line="240" w:lineRule="auto"/>
        <w:ind w:firstLine="425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3) zawiera ona postanowienia niezgodne z art. 463 Pzp.</w:t>
      </w:r>
    </w:p>
    <w:p w14:paraId="622E35D1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Niezgłoszenie zastrzeżeń do przedłożonego projektu umowy o podwykonawstwo, w terminie określonym w ust. 5, uważa się za akceptację projektu umowy przez zamawiającego.</w:t>
      </w:r>
    </w:p>
    <w:p w14:paraId="21D36BA5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Wykonawca, podwykonawca lub dalszy podwykonawca przedkłada Zamawiającemu poświadczoną za zgodność z oryginałem kopię zawartej umowy o podwykonawstwo lub jej zmianę, której przedmiotem są roboty budowlane, w terminie 7 dni od dnia jej zawarcia. </w:t>
      </w:r>
    </w:p>
    <w:p w14:paraId="46D54ED1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Zamawiający, w terminie 14 dni licząc od dnia przedłożenia zamawiającemu poświadczonej za zgodność z oryginałem kopii zawartej umowy o podwykonawstwo, zgłasza w formie pisemnej pod rygorem nieważności sprzeciw do umowy o podwykonawstwo, w przypadkach, o których mowa w ust. 5.</w:t>
      </w:r>
    </w:p>
    <w:p w14:paraId="003D7269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Niezgłoszenie sprzeciwu do przedłożonej umowy o podwykonawstwo,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br/>
        <w:t>w terminie określonym w pkt 8, uważa się za akceptację umowy przez zamawiającego</w:t>
      </w:r>
    </w:p>
    <w:p w14:paraId="505AC863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Wykonawca, podwykonawca lub dalszy podwykonawca zamówienia na roboty budowlane przedkłada zamawiającemu poświadczoną za zgodność z oryginałem kopię zawartej umowy o podwykonawstwo, której przedmiotem są dostawy lub usługi lub jej zmianę, w terminie 7 dni od dnia jej zawarcia, z wyłączeniem umów o podwykonawstwo o wartości mniejszej niż 0,5% wartości umowy. Wyłączenie, o którym mowa w zdaniu pierwszym, nie dotyczy umów o podwykonawstwo o wartości większej niż 50 000 złotych.</w:t>
      </w:r>
    </w:p>
    <w:p w14:paraId="45C6582E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Przepisy ust. 3-10 stosuje się odpowiednio do zmian umowy o podwykonawstwo. </w:t>
      </w:r>
    </w:p>
    <w:p w14:paraId="6531B93F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</w:t>
      </w:r>
    </w:p>
    <w:p w14:paraId="3F9C8C3D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Wynagrodzenie, o którym mowa w ust. 12,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73BCDEA4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Bezpośrednia zapłata obejmuje wyłącznie należne wynagrodzenie, bez odsetek, należnych podwykonawcy lub dalszemu podwykonawcy.</w:t>
      </w:r>
    </w:p>
    <w:p w14:paraId="2FB63BA8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Zamawiający, przed dokonaniem bezpośredniej zapłaty, jest obowiązany umożliwić wykonawcy zgłoszenie, pisemnie,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14:paraId="7D1B5C17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 przypadku zgłoszenia uwag, o których mowa w ust. 15, w terminie wskazanym przez zamawiającego, zamawiający może:</w:t>
      </w:r>
    </w:p>
    <w:p w14:paraId="1DA8EA2D" w14:textId="77777777" w:rsidR="00D57951" w:rsidRPr="00FD39D9" w:rsidRDefault="00D57951">
      <w:pPr>
        <w:numPr>
          <w:ilvl w:val="1"/>
          <w:numId w:val="13"/>
        </w:numPr>
        <w:spacing w:line="240" w:lineRule="auto"/>
        <w:ind w:left="709" w:hanging="283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nie dokonać bezpośredniej zapłaty wynagrodzenia podwykonawcy lub dalszemu  podwykonawcy, jeżeli wykonawca wykaże niezasadność takiej zapłaty albo</w:t>
      </w:r>
    </w:p>
    <w:p w14:paraId="742C71B9" w14:textId="77777777" w:rsidR="00D57951" w:rsidRPr="00FD39D9" w:rsidRDefault="00D57951">
      <w:pPr>
        <w:numPr>
          <w:ilvl w:val="1"/>
          <w:numId w:val="13"/>
        </w:numPr>
        <w:spacing w:line="240" w:lineRule="auto"/>
        <w:ind w:left="709" w:hanging="283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złożyć do depozytu sądowego kwotę potrzebną na pokrycie wynagrodzenia podwykonawcy lub dalszego podwykonawcy, w przypadku istnienia zasadniczej wątpliwości zamawiającego co do wysokości należnej zapłaty lub podmiotu, któremu płatność się należy, albo</w:t>
      </w:r>
    </w:p>
    <w:p w14:paraId="6813BAF1" w14:textId="77777777" w:rsidR="00D57951" w:rsidRPr="00FD39D9" w:rsidRDefault="00D57951">
      <w:pPr>
        <w:numPr>
          <w:ilvl w:val="1"/>
          <w:numId w:val="13"/>
        </w:numPr>
        <w:tabs>
          <w:tab w:val="left" w:pos="709"/>
        </w:tabs>
        <w:spacing w:line="240" w:lineRule="auto"/>
        <w:ind w:left="709" w:hanging="283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dokonać bezpośredniej zapłaty wynagrodzenia podwykonawcy lub dalszemu podwykonawcy, jeżeli podwykonawca lub dalszy podwykonawca wykaże zasadność takiej zapłaty.</w:t>
      </w:r>
    </w:p>
    <w:p w14:paraId="57F7AFC0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 przypadku dokonania bezpośredniej zapłaty podwykonawcy lub dalszemu podwykonawcy zamawiający potrąca kwotę wypłaconego wynagrodzenia z wynagrodzenia należnego wykonawcy.</w:t>
      </w:r>
    </w:p>
    <w:p w14:paraId="541E50C9" w14:textId="77777777" w:rsidR="00D57951" w:rsidRPr="00FD39D9" w:rsidRDefault="00D57951">
      <w:pPr>
        <w:numPr>
          <w:ilvl w:val="2"/>
          <w:numId w:val="12"/>
        </w:numPr>
        <w:tabs>
          <w:tab w:val="left" w:pos="3544"/>
        </w:tabs>
        <w:suppressAutoHyphens/>
        <w:spacing w:line="240" w:lineRule="auto"/>
        <w:ind w:left="425" w:hanging="425"/>
        <w:jc w:val="both"/>
        <w:rPr>
          <w:rFonts w:asciiTheme="minorHAnsi" w:eastAsia="Times New Roman" w:hAnsiTheme="minorHAnsi" w:cstheme="minorHAnsi"/>
          <w:kern w:val="2"/>
          <w:szCs w:val="24"/>
        </w:rPr>
      </w:pPr>
      <w:r w:rsidRPr="00FD39D9">
        <w:rPr>
          <w:rFonts w:asciiTheme="minorHAnsi" w:eastAsia="Times New Roman" w:hAnsiTheme="minorHAnsi" w:cstheme="minorHAnsi"/>
          <w:kern w:val="2"/>
          <w:szCs w:val="24"/>
        </w:rPr>
        <w:t>Konieczność trzykrotnego dokonywania bezpośredniej zapłaty podwykonawcy lub dalszemu podwykonawcy lub konieczność dokonania bezpośrednich zapłat na sumę większą niż 5% wartości umowy może stanowić podstawę do odstąpienia od umowy.</w:t>
      </w:r>
    </w:p>
    <w:p w14:paraId="2A0E0869" w14:textId="77777777" w:rsidR="00D57951" w:rsidRPr="00FD39D9" w:rsidRDefault="00D57951" w:rsidP="00D57951">
      <w:pPr>
        <w:tabs>
          <w:tab w:val="left" w:pos="3544"/>
        </w:tabs>
        <w:suppressAutoHyphens/>
        <w:spacing w:line="240" w:lineRule="auto"/>
        <w:ind w:left="425"/>
        <w:jc w:val="both"/>
        <w:rPr>
          <w:rFonts w:asciiTheme="minorHAnsi" w:eastAsia="Times New Roman" w:hAnsiTheme="minorHAnsi" w:cstheme="minorHAnsi"/>
          <w:kern w:val="2"/>
          <w:szCs w:val="24"/>
        </w:rPr>
      </w:pPr>
    </w:p>
    <w:p w14:paraId="7765725E" w14:textId="77777777" w:rsidR="00D57951" w:rsidRPr="00FD39D9" w:rsidRDefault="00D57951" w:rsidP="00D57951">
      <w:pPr>
        <w:tabs>
          <w:tab w:val="left" w:pos="3544"/>
        </w:tabs>
        <w:spacing w:before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bookmarkStart w:id="6" w:name="_Hlk534962702"/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§</w:t>
      </w:r>
      <w:bookmarkEnd w:id="6"/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11</w:t>
      </w:r>
    </w:p>
    <w:p w14:paraId="09E17245" w14:textId="77777777" w:rsidR="00D57951" w:rsidRPr="00FD39D9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Gwarancja jakości i uprawnienia z tytułu rękojmi</w:t>
      </w:r>
    </w:p>
    <w:p w14:paraId="28E966C2" w14:textId="77777777" w:rsidR="00D57951" w:rsidRPr="00FD39D9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1D17E1F7" w14:textId="77777777" w:rsidR="00D57951" w:rsidRPr="00FD39D9" w:rsidRDefault="00D57951">
      <w:pPr>
        <w:numPr>
          <w:ilvl w:val="0"/>
          <w:numId w:val="14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</w:rPr>
      </w:pPr>
      <w:r w:rsidRPr="00FD39D9">
        <w:rPr>
          <w:rFonts w:asciiTheme="minorHAnsi" w:eastAsia="Times New Roman" w:hAnsiTheme="minorHAnsi" w:cstheme="minorHAnsi"/>
          <w:szCs w:val="24"/>
        </w:rPr>
        <w:t xml:space="preserve">Wykonawca udziela Zamawiającemu gwarancji jakości wykonania przedmiotu umowy na okres </w:t>
      </w:r>
      <w:r w:rsidRPr="00FD39D9">
        <w:rPr>
          <w:rFonts w:asciiTheme="minorHAnsi" w:eastAsia="Times New Roman" w:hAnsiTheme="minorHAnsi" w:cstheme="minorHAnsi"/>
          <w:b/>
          <w:szCs w:val="24"/>
        </w:rPr>
        <w:t>.......... miesięcy</w:t>
      </w:r>
      <w:r w:rsidRPr="00FD39D9">
        <w:rPr>
          <w:rFonts w:asciiTheme="minorHAnsi" w:eastAsia="Times New Roman" w:hAnsiTheme="minorHAnsi" w:cstheme="minorHAnsi"/>
          <w:szCs w:val="24"/>
        </w:rPr>
        <w:t xml:space="preserve"> od dnia podpisania protokołu odbioru końcowego.</w:t>
      </w:r>
    </w:p>
    <w:p w14:paraId="38449121" w14:textId="3E92D1EA" w:rsidR="00D57951" w:rsidRPr="00FD39D9" w:rsidRDefault="00D57951">
      <w:pPr>
        <w:numPr>
          <w:ilvl w:val="0"/>
          <w:numId w:val="14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FD39D9">
        <w:rPr>
          <w:rFonts w:asciiTheme="minorHAnsi" w:eastAsia="Times New Roman" w:hAnsiTheme="minorHAnsi" w:cstheme="minorHAnsi"/>
          <w:bCs/>
          <w:szCs w:val="24"/>
        </w:rPr>
        <w:t>W okresie gwarancji i rękojmi Wykonawca zobowiązuje się do bezpłatnego usunięcia wad i usterek</w:t>
      </w:r>
      <w:r w:rsidR="00945B02" w:rsidRPr="00FD39D9">
        <w:rPr>
          <w:rFonts w:asciiTheme="minorHAnsi" w:eastAsia="Times New Roman" w:hAnsiTheme="minorHAnsi" w:cstheme="minorHAnsi"/>
          <w:bCs/>
          <w:szCs w:val="24"/>
        </w:rPr>
        <w:t xml:space="preserve"> </w:t>
      </w:r>
      <w:r w:rsidRPr="00FD39D9">
        <w:rPr>
          <w:rFonts w:asciiTheme="minorHAnsi" w:eastAsia="Times New Roman" w:hAnsiTheme="minorHAnsi" w:cstheme="minorHAnsi"/>
          <w:bCs/>
          <w:szCs w:val="24"/>
        </w:rPr>
        <w:t>w terminie</w:t>
      </w:r>
      <w:r w:rsidR="00A36FF5">
        <w:rPr>
          <w:rFonts w:asciiTheme="minorHAnsi" w:eastAsia="Times New Roman" w:hAnsiTheme="minorHAnsi" w:cstheme="minorHAnsi"/>
          <w:bCs/>
          <w:szCs w:val="24"/>
        </w:rPr>
        <w:t xml:space="preserve"> 7</w:t>
      </w:r>
      <w:r w:rsidRPr="00FD39D9">
        <w:rPr>
          <w:rFonts w:asciiTheme="minorHAnsi" w:eastAsia="Times New Roman" w:hAnsiTheme="minorHAnsi" w:cstheme="minorHAnsi"/>
          <w:bCs/>
          <w:szCs w:val="24"/>
        </w:rPr>
        <w:t xml:space="preserve"> dni licząc od daty pisemnego powiadomienia przez Zamawiającego. Okres gwarancji ulega przedłużeniu o czas naprawy. </w:t>
      </w:r>
    </w:p>
    <w:p w14:paraId="39807502" w14:textId="77777777" w:rsidR="00D57951" w:rsidRPr="00FD39D9" w:rsidRDefault="00D57951">
      <w:pPr>
        <w:numPr>
          <w:ilvl w:val="0"/>
          <w:numId w:val="14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FD39D9">
        <w:rPr>
          <w:rFonts w:asciiTheme="minorHAnsi" w:eastAsia="Times New Roman" w:hAnsiTheme="minorHAnsi" w:cstheme="minorHAnsi"/>
          <w:bCs/>
          <w:szCs w:val="24"/>
        </w:rPr>
        <w:t>Jeżeli Wykonawca nie usunie wad i usterek w terminie określonym ust. 2, to Zamawiający może zlecić usunięcie wad stronie trzeciej na koszt Wykonawcy. W tym przypadku koszty usuwania wad będą pokrywane w pierwszej kolejności z zatrzymanej kwoty będącej zabezpieczeniem należytego wykonania umowy.</w:t>
      </w:r>
    </w:p>
    <w:p w14:paraId="10159549" w14:textId="77777777" w:rsidR="00D57951" w:rsidRPr="00FD39D9" w:rsidRDefault="00D57951">
      <w:pPr>
        <w:numPr>
          <w:ilvl w:val="0"/>
          <w:numId w:val="14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FD39D9">
        <w:rPr>
          <w:rFonts w:asciiTheme="minorHAnsi" w:eastAsia="Times New Roman" w:hAnsiTheme="minorHAnsi" w:cstheme="minorHAnsi"/>
          <w:bCs/>
          <w:szCs w:val="24"/>
        </w:rPr>
        <w:t>Okres gwarancji ulega wydłużeniu o czas potrzebny na usunięcie wad.</w:t>
      </w:r>
    </w:p>
    <w:p w14:paraId="270CD6E8" w14:textId="77777777" w:rsidR="00D57951" w:rsidRPr="00FD39D9" w:rsidRDefault="00D57951">
      <w:pPr>
        <w:numPr>
          <w:ilvl w:val="0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FD39D9">
        <w:rPr>
          <w:rFonts w:asciiTheme="minorHAnsi" w:eastAsia="Times New Roman" w:hAnsiTheme="minorHAnsi" w:cstheme="minorHAnsi"/>
          <w:bCs/>
          <w:szCs w:val="24"/>
        </w:rPr>
        <w:t>Wykonawca zobowiązany jest uzyskać gwarancje obejmujące powyższe warunki od wszystkich podwykonawców, przy czym wszelkie roszczenia gwarancyjne Zamawiający będzie zgłaszał Wykonawcy.</w:t>
      </w:r>
    </w:p>
    <w:p w14:paraId="329D3D67" w14:textId="77777777" w:rsidR="00D57951" w:rsidRPr="00FD39D9" w:rsidRDefault="00D57951">
      <w:pPr>
        <w:numPr>
          <w:ilvl w:val="0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FD39D9">
        <w:rPr>
          <w:rFonts w:asciiTheme="minorHAnsi" w:eastAsia="Times New Roman" w:hAnsiTheme="minorHAnsi" w:cstheme="minorHAnsi"/>
          <w:bCs/>
          <w:szCs w:val="24"/>
        </w:rPr>
        <w:t>Zamawiający ma prawo dochodzić uprawnień z tytułu rękojmi za wady, niezależnie od uprawnień wynikających z gwarancji jakości.</w:t>
      </w:r>
    </w:p>
    <w:p w14:paraId="554957F5" w14:textId="77777777" w:rsidR="00D57951" w:rsidRPr="00FD39D9" w:rsidRDefault="00D57951">
      <w:pPr>
        <w:numPr>
          <w:ilvl w:val="0"/>
          <w:numId w:val="14"/>
        </w:numPr>
        <w:tabs>
          <w:tab w:val="left" w:pos="3544"/>
        </w:tabs>
        <w:spacing w:line="240" w:lineRule="auto"/>
        <w:jc w:val="both"/>
        <w:rPr>
          <w:rFonts w:asciiTheme="minorHAnsi" w:eastAsia="Times New Roman" w:hAnsiTheme="minorHAnsi" w:cstheme="minorHAnsi"/>
          <w:bCs/>
          <w:szCs w:val="24"/>
        </w:rPr>
      </w:pPr>
      <w:r w:rsidRPr="00FD39D9">
        <w:rPr>
          <w:rFonts w:asciiTheme="minorHAnsi" w:eastAsia="Times New Roman" w:hAnsiTheme="minorHAnsi" w:cstheme="minorHAnsi"/>
          <w:bCs/>
          <w:szCs w:val="24"/>
        </w:rPr>
        <w:t>Wykonawca odpowiada za wady w wykonaniu przedmiotu umowy również po okresie rękojmi, jeżeli Zamawiający zawiadomi Wykonawcę o wadzie przed upływem okresu rękojmi.</w:t>
      </w:r>
    </w:p>
    <w:p w14:paraId="79C02D0A" w14:textId="77777777" w:rsidR="00D57951" w:rsidRPr="00FD39D9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20A40FDF" w14:textId="77777777" w:rsidR="00D57951" w:rsidRPr="00FD39D9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§ 12</w:t>
      </w:r>
    </w:p>
    <w:p w14:paraId="510199CE" w14:textId="77777777" w:rsidR="00D57951" w:rsidRPr="00FD39D9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Zmiana umowy</w:t>
      </w:r>
    </w:p>
    <w:p w14:paraId="45764BBA" w14:textId="77777777" w:rsidR="00D57951" w:rsidRPr="00FD39D9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6643FAE1" w14:textId="77777777" w:rsidR="00D57951" w:rsidRPr="00FD39D9" w:rsidRDefault="00D57951">
      <w:pPr>
        <w:numPr>
          <w:ilvl w:val="0"/>
          <w:numId w:val="15"/>
        </w:numPr>
        <w:tabs>
          <w:tab w:val="clear" w:pos="360"/>
          <w:tab w:val="num" w:pos="426"/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Zakazuje się zmian postanowień zawartej umowy w stosunku do treści oferty, na podstawie której dokonano wyboru Wykonawcy, chyba że zachodzi co najmniej jedna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br/>
        <w:t>z następujących okoliczności:</w:t>
      </w:r>
    </w:p>
    <w:p w14:paraId="58FC818C" w14:textId="77777777" w:rsidR="00D57951" w:rsidRPr="00FD39D9" w:rsidRDefault="00D57951">
      <w:pPr>
        <w:numPr>
          <w:ilvl w:val="0"/>
          <w:numId w:val="16"/>
        </w:numPr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gdy zaistnieje konieczność zmiany wysokości wynagrodzenia Wykonawcy, wynikająca ze zmiany stawki podatku od towarów i usług oraz podatku akcyzowego,</w:t>
      </w:r>
    </w:p>
    <w:p w14:paraId="6A02C2B4" w14:textId="77777777" w:rsidR="00D57951" w:rsidRPr="00FD39D9" w:rsidRDefault="00D57951">
      <w:pPr>
        <w:numPr>
          <w:ilvl w:val="0"/>
          <w:numId w:val="16"/>
        </w:numPr>
        <w:tabs>
          <w:tab w:val="left" w:pos="851"/>
          <w:tab w:val="left" w:pos="3544"/>
        </w:tabs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wykonawcę, któremu zamawiający udzielił zamówienia, ma zastąpić nowy wykonawca w wyniku połączenia, podziału, przekształcenia, upadłości, restrukturyzacji lub nabycia dotychczasowego wykonawcy lub jego przedsiębiorstwa, o ile nowy wykonawca spełnia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warunki udziału  w postępowaniu, nie zachodzą wobec niego podstawy wykluczenia oraz nie pociąga to za sobą innych istotnych zmian umowy,</w:t>
      </w:r>
    </w:p>
    <w:p w14:paraId="06F47459" w14:textId="77777777" w:rsidR="00D57951" w:rsidRPr="00FD39D9" w:rsidRDefault="00D57951">
      <w:pPr>
        <w:numPr>
          <w:ilvl w:val="0"/>
          <w:numId w:val="16"/>
        </w:numPr>
        <w:spacing w:line="240" w:lineRule="auto"/>
        <w:ind w:left="851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 gdy zaistnieje konieczność zmiany terminu wykonania przedmiotu umowy, uwarunkowana:</w:t>
      </w:r>
    </w:p>
    <w:p w14:paraId="6B201E98" w14:textId="77777777" w:rsidR="00D57951" w:rsidRPr="00FD39D9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koniecznością wprowadzenia w dokumentacji projektowej zmian niezbędnych do prawidłowego wykonania zakresu rzeczowego zadania, w celu dostosowania dokumentacji do obowiązujących przepisów prawa lub wytycznych programowych w przypadku współfinansowania zadania ze źródeł zewnętrznych,</w:t>
      </w:r>
    </w:p>
    <w:p w14:paraId="4A42AA20" w14:textId="77777777" w:rsidR="00D57951" w:rsidRPr="00FD39D9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wystąpieniem obiektywnych warunków klimatycznych lub działaniem siły wyższej w rozumieniu przepisów Kodeksu cywilnego, powodujących brak możliwości prowadzenia robót,</w:t>
      </w:r>
    </w:p>
    <w:p w14:paraId="7A855FAB" w14:textId="77777777" w:rsidR="00D57951" w:rsidRPr="00FD39D9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nieterminowym, z przyczyn niezależnych od Wykonawcy, przekazaniem przez Zamawiającego terenu budowy,</w:t>
      </w:r>
    </w:p>
    <w:p w14:paraId="69B41F5A" w14:textId="77777777" w:rsidR="00D57951" w:rsidRPr="00FD39D9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wstrzymaniem prac budowlanych przez właściwy organ z przyczyn niezawinionych przez Wykonawcę i Zamawiającego,</w:t>
      </w:r>
    </w:p>
    <w:p w14:paraId="3E239FD4" w14:textId="77777777" w:rsidR="00D57951" w:rsidRPr="00FD39D9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opóźnieniem związanym z uzyskiwaniem przez Wykonawcę materiałów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i urządzeń objętych przedmiotem zamówienia, jeśli Wykonawca wykaże,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br/>
        <w:t>że opóźnienie nie nastąpiło z jego winy,</w:t>
      </w:r>
    </w:p>
    <w:p w14:paraId="77B76393" w14:textId="77777777" w:rsidR="00D57951" w:rsidRPr="00FD39D9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opóźnieniem w uzyskiwaniu przez Wykonawcę dokumentów niezbędnych do prawidłowego wywiązania się z obowiązków wynikających z niniejszej umowy,</w:t>
      </w:r>
    </w:p>
    <w:p w14:paraId="5173FD41" w14:textId="77777777" w:rsidR="00D57951" w:rsidRPr="00FD39D9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koniecznością wykonania zamówień dodatkowych,</w:t>
      </w:r>
    </w:p>
    <w:p w14:paraId="69C79462" w14:textId="77777777" w:rsidR="00D57951" w:rsidRPr="00FD39D9" w:rsidRDefault="00D57951">
      <w:pPr>
        <w:numPr>
          <w:ilvl w:val="1"/>
          <w:numId w:val="17"/>
        </w:numPr>
        <w:tabs>
          <w:tab w:val="num" w:pos="1276"/>
          <w:tab w:val="left" w:pos="3544"/>
        </w:tabs>
        <w:spacing w:line="240" w:lineRule="auto"/>
        <w:ind w:left="127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gdy wystąpią okoliczności przewidziane w art. 15r ustawy z dnia 2 marca 2020 r. o szczególnych rozwiązaniach związanych z zapobieganiem, przeciwdziałaniem i zwalczaniem COVID-19, innych chorób zakaźnych oraz wywołanych nimi sytuacji kryzysowych (</w:t>
      </w:r>
      <w:r w:rsidR="009F0D90"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tj.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>Dz.U. z 202</w:t>
      </w:r>
      <w:r w:rsidR="009F0D90" w:rsidRPr="00FD39D9">
        <w:rPr>
          <w:rFonts w:asciiTheme="minorHAnsi" w:eastAsia="Times New Roman" w:hAnsiTheme="minorHAnsi" w:cstheme="minorHAnsi"/>
          <w:szCs w:val="24"/>
          <w:lang w:eastAsia="pl-PL"/>
        </w:rPr>
        <w:t>1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 r., poz. </w:t>
      </w:r>
      <w:r w:rsidR="00DF6553" w:rsidRPr="00FD39D9">
        <w:rPr>
          <w:rFonts w:asciiTheme="minorHAnsi" w:eastAsia="Times New Roman" w:hAnsiTheme="minorHAnsi" w:cstheme="minorHAnsi"/>
          <w:szCs w:val="24"/>
          <w:lang w:eastAsia="pl-PL"/>
        </w:rPr>
        <w:t>2095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>),</w:t>
      </w:r>
    </w:p>
    <w:p w14:paraId="2894516A" w14:textId="77777777" w:rsidR="00D57951" w:rsidRPr="00FD39D9" w:rsidRDefault="00D57951">
      <w:pPr>
        <w:numPr>
          <w:ilvl w:val="0"/>
          <w:numId w:val="16"/>
        </w:numPr>
        <w:tabs>
          <w:tab w:val="left" w:pos="3544"/>
        </w:tabs>
        <w:spacing w:line="276" w:lineRule="auto"/>
        <w:ind w:left="851" w:hanging="425"/>
        <w:contextualSpacing/>
        <w:jc w:val="both"/>
        <w:rPr>
          <w:rFonts w:asciiTheme="minorHAnsi" w:eastAsia="Calibri" w:hAnsiTheme="minorHAnsi" w:cstheme="minorHAnsi"/>
        </w:rPr>
      </w:pPr>
      <w:r w:rsidRPr="00FD39D9">
        <w:rPr>
          <w:rFonts w:asciiTheme="minorHAnsi" w:eastAsia="Calibri" w:hAnsiTheme="minorHAnsi" w:cstheme="minorHAnsi"/>
        </w:rPr>
        <w:t xml:space="preserve">innych uzasadnionych okoliczności niepowstałych z winy, bądź zaniedbania Wykonawcy. </w:t>
      </w:r>
    </w:p>
    <w:p w14:paraId="028E9E9C" w14:textId="77777777" w:rsidR="00CE0D6F" w:rsidRPr="00FD39D9" w:rsidRDefault="00CE0D6F" w:rsidP="00D57951">
      <w:pPr>
        <w:spacing w:line="240" w:lineRule="auto"/>
        <w:jc w:val="center"/>
        <w:rPr>
          <w:rFonts w:asciiTheme="minorHAnsi" w:eastAsia="Times New Roman" w:hAnsiTheme="minorHAnsi" w:cstheme="minorHAnsi"/>
          <w:b/>
          <w:iCs/>
          <w:szCs w:val="24"/>
          <w:lang w:eastAsia="pl-PL"/>
        </w:rPr>
      </w:pPr>
    </w:p>
    <w:p w14:paraId="7EFFFE9F" w14:textId="708E8999" w:rsidR="00D57951" w:rsidRPr="00FD39D9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§ 1</w:t>
      </w:r>
      <w:r w:rsidR="00FD39D9"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3</w:t>
      </w:r>
    </w:p>
    <w:p w14:paraId="3DD8285A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Prawo odstąpienia od umowy</w:t>
      </w:r>
    </w:p>
    <w:p w14:paraId="2890D1A6" w14:textId="77777777" w:rsidR="00D57951" w:rsidRPr="00FD39D9" w:rsidRDefault="00D57951">
      <w:pPr>
        <w:numPr>
          <w:ilvl w:val="0"/>
          <w:numId w:val="18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Zamawiającemu, niezależnie od uprawnień przewidzianych w powszechnie obowiązujących przepisach prawa, w tym w Kodeksie cywilnym, przysługuje prawo odstąpienia od umowy, gdy:</w:t>
      </w:r>
    </w:p>
    <w:p w14:paraId="56C795AF" w14:textId="77777777" w:rsidR="00D57951" w:rsidRPr="00FD39D9" w:rsidRDefault="00D57951">
      <w:pPr>
        <w:numPr>
          <w:ilvl w:val="0"/>
          <w:numId w:val="19"/>
        </w:numPr>
        <w:tabs>
          <w:tab w:val="left" w:pos="3544"/>
        </w:tabs>
        <w:spacing w:line="240" w:lineRule="auto"/>
        <w:ind w:hanging="254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wykonawca nie rozpoczął lub przerwał, z przyczyn leżących po stronie Wykonawcy, realizację przedmiotu umowy i opóźnienie w rozpoczęciu lub przerwa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br/>
        <w:t xml:space="preserve">w wykonywaniu robót trwa dłużej niż 20 dni – w terminie 7 dni od dnia upływu terminu wyznaczonego w wezwaniu do podjęcia realizacji przedmiotu umowy, </w:t>
      </w:r>
    </w:p>
    <w:p w14:paraId="41C6463F" w14:textId="77777777" w:rsidR="00D57951" w:rsidRPr="00FD39D9" w:rsidRDefault="00D57951">
      <w:pPr>
        <w:numPr>
          <w:ilvl w:val="0"/>
          <w:numId w:val="19"/>
        </w:numPr>
        <w:tabs>
          <w:tab w:val="left" w:pos="3544"/>
        </w:tabs>
        <w:spacing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ogłoszono upadłość Wykonawcy – w terminie 14 dni od dnia uprawomocnienia się postanowienia o ogłoszeniu upadłości. </w:t>
      </w:r>
    </w:p>
    <w:p w14:paraId="6E81B966" w14:textId="77777777" w:rsidR="00D57951" w:rsidRPr="00FD39D9" w:rsidRDefault="00D57951">
      <w:pPr>
        <w:numPr>
          <w:ilvl w:val="0"/>
          <w:numId w:val="19"/>
        </w:numPr>
        <w:tabs>
          <w:tab w:val="left" w:pos="3544"/>
        </w:tabs>
        <w:spacing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okolicznościach; w takim wypadku Wykonawca może żądać jedynie wynagrodzenia należnego mu z tytułu wykonanej części umowy.</w:t>
      </w:r>
    </w:p>
    <w:p w14:paraId="01B26815" w14:textId="1257F27C" w:rsidR="00D57951" w:rsidRPr="00FD39D9" w:rsidRDefault="00D57951">
      <w:pPr>
        <w:numPr>
          <w:ilvl w:val="0"/>
          <w:numId w:val="19"/>
        </w:numPr>
        <w:spacing w:line="240" w:lineRule="auto"/>
        <w:jc w:val="both"/>
        <w:rPr>
          <w:rFonts w:asciiTheme="minorHAnsi" w:eastAsia="Times New Roman" w:hAnsiTheme="minorHAnsi" w:cstheme="minorHAnsi"/>
          <w:color w:val="000000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color w:val="000000"/>
          <w:szCs w:val="24"/>
          <w:lang w:eastAsia="pl-PL"/>
        </w:rPr>
        <w:t>w przypadku gdy Zamawiający nie otrzymania dofinansowania  na realizację przedmiotu umowy</w:t>
      </w:r>
      <w:r w:rsidRPr="00FD39D9">
        <w:rPr>
          <w:rFonts w:asciiTheme="minorHAnsi" w:eastAsia="Times New Roman" w:hAnsiTheme="minorHAnsi" w:cstheme="minorHAnsi"/>
          <w:b/>
          <w:bCs/>
          <w:color w:val="000000"/>
          <w:szCs w:val="24"/>
          <w:lang w:eastAsia="pl-PL"/>
        </w:rPr>
        <w:t>;</w:t>
      </w:r>
      <w:r w:rsidR="00A07384" w:rsidRPr="00FD39D9">
        <w:rPr>
          <w:rFonts w:asciiTheme="minorHAnsi" w:eastAsia="Times New Roman" w:hAnsiTheme="minorHAnsi" w:cstheme="minorHAnsi"/>
          <w:b/>
          <w:bCs/>
          <w:color w:val="000000"/>
          <w:szCs w:val="24"/>
          <w:lang w:eastAsia="pl-PL"/>
        </w:rPr>
        <w:t xml:space="preserve">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odstąpienie od umowy w tych wypadkach może nastąpić w terminie miesiąca od powzięcia wiadomości o powyższych okolicznościach; w takim przypadku Zamawiający </w:t>
      </w:r>
      <w:r w:rsidRPr="00FD39D9">
        <w:rPr>
          <w:rFonts w:asciiTheme="minorHAnsi" w:eastAsia="Times New Roman" w:hAnsiTheme="minorHAnsi" w:cstheme="minorHAnsi"/>
          <w:szCs w:val="24"/>
          <w:lang w:eastAsia="pl-PL"/>
        </w:rPr>
        <w:lastRenderedPageBreak/>
        <w:t>wypłaci Wykonawcy odpowiednią do zaawansowania prac część umówionego wynagrodzenia.</w:t>
      </w:r>
    </w:p>
    <w:p w14:paraId="344FA201" w14:textId="77777777" w:rsidR="00D57951" w:rsidRPr="00FD39D9" w:rsidRDefault="00D57951">
      <w:pPr>
        <w:numPr>
          <w:ilvl w:val="0"/>
          <w:numId w:val="20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Wykonawcy przysługuje prawo odstąpienia od umowy, jeżeli Zamawiający:</w:t>
      </w:r>
    </w:p>
    <w:p w14:paraId="6E06D8EE" w14:textId="77777777" w:rsidR="00D57951" w:rsidRPr="00FD39D9" w:rsidRDefault="00D57951">
      <w:pPr>
        <w:numPr>
          <w:ilvl w:val="0"/>
          <w:numId w:val="21"/>
        </w:numPr>
        <w:tabs>
          <w:tab w:val="num" w:pos="720"/>
          <w:tab w:val="left" w:pos="3544"/>
        </w:tabs>
        <w:spacing w:line="240" w:lineRule="auto"/>
        <w:ind w:left="720" w:hanging="29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nie wywiązuje się z obowiązku zapłaty faktur mimo dodatkowego wezwania – w terminie 1 miesiąca od upływu terminu zapłaty, określonego w niniejszej umowie;</w:t>
      </w:r>
    </w:p>
    <w:p w14:paraId="17BD07C4" w14:textId="77777777" w:rsidR="00D57951" w:rsidRPr="00FD39D9" w:rsidRDefault="00D57951">
      <w:pPr>
        <w:numPr>
          <w:ilvl w:val="0"/>
          <w:numId w:val="21"/>
        </w:numPr>
        <w:tabs>
          <w:tab w:val="num" w:pos="720"/>
          <w:tab w:val="left" w:pos="3544"/>
        </w:tabs>
        <w:spacing w:line="240" w:lineRule="auto"/>
        <w:ind w:left="720" w:hanging="294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odmawia bez wskazania uzasadnionej przyczyny odbioru robót lub podpisania protokołu odbioru – w terminie 1 miesiąca od dnia upływu terminu na dokonanie przez Zamawiającego odbioru robót lub od dnia odmowy podpisania protokołu odbioru przez Zamawiającego.</w:t>
      </w:r>
    </w:p>
    <w:p w14:paraId="49DFB3DB" w14:textId="77777777" w:rsidR="00D57951" w:rsidRPr="00FD39D9" w:rsidRDefault="00D57951">
      <w:pPr>
        <w:numPr>
          <w:ilvl w:val="0"/>
          <w:numId w:val="22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Odstąpienie od umowy powinno nastąpić w formie pisemnej pod rygorem nieważności takiego oświadczenia i powinno zawierać uzasadnienie.</w:t>
      </w:r>
    </w:p>
    <w:p w14:paraId="2603C79B" w14:textId="77777777" w:rsidR="00D57951" w:rsidRPr="00FD39D9" w:rsidRDefault="00D57951">
      <w:pPr>
        <w:numPr>
          <w:ilvl w:val="0"/>
          <w:numId w:val="22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 wypadku odstąpienia od umowy przez Wykonawcę lub Zamawiającego, strony obciążają następujące obowiązki:</w:t>
      </w:r>
    </w:p>
    <w:p w14:paraId="7A0D4020" w14:textId="77777777" w:rsidR="00D57951" w:rsidRPr="00FD39D9" w:rsidRDefault="00D57951">
      <w:pPr>
        <w:numPr>
          <w:ilvl w:val="1"/>
          <w:numId w:val="19"/>
        </w:numPr>
        <w:tabs>
          <w:tab w:val="num" w:pos="709"/>
          <w:tab w:val="left" w:pos="3544"/>
        </w:tabs>
        <w:spacing w:line="240" w:lineRule="auto"/>
        <w:ind w:left="709" w:hanging="28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Wykonawca zabezpieczy przerwane roboty w zakresie obustronnie uzgodnionym na koszt tej strony, z której to winy nastąpiło odstąpienie od umowy,</w:t>
      </w:r>
    </w:p>
    <w:p w14:paraId="6961FC04" w14:textId="77777777" w:rsidR="00D57951" w:rsidRPr="00FD39D9" w:rsidRDefault="00D57951">
      <w:pPr>
        <w:numPr>
          <w:ilvl w:val="1"/>
          <w:numId w:val="19"/>
        </w:numPr>
        <w:tabs>
          <w:tab w:val="num" w:pos="709"/>
          <w:tab w:val="left" w:pos="3544"/>
        </w:tabs>
        <w:spacing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 xml:space="preserve">Wykonawca zgłosi do dokonania przez Zamawiającego odbioru robót przerwanych, jeżeli odstąpienie od umowy nastąpiło z przyczyn, za które Wykonawca nie odpowiada, </w:t>
      </w:r>
    </w:p>
    <w:p w14:paraId="6F0E10F9" w14:textId="77777777" w:rsidR="00D57951" w:rsidRPr="00FD39D9" w:rsidRDefault="00D57951">
      <w:pPr>
        <w:numPr>
          <w:ilvl w:val="1"/>
          <w:numId w:val="19"/>
        </w:numPr>
        <w:tabs>
          <w:tab w:val="num" w:pos="709"/>
          <w:tab w:val="left" w:pos="3544"/>
        </w:tabs>
        <w:spacing w:line="240" w:lineRule="auto"/>
        <w:ind w:left="709" w:hanging="283"/>
        <w:contextualSpacing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 terminie 10 dni od daty zgłoszenia, o którym mowa w pkt 2, Wykonawca przy udziale Zamawiającego, sporządzi szczegółowy protokół inwentaryzacji robót w toku wraz z zestawieniem wartości wykonanych robót, według stanu na dzień odstąpienia; protokół inwentaryzacji robót w toku stanowić będzie podstawę do wystawienia faktury VAT przez Wykonawcę,</w:t>
      </w:r>
    </w:p>
    <w:p w14:paraId="09AE1367" w14:textId="77777777" w:rsidR="00D57951" w:rsidRPr="00FD39D9" w:rsidRDefault="00D57951">
      <w:pPr>
        <w:numPr>
          <w:ilvl w:val="1"/>
          <w:numId w:val="19"/>
        </w:numPr>
        <w:spacing w:line="240" w:lineRule="auto"/>
        <w:ind w:left="709" w:hanging="283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762AFC1B" w14:textId="77777777" w:rsidR="00D57951" w:rsidRPr="00FD39D9" w:rsidRDefault="00D57951">
      <w:pPr>
        <w:numPr>
          <w:ilvl w:val="0"/>
          <w:numId w:val="22"/>
        </w:numPr>
        <w:tabs>
          <w:tab w:val="left" w:pos="3544"/>
        </w:tabs>
        <w:spacing w:line="240" w:lineRule="auto"/>
        <w:ind w:left="426" w:hanging="426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6A167FA8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7C2C46F0" w14:textId="1F4C3125" w:rsidR="00D57951" w:rsidRPr="00FD39D9" w:rsidRDefault="00D57951" w:rsidP="00D5795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FD39D9">
        <w:rPr>
          <w:rFonts w:asciiTheme="minorHAnsi" w:hAnsiTheme="minorHAnsi" w:cstheme="minorHAnsi"/>
          <w:b/>
          <w:bCs/>
          <w:color w:val="000000"/>
          <w:szCs w:val="24"/>
        </w:rPr>
        <w:t>§ 1</w:t>
      </w:r>
      <w:r w:rsidR="00FD39D9" w:rsidRPr="00FD39D9">
        <w:rPr>
          <w:rFonts w:asciiTheme="minorHAnsi" w:hAnsiTheme="minorHAnsi" w:cstheme="minorHAnsi"/>
          <w:b/>
          <w:bCs/>
          <w:color w:val="000000"/>
          <w:szCs w:val="24"/>
        </w:rPr>
        <w:t>4</w:t>
      </w:r>
    </w:p>
    <w:p w14:paraId="49AA6F81" w14:textId="77777777" w:rsidR="00D57951" w:rsidRPr="00FD39D9" w:rsidRDefault="00D57951" w:rsidP="00D5795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Cs w:val="24"/>
        </w:rPr>
      </w:pPr>
      <w:r w:rsidRPr="00FD39D9">
        <w:rPr>
          <w:rFonts w:asciiTheme="minorHAnsi" w:hAnsiTheme="minorHAnsi" w:cstheme="minorHAnsi"/>
          <w:b/>
          <w:bCs/>
          <w:color w:val="000000"/>
          <w:szCs w:val="24"/>
        </w:rPr>
        <w:t>Dostęp do informacji publicznej. RODO</w:t>
      </w:r>
    </w:p>
    <w:p w14:paraId="2A848DB1" w14:textId="77777777" w:rsidR="00D57951" w:rsidRPr="00FD39D9" w:rsidRDefault="00D57951" w:rsidP="00D5795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color w:val="000000"/>
          <w:szCs w:val="24"/>
        </w:rPr>
      </w:pPr>
    </w:p>
    <w:p w14:paraId="3A3C935F" w14:textId="77777777" w:rsidR="00D57951" w:rsidRPr="00FD39D9" w:rsidRDefault="00D57951">
      <w:pPr>
        <w:numPr>
          <w:ilvl w:val="2"/>
          <w:numId w:val="25"/>
        </w:num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FD39D9">
        <w:rPr>
          <w:rFonts w:asciiTheme="minorHAnsi" w:hAnsiTheme="minorHAnsi" w:cstheme="minorHAnsi"/>
          <w:color w:val="000000"/>
        </w:rPr>
        <w:t xml:space="preserve">Wykonawca oświadcza, że znany jest mu fakt, iż treść umowy, a w szczególności dotyczące go dane identyfikujące, Przedmiot umowy i wysokość wynagrodzenia podlegają udostępnieniu w trybie ustawy z dnia 6 września 2001 r. o dostępie do informacji publicznej (tj. Dz. U. z 2022 r. poz. 902). </w:t>
      </w:r>
    </w:p>
    <w:p w14:paraId="40EE75B5" w14:textId="77777777" w:rsidR="00D57951" w:rsidRPr="00FD39D9" w:rsidRDefault="00D57951">
      <w:pPr>
        <w:numPr>
          <w:ilvl w:val="2"/>
          <w:numId w:val="25"/>
        </w:num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FD39D9">
        <w:rPr>
          <w:rFonts w:asciiTheme="minorHAnsi" w:hAnsiTheme="minorHAnsi" w:cstheme="minorHAnsi"/>
          <w:color w:val="000000"/>
        </w:rPr>
        <w:t xml:space="preserve">Ze względu na tajemnicę przedsiębiorcy udostępnieniu, o którym mowa w ust. 1, nie będą podlegały informacje stanowiące informacje techniczne, technologiczne, organizacyjne przedsiębiorstwa lub inne informacje posiadające wartość gospodarczą oraz informacje nie podane do publicznej wiadomości, w odniesieniu do których przedsiębiorca podjął działania w celu zachowania ich w tajemnicy, które jako całość lub w szczególnym zestawieniu i zbiorze ich elementów nie są powszechnie znane osobom zwykle zajmującym się tym rodzajem informacji albo nie są łatwo dostępne dla takich osób, o ile uprawniony do korzystania z </w:t>
      </w:r>
      <w:r w:rsidRPr="00FD39D9">
        <w:rPr>
          <w:rFonts w:asciiTheme="minorHAnsi" w:hAnsiTheme="minorHAnsi" w:cstheme="minorHAnsi"/>
          <w:color w:val="000000"/>
        </w:rPr>
        <w:lastRenderedPageBreak/>
        <w:t xml:space="preserve">informacji lub rozporządzania nimi podjął, przy zachowaniu należytej staranności, działania w celu utrzymania ich w poufności. </w:t>
      </w:r>
    </w:p>
    <w:p w14:paraId="17268490" w14:textId="77777777" w:rsidR="00D57951" w:rsidRPr="00FD39D9" w:rsidRDefault="00D57951">
      <w:pPr>
        <w:numPr>
          <w:ilvl w:val="2"/>
          <w:numId w:val="25"/>
        </w:num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FD39D9">
        <w:rPr>
          <w:rFonts w:asciiTheme="minorHAnsi" w:hAnsiTheme="minorHAnsi" w:cstheme="minorHAnsi"/>
          <w:color w:val="000000"/>
        </w:rPr>
        <w:t xml:space="preserve">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3BB839B1" w14:textId="77777777" w:rsidR="00D57951" w:rsidRPr="00FD39D9" w:rsidRDefault="00D57951">
      <w:pPr>
        <w:numPr>
          <w:ilvl w:val="2"/>
          <w:numId w:val="25"/>
        </w:numPr>
        <w:autoSpaceDE w:val="0"/>
        <w:autoSpaceDN w:val="0"/>
        <w:adjustRightInd w:val="0"/>
        <w:spacing w:line="240" w:lineRule="auto"/>
        <w:ind w:left="425" w:hanging="425"/>
        <w:contextualSpacing/>
        <w:jc w:val="both"/>
        <w:rPr>
          <w:rFonts w:asciiTheme="minorHAnsi" w:hAnsiTheme="minorHAnsi" w:cstheme="minorHAnsi"/>
          <w:color w:val="000000"/>
        </w:rPr>
      </w:pPr>
      <w:r w:rsidRPr="00FD39D9">
        <w:rPr>
          <w:rFonts w:asciiTheme="minorHAnsi" w:hAnsiTheme="minorHAnsi" w:cstheme="minorHAnsi"/>
          <w:color w:val="000000"/>
        </w:rPr>
        <w:t xml:space="preserve">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zadania w interesie publicznym (wykonywania umowy) przez Zamawiającego lub prawnie uzasadnionego interesu Wykonawcy. Udostępniane dane kontaktowe mogą obejmować: imię i nazwisko, adres e-mail, stanowisko służbowe i numer telefonu służbowego. Każda ze Stron będzie administratorem danych kontaktowych, które zostały jej udostępnione w ramach Umowy. Strony zobowiązują się w związku z tym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258A09AD" w14:textId="77777777" w:rsidR="00D57951" w:rsidRPr="00FD39D9" w:rsidRDefault="00D57951" w:rsidP="00D57951">
      <w:pPr>
        <w:tabs>
          <w:tab w:val="left" w:pos="3544"/>
        </w:tabs>
        <w:spacing w:before="120" w:after="120" w:line="240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14:paraId="3BA20B8A" w14:textId="09B61485" w:rsidR="00D57951" w:rsidRPr="00FD39D9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FD39D9">
        <w:rPr>
          <w:rFonts w:asciiTheme="minorHAnsi" w:eastAsia="Times New Roman" w:hAnsiTheme="minorHAnsi" w:cstheme="minorHAnsi"/>
          <w:b/>
          <w:bCs/>
          <w:szCs w:val="24"/>
        </w:rPr>
        <w:t>§ 1</w:t>
      </w:r>
      <w:r w:rsidR="00FD39D9" w:rsidRPr="00FD39D9">
        <w:rPr>
          <w:rFonts w:asciiTheme="minorHAnsi" w:eastAsia="Times New Roman" w:hAnsiTheme="minorHAnsi" w:cstheme="minorHAnsi"/>
          <w:b/>
          <w:bCs/>
          <w:szCs w:val="24"/>
        </w:rPr>
        <w:t>5</w:t>
      </w:r>
    </w:p>
    <w:p w14:paraId="52A170DE" w14:textId="77777777" w:rsidR="00D57951" w:rsidRPr="00FD39D9" w:rsidRDefault="00D57951" w:rsidP="00D57951">
      <w:pPr>
        <w:tabs>
          <w:tab w:val="left" w:pos="3544"/>
        </w:tabs>
        <w:spacing w:line="240" w:lineRule="auto"/>
        <w:jc w:val="center"/>
        <w:rPr>
          <w:rFonts w:asciiTheme="minorHAnsi" w:eastAsia="Times New Roman" w:hAnsiTheme="minorHAnsi" w:cstheme="minorHAnsi"/>
          <w:b/>
          <w:bCs/>
          <w:szCs w:val="24"/>
        </w:rPr>
      </w:pPr>
      <w:r w:rsidRPr="00FD39D9">
        <w:rPr>
          <w:rFonts w:asciiTheme="minorHAnsi" w:eastAsia="Times New Roman" w:hAnsiTheme="minorHAnsi" w:cstheme="minorHAnsi"/>
          <w:b/>
          <w:bCs/>
          <w:szCs w:val="24"/>
        </w:rPr>
        <w:t>Postanowienia końcowe</w:t>
      </w:r>
    </w:p>
    <w:p w14:paraId="5DB1B6EB" w14:textId="77777777" w:rsidR="00D57951" w:rsidRPr="00FD39D9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74947DD9" w14:textId="77777777" w:rsidR="00945B02" w:rsidRPr="00FD39D9" w:rsidRDefault="00945B02">
      <w:pPr>
        <w:numPr>
          <w:ilvl w:val="0"/>
          <w:numId w:val="29"/>
        </w:numPr>
        <w:tabs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FD39D9">
        <w:rPr>
          <w:rFonts w:ascii="Calibri" w:eastAsia="Times New Roman" w:hAnsi="Calibri" w:cs="Times New Roman"/>
          <w:szCs w:val="24"/>
          <w:lang w:eastAsia="pl-PL"/>
        </w:rPr>
        <w:t>Wszelkie spory, mogące wyniknąć z tytułu realizacji niniejszej umowy, będą rozstrzygane przez sąd właściwy miejscowo dla siedziby Zamawiającego.</w:t>
      </w:r>
    </w:p>
    <w:p w14:paraId="7FACF0F4" w14:textId="77777777" w:rsidR="00945B02" w:rsidRPr="00FD39D9" w:rsidRDefault="00945B02">
      <w:pPr>
        <w:numPr>
          <w:ilvl w:val="0"/>
          <w:numId w:val="29"/>
        </w:numPr>
        <w:tabs>
          <w:tab w:val="left" w:pos="3544"/>
        </w:tabs>
        <w:spacing w:line="240" w:lineRule="auto"/>
        <w:ind w:left="426" w:hanging="426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FD39D9">
        <w:rPr>
          <w:rFonts w:ascii="Calibri" w:eastAsia="Times New Roman" w:hAnsi="Calibri" w:cs="Times New Roman"/>
          <w:szCs w:val="24"/>
          <w:lang w:eastAsia="pl-PL"/>
        </w:rPr>
        <w:t>Zmiany umowy wymagają formy pisemnej pod rygorem nieważności.</w:t>
      </w:r>
    </w:p>
    <w:p w14:paraId="28A4BC0D" w14:textId="77777777" w:rsidR="00945B02" w:rsidRPr="00FD39D9" w:rsidRDefault="00945B02">
      <w:pPr>
        <w:numPr>
          <w:ilvl w:val="0"/>
          <w:numId w:val="29"/>
        </w:numPr>
        <w:tabs>
          <w:tab w:val="left" w:pos="3544"/>
        </w:tabs>
        <w:snapToGrid w:val="0"/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FD39D9">
        <w:rPr>
          <w:rFonts w:ascii="Calibri" w:eastAsia="Times New Roman" w:hAnsi="Calibri" w:cs="Times New Roman"/>
          <w:szCs w:val="24"/>
          <w:lang w:eastAsia="pl-PL"/>
        </w:rPr>
        <w:t xml:space="preserve">Powołane w umowie przepisy prawne Wykonawca zobowiązuje się stosować </w:t>
      </w:r>
      <w:r w:rsidRPr="00FD39D9">
        <w:rPr>
          <w:rFonts w:ascii="Calibri" w:eastAsia="Times New Roman" w:hAnsi="Calibri" w:cs="Times New Roman"/>
          <w:szCs w:val="24"/>
          <w:lang w:eastAsia="pl-PL"/>
        </w:rPr>
        <w:br/>
        <w:t>z uwzględnieniem ewentualnych zmian stanu prawnego.</w:t>
      </w:r>
    </w:p>
    <w:p w14:paraId="52CEF87E" w14:textId="77777777" w:rsidR="00945B02" w:rsidRPr="00FD39D9" w:rsidRDefault="00945B02">
      <w:pPr>
        <w:numPr>
          <w:ilvl w:val="0"/>
          <w:numId w:val="29"/>
        </w:numPr>
        <w:tabs>
          <w:tab w:val="left" w:pos="3544"/>
        </w:tabs>
        <w:snapToGrid w:val="0"/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FD39D9">
        <w:rPr>
          <w:rFonts w:ascii="Calibri" w:eastAsia="Times New Roman" w:hAnsi="Calibri" w:cs="Times New Roman"/>
          <w:szCs w:val="24"/>
          <w:lang w:eastAsia="pl-PL"/>
        </w:rPr>
        <w:t>W sprawach nieuregulowanych niniejszą umową stosuje się przepisy ustaw:                        Prawo zamówień publicznych,  Prawo budowlane oraz Kodeksu cywilnego, o ile przepisy ustawy Prawo zamówień publicznych nie stanowią inaczej.</w:t>
      </w:r>
    </w:p>
    <w:p w14:paraId="691FD555" w14:textId="77777777" w:rsidR="00945B02" w:rsidRPr="00FD39D9" w:rsidRDefault="00945B02">
      <w:pPr>
        <w:numPr>
          <w:ilvl w:val="0"/>
          <w:numId w:val="29"/>
        </w:numPr>
        <w:tabs>
          <w:tab w:val="left" w:pos="3544"/>
        </w:tabs>
        <w:spacing w:line="240" w:lineRule="auto"/>
        <w:jc w:val="both"/>
        <w:rPr>
          <w:rFonts w:ascii="Calibri" w:eastAsia="Times New Roman" w:hAnsi="Calibri" w:cs="Times New Roman"/>
          <w:szCs w:val="24"/>
          <w:lang w:val="x-none" w:eastAsia="x-none"/>
        </w:rPr>
      </w:pPr>
      <w:r w:rsidRPr="00FD39D9">
        <w:rPr>
          <w:rFonts w:ascii="Calibri" w:eastAsia="Times New Roman" w:hAnsi="Calibri" w:cs="Times New Roman"/>
          <w:szCs w:val="24"/>
          <w:lang w:val="x-none" w:eastAsia="x-none"/>
        </w:rPr>
        <w:t>Umowę sporządzono w czterech jednobrzmiących egzemplarzach,</w:t>
      </w:r>
      <w:r w:rsidRPr="00FD39D9">
        <w:rPr>
          <w:rFonts w:ascii="Calibri" w:eastAsia="Times New Roman" w:hAnsi="Calibri" w:cs="Times New Roman"/>
          <w:szCs w:val="24"/>
          <w:lang w:eastAsia="x-none"/>
        </w:rPr>
        <w:t xml:space="preserve"> z których </w:t>
      </w:r>
      <w:r w:rsidRPr="00FD39D9">
        <w:rPr>
          <w:rFonts w:ascii="Calibri" w:eastAsia="Times New Roman" w:hAnsi="Calibri" w:cs="Times New Roman"/>
          <w:szCs w:val="24"/>
          <w:lang w:val="x-none" w:eastAsia="x-none"/>
        </w:rPr>
        <w:t xml:space="preserve"> jeden </w:t>
      </w:r>
      <w:r w:rsidRPr="00FD39D9">
        <w:rPr>
          <w:rFonts w:ascii="Calibri" w:eastAsia="Times New Roman" w:hAnsi="Calibri" w:cs="Times New Roman"/>
          <w:szCs w:val="24"/>
          <w:lang w:eastAsia="x-none"/>
        </w:rPr>
        <w:t xml:space="preserve">otrzymuje </w:t>
      </w:r>
      <w:r w:rsidRPr="00FD39D9">
        <w:rPr>
          <w:rFonts w:ascii="Calibri" w:eastAsia="Times New Roman" w:hAnsi="Calibri" w:cs="Times New Roman"/>
          <w:szCs w:val="24"/>
          <w:lang w:val="x-none" w:eastAsia="x-none"/>
        </w:rPr>
        <w:t>Wykonawc</w:t>
      </w:r>
      <w:r w:rsidRPr="00FD39D9">
        <w:rPr>
          <w:rFonts w:ascii="Calibri" w:eastAsia="Times New Roman" w:hAnsi="Calibri" w:cs="Times New Roman"/>
          <w:szCs w:val="24"/>
          <w:lang w:eastAsia="x-none"/>
        </w:rPr>
        <w:t xml:space="preserve">a, a </w:t>
      </w:r>
      <w:r w:rsidRPr="00FD39D9">
        <w:rPr>
          <w:rFonts w:ascii="Calibri" w:eastAsia="Times New Roman" w:hAnsi="Calibri" w:cs="Times New Roman"/>
          <w:szCs w:val="24"/>
          <w:lang w:val="x-none" w:eastAsia="x-none"/>
        </w:rPr>
        <w:t xml:space="preserve"> trzy </w:t>
      </w:r>
      <w:r w:rsidRPr="00FD39D9">
        <w:rPr>
          <w:rFonts w:ascii="Calibri" w:eastAsia="Times New Roman" w:hAnsi="Calibri" w:cs="Times New Roman"/>
          <w:szCs w:val="24"/>
          <w:lang w:eastAsia="x-none"/>
        </w:rPr>
        <w:t xml:space="preserve"> Zamawiający.</w:t>
      </w:r>
      <w:r w:rsidRPr="00FD39D9">
        <w:rPr>
          <w:rFonts w:ascii="Calibri" w:eastAsia="Times New Roman" w:hAnsi="Calibri" w:cs="Times New Roman"/>
          <w:szCs w:val="24"/>
          <w:lang w:val="x-none" w:eastAsia="x-none"/>
        </w:rPr>
        <w:t xml:space="preserve"> </w:t>
      </w:r>
    </w:p>
    <w:p w14:paraId="532867E9" w14:textId="50272E22" w:rsidR="00945B02" w:rsidRPr="00FD39D9" w:rsidRDefault="00945B02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A21BC0D" w14:textId="4B37EF33" w:rsidR="00945B02" w:rsidRPr="00FD39D9" w:rsidRDefault="00945B02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BE0655F" w14:textId="77777777" w:rsidR="00945B02" w:rsidRPr="00FD39D9" w:rsidRDefault="00945B02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2C4778AB" w14:textId="6B5B5DED" w:rsidR="00D57951" w:rsidRPr="00FD39D9" w:rsidRDefault="00493305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               </w:t>
      </w:r>
      <w:r w:rsidR="00D57951"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ZAMAWIAJĄCY</w:t>
      </w:r>
      <w:r w:rsidR="00D57951"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="00D57951"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="00D57951"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="00D57951"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="00D57951"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ab/>
      </w: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      </w:t>
      </w:r>
      <w:r w:rsidR="00D57951"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WYKONAWCA</w:t>
      </w:r>
    </w:p>
    <w:p w14:paraId="4CED1136" w14:textId="77777777" w:rsidR="00D57951" w:rsidRPr="00FD39D9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3DBA1D55" w14:textId="77777777" w:rsidR="00D57951" w:rsidRPr="00FD39D9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419DA361" w14:textId="52FE30BA" w:rsidR="00D57951" w:rsidRPr="00FD39D9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7CA021D2" w14:textId="426C385F" w:rsidR="00A07384" w:rsidRPr="00FD39D9" w:rsidRDefault="00A07384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4CBB6369" w14:textId="23D0205C" w:rsidR="00A07384" w:rsidRPr="00FD39D9" w:rsidRDefault="00A07384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579188D8" w14:textId="77777777" w:rsidR="00D57951" w:rsidRPr="00FD39D9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53BA0B0" w14:textId="77777777" w:rsidR="00D57951" w:rsidRPr="00FD39D9" w:rsidRDefault="00D57951" w:rsidP="00D57951">
      <w:pPr>
        <w:tabs>
          <w:tab w:val="left" w:pos="3544"/>
        </w:tabs>
        <w:spacing w:line="240" w:lineRule="auto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b/>
          <w:szCs w:val="24"/>
          <w:lang w:eastAsia="pl-PL"/>
        </w:rPr>
        <w:t>Załączniki stanowiące integralną część umowy:</w:t>
      </w:r>
    </w:p>
    <w:p w14:paraId="5B9027B9" w14:textId="6E75D449" w:rsidR="00D57951" w:rsidRPr="00FD39D9" w:rsidRDefault="00D57951">
      <w:pPr>
        <w:pStyle w:val="Akapitzlist"/>
        <w:numPr>
          <w:ilvl w:val="0"/>
          <w:numId w:val="27"/>
        </w:numPr>
        <w:tabs>
          <w:tab w:val="left" w:pos="3544"/>
        </w:tabs>
        <w:spacing w:line="240" w:lineRule="auto"/>
        <w:ind w:left="284" w:hanging="284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Kosztorys ofertowy – załącznik nr 1</w:t>
      </w:r>
    </w:p>
    <w:p w14:paraId="4450CF5B" w14:textId="336884A4" w:rsidR="00D57951" w:rsidRPr="00FD39D9" w:rsidRDefault="00D57951">
      <w:pPr>
        <w:pStyle w:val="Akapitzlist"/>
        <w:numPr>
          <w:ilvl w:val="0"/>
          <w:numId w:val="27"/>
        </w:numPr>
        <w:tabs>
          <w:tab w:val="left" w:pos="3544"/>
        </w:tabs>
        <w:spacing w:line="240" w:lineRule="auto"/>
        <w:ind w:left="284" w:hanging="284"/>
        <w:rPr>
          <w:rFonts w:asciiTheme="minorHAnsi" w:eastAsia="Times New Roman" w:hAnsiTheme="minorHAnsi" w:cstheme="minorHAnsi"/>
          <w:szCs w:val="24"/>
          <w:lang w:eastAsia="pl-PL"/>
        </w:rPr>
      </w:pPr>
      <w:r w:rsidRPr="00FD39D9">
        <w:rPr>
          <w:rFonts w:asciiTheme="minorHAnsi" w:eastAsia="Times New Roman" w:hAnsiTheme="minorHAnsi" w:cstheme="minorHAnsi"/>
          <w:szCs w:val="24"/>
          <w:lang w:eastAsia="pl-PL"/>
        </w:rPr>
        <w:t>Wykaz osób – załącznik nr 2</w:t>
      </w:r>
      <w:r w:rsidR="00493305" w:rsidRPr="00FD39D9">
        <w:rPr>
          <w:rFonts w:asciiTheme="minorHAnsi" w:eastAsia="Times New Roman" w:hAnsiTheme="minorHAnsi" w:cstheme="minorHAnsi"/>
          <w:szCs w:val="24"/>
          <w:lang w:eastAsia="pl-PL"/>
        </w:rPr>
        <w:t>.</w:t>
      </w:r>
    </w:p>
    <w:p w14:paraId="1E062D0B" w14:textId="77777777" w:rsidR="00D54971" w:rsidRDefault="00D54971"/>
    <w:sectPr w:rsidR="00D54971" w:rsidSect="000B450B">
      <w:pgSz w:w="11906" w:h="16838"/>
      <w:pgMar w:top="1135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4B0E1" w14:textId="77777777" w:rsidR="009353CD" w:rsidRDefault="009353CD" w:rsidP="007E63DD">
      <w:pPr>
        <w:spacing w:line="240" w:lineRule="auto"/>
      </w:pPr>
      <w:r>
        <w:separator/>
      </w:r>
    </w:p>
  </w:endnote>
  <w:endnote w:type="continuationSeparator" w:id="0">
    <w:p w14:paraId="42672A34" w14:textId="77777777" w:rsidR="009353CD" w:rsidRDefault="009353CD" w:rsidP="007E6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27581" w14:textId="77777777" w:rsidR="009353CD" w:rsidRDefault="009353CD" w:rsidP="007E63DD">
      <w:pPr>
        <w:spacing w:line="240" w:lineRule="auto"/>
      </w:pPr>
      <w:r>
        <w:separator/>
      </w:r>
    </w:p>
  </w:footnote>
  <w:footnote w:type="continuationSeparator" w:id="0">
    <w:p w14:paraId="24C7812F" w14:textId="77777777" w:rsidR="009353CD" w:rsidRDefault="009353CD" w:rsidP="007E63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singleLevel"/>
    <w:tmpl w:val="17F8D806"/>
    <w:name w:val="WW8Num24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1" w15:restartNumberingAfterBreak="0">
    <w:nsid w:val="00E57DF9"/>
    <w:multiLevelType w:val="hybridMultilevel"/>
    <w:tmpl w:val="08AAC81E"/>
    <w:lvl w:ilvl="0" w:tplc="35D6B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CB260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A61A1C"/>
    <w:multiLevelType w:val="hybridMultilevel"/>
    <w:tmpl w:val="386CE2E6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 w:tplc="04150011">
      <w:start w:val="1"/>
      <w:numFmt w:val="decimal"/>
      <w:lvlText w:val="%3)"/>
      <w:lvlJc w:val="left"/>
      <w:pPr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57008B"/>
    <w:multiLevelType w:val="hybridMultilevel"/>
    <w:tmpl w:val="9AA666C0"/>
    <w:lvl w:ilvl="0" w:tplc="05140CC2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535AF5"/>
    <w:multiLevelType w:val="hybridMultilevel"/>
    <w:tmpl w:val="4EF22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83BD1"/>
    <w:multiLevelType w:val="hybridMultilevel"/>
    <w:tmpl w:val="81B6A636"/>
    <w:lvl w:ilvl="0" w:tplc="08F0530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i w:val="0"/>
        <w:color w:val="auto"/>
      </w:rPr>
    </w:lvl>
    <w:lvl w:ilvl="1" w:tplc="011E13C4">
      <w:start w:val="1"/>
      <w:numFmt w:val="decimal"/>
      <w:lvlText w:val="%2)"/>
      <w:lvlJc w:val="left"/>
      <w:pPr>
        <w:ind w:left="0" w:firstLine="0"/>
      </w:pPr>
      <w:rPr>
        <w:rFonts w:ascii="Calibri" w:eastAsia="Times New Roman" w:hAnsi="Calibri" w:cs="Times New Roman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9627B"/>
    <w:multiLevelType w:val="hybridMultilevel"/>
    <w:tmpl w:val="23D61C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72497"/>
    <w:multiLevelType w:val="hybridMultilevel"/>
    <w:tmpl w:val="6EBA5C2A"/>
    <w:lvl w:ilvl="0" w:tplc="23E8FAB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 w15:restartNumberingAfterBreak="0">
    <w:nsid w:val="286B50D0"/>
    <w:multiLevelType w:val="hybridMultilevel"/>
    <w:tmpl w:val="636EF730"/>
    <w:lvl w:ilvl="0" w:tplc="DF7AF804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alibri" w:hAnsi="Calibri" w:cs="Times New Roman" w:hint="default"/>
        <w:b w:val="0"/>
        <w:sz w:val="24"/>
        <w:szCs w:val="24"/>
      </w:rPr>
    </w:lvl>
    <w:lvl w:ilvl="1" w:tplc="7242D0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FC8E937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83161B"/>
    <w:multiLevelType w:val="hybridMultilevel"/>
    <w:tmpl w:val="9A4CF3A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3812274"/>
    <w:multiLevelType w:val="hybridMultilevel"/>
    <w:tmpl w:val="78ACF92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96CA66BA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9A279C"/>
    <w:multiLevelType w:val="hybridMultilevel"/>
    <w:tmpl w:val="90AC8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228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0804"/>
    <w:multiLevelType w:val="hybridMultilevel"/>
    <w:tmpl w:val="80FE2C0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AD5303"/>
    <w:multiLevelType w:val="singleLevel"/>
    <w:tmpl w:val="23E0AE5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 w15:restartNumberingAfterBreak="0">
    <w:nsid w:val="43847236"/>
    <w:multiLevelType w:val="hybridMultilevel"/>
    <w:tmpl w:val="7388B086"/>
    <w:lvl w:ilvl="0" w:tplc="7FA2DE7C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4B2E6848"/>
    <w:multiLevelType w:val="hybridMultilevel"/>
    <w:tmpl w:val="D536F4B0"/>
    <w:lvl w:ilvl="0" w:tplc="C2FE2B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1140C"/>
    <w:multiLevelType w:val="singleLevel"/>
    <w:tmpl w:val="7D8E272E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alibri" w:hAnsi="Calibri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 w15:restartNumberingAfterBreak="0">
    <w:nsid w:val="5239150B"/>
    <w:multiLevelType w:val="hybridMultilevel"/>
    <w:tmpl w:val="0122EDC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25B45C0"/>
    <w:multiLevelType w:val="hybridMultilevel"/>
    <w:tmpl w:val="1EA27C0A"/>
    <w:lvl w:ilvl="0" w:tplc="A7D6460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323B67"/>
    <w:multiLevelType w:val="hybridMultilevel"/>
    <w:tmpl w:val="4EF2207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846FC"/>
    <w:multiLevelType w:val="singleLevel"/>
    <w:tmpl w:val="C78E363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alibri" w:hAnsi="Calibri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2" w15:restartNumberingAfterBreak="0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7170B"/>
    <w:multiLevelType w:val="hybridMultilevel"/>
    <w:tmpl w:val="AE1280D4"/>
    <w:lvl w:ilvl="0" w:tplc="DF7AF804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alibri" w:hAnsi="Calibri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C8E937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934FC1"/>
    <w:multiLevelType w:val="hybridMultilevel"/>
    <w:tmpl w:val="1102C0EC"/>
    <w:lvl w:ilvl="0" w:tplc="9C3633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Times New Roman" w:hint="default"/>
        <w:b w:val="0"/>
        <w:i w:val="0"/>
        <w:sz w:val="24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6" w15:restartNumberingAfterBreak="0">
    <w:nsid w:val="781B07AE"/>
    <w:multiLevelType w:val="hybridMultilevel"/>
    <w:tmpl w:val="DB1A1B5C"/>
    <w:lvl w:ilvl="0" w:tplc="0C6252E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BF4BB8"/>
    <w:multiLevelType w:val="hybridMultilevel"/>
    <w:tmpl w:val="B22EFA8C"/>
    <w:lvl w:ilvl="0" w:tplc="1A20ACA2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565FD1"/>
    <w:multiLevelType w:val="hybridMultilevel"/>
    <w:tmpl w:val="C4C09EFA"/>
    <w:lvl w:ilvl="0" w:tplc="55703AA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strike w:val="0"/>
        <w:dstrike w:val="0"/>
        <w:color w:val="auto"/>
        <w:u w:val="none"/>
        <w:effect w:val="none"/>
      </w:r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8F71FD"/>
    <w:multiLevelType w:val="multilevel"/>
    <w:tmpl w:val="29808272"/>
    <w:lvl w:ilvl="0">
      <w:start w:val="1"/>
      <w:numFmt w:val="decimal"/>
      <w:lvlText w:val="§ %1."/>
      <w:lvlJc w:val="left"/>
      <w:pPr>
        <w:tabs>
          <w:tab w:val="num" w:pos="641"/>
        </w:tabs>
        <w:ind w:left="641" w:hanging="35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ascii="Calibri" w:hAnsi="Calibri" w:cs="Century Gothic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729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EC9278E"/>
    <w:multiLevelType w:val="hybridMultilevel"/>
    <w:tmpl w:val="864E082A"/>
    <w:lvl w:ilvl="0" w:tplc="A8680F68">
      <w:start w:val="1"/>
      <w:numFmt w:val="decimal"/>
      <w:lvlText w:val="%1)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CA86EF28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85D6E31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B33C8B82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D4846C56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59AEC58E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8804944C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CC80F9D0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6A12B5C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9260389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7321628">
    <w:abstractNumId w:val="6"/>
  </w:num>
  <w:num w:numId="3" w16cid:durableId="12490722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18349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64062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9068556">
    <w:abstractNumId w:val="29"/>
  </w:num>
  <w:num w:numId="7" w16cid:durableId="159509287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893039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6232338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71866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676887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42723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872959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192443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46988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98617748">
    <w:abstractNumId w:val="19"/>
  </w:num>
  <w:num w:numId="17" w16cid:durableId="278949050">
    <w:abstractNumId w:val="2"/>
  </w:num>
  <w:num w:numId="18" w16cid:durableId="544105570">
    <w:abstractNumId w:val="14"/>
    <w:lvlOverride w:ilvl="0">
      <w:startOverride w:val="1"/>
    </w:lvlOverride>
  </w:num>
  <w:num w:numId="19" w16cid:durableId="6691373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33287346">
    <w:abstractNumId w:val="8"/>
    <w:lvlOverride w:ilvl="0">
      <w:startOverride w:val="2"/>
    </w:lvlOverride>
  </w:num>
  <w:num w:numId="21" w16cid:durableId="1982493754">
    <w:abstractNumId w:val="21"/>
    <w:lvlOverride w:ilvl="0">
      <w:startOverride w:val="1"/>
    </w:lvlOverride>
  </w:num>
  <w:num w:numId="22" w16cid:durableId="162089757">
    <w:abstractNumId w:val="17"/>
    <w:lvlOverride w:ilvl="0">
      <w:startOverride w:val="3"/>
    </w:lvlOverride>
  </w:num>
  <w:num w:numId="23" w16cid:durableId="546601425">
    <w:abstractNumId w:val="3"/>
  </w:num>
  <w:num w:numId="24" w16cid:durableId="376856953">
    <w:abstractNumId w:val="4"/>
  </w:num>
  <w:num w:numId="25" w16cid:durableId="870916919">
    <w:abstractNumId w:val="12"/>
  </w:num>
  <w:num w:numId="26" w16cid:durableId="1098939839">
    <w:abstractNumId w:val="20"/>
  </w:num>
  <w:num w:numId="27" w16cid:durableId="782118322">
    <w:abstractNumId w:val="18"/>
  </w:num>
  <w:num w:numId="28" w16cid:durableId="1789809341">
    <w:abstractNumId w:val="5"/>
  </w:num>
  <w:num w:numId="29" w16cid:durableId="3032363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520633216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51"/>
    <w:rsid w:val="00040EA7"/>
    <w:rsid w:val="00075992"/>
    <w:rsid w:val="000B450B"/>
    <w:rsid w:val="000B5FA9"/>
    <w:rsid w:val="002C45F2"/>
    <w:rsid w:val="002D74D5"/>
    <w:rsid w:val="00302534"/>
    <w:rsid w:val="00334B57"/>
    <w:rsid w:val="00393F84"/>
    <w:rsid w:val="003D04A9"/>
    <w:rsid w:val="00400E2E"/>
    <w:rsid w:val="00415A30"/>
    <w:rsid w:val="0043110E"/>
    <w:rsid w:val="00452256"/>
    <w:rsid w:val="00493305"/>
    <w:rsid w:val="00526F7E"/>
    <w:rsid w:val="005901CC"/>
    <w:rsid w:val="005B30C2"/>
    <w:rsid w:val="005D5E34"/>
    <w:rsid w:val="00642591"/>
    <w:rsid w:val="007C62E1"/>
    <w:rsid w:val="007E63DD"/>
    <w:rsid w:val="008A3A36"/>
    <w:rsid w:val="008B1BFE"/>
    <w:rsid w:val="009353CD"/>
    <w:rsid w:val="00945B02"/>
    <w:rsid w:val="00984504"/>
    <w:rsid w:val="009F0D90"/>
    <w:rsid w:val="00A07384"/>
    <w:rsid w:val="00A334CA"/>
    <w:rsid w:val="00A36FF5"/>
    <w:rsid w:val="00A542A6"/>
    <w:rsid w:val="00AA5B53"/>
    <w:rsid w:val="00B26874"/>
    <w:rsid w:val="00C90041"/>
    <w:rsid w:val="00CA031B"/>
    <w:rsid w:val="00CE0D6F"/>
    <w:rsid w:val="00D37FEB"/>
    <w:rsid w:val="00D54971"/>
    <w:rsid w:val="00D57951"/>
    <w:rsid w:val="00DE31AF"/>
    <w:rsid w:val="00DF6553"/>
    <w:rsid w:val="00E20E56"/>
    <w:rsid w:val="00ED21CD"/>
    <w:rsid w:val="00F7317D"/>
    <w:rsid w:val="00FD3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95928"/>
  <w15:docId w15:val="{4EEB83A8-8ECF-4496-89B8-5C13E863F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256"/>
  </w:style>
  <w:style w:type="paragraph" w:styleId="Nagwek2">
    <w:name w:val="heading 2"/>
    <w:basedOn w:val="Normalny"/>
    <w:link w:val="Nagwek2Znak"/>
    <w:uiPriority w:val="9"/>
    <w:qFormat/>
    <w:rsid w:val="0007599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List Paragraph,T_SZ_List Paragraph,normalny tekst,Akapit z listą BS,Kolorowa lista — akcent 11,Colorful List Accent 1,List bullet"/>
    <w:basedOn w:val="Normalny"/>
    <w:link w:val="AkapitzlistZnak"/>
    <w:uiPriority w:val="34"/>
    <w:qFormat/>
    <w:rsid w:val="00CE0D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1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10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CA031B"/>
    <w:pPr>
      <w:suppressAutoHyphens/>
      <w:spacing w:before="280" w:after="280" w:line="240" w:lineRule="auto"/>
    </w:pPr>
    <w:rPr>
      <w:rFonts w:eastAsia="Times New Roman" w:cs="Times New Roman"/>
      <w:szCs w:val="24"/>
      <w:lang w:eastAsia="ar-SA"/>
    </w:rPr>
  </w:style>
  <w:style w:type="paragraph" w:styleId="Poprawka">
    <w:name w:val="Revision"/>
    <w:hidden/>
    <w:uiPriority w:val="99"/>
    <w:semiHidden/>
    <w:rsid w:val="00ED21CD"/>
    <w:pPr>
      <w:spacing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75992"/>
    <w:rPr>
      <w:rFonts w:eastAsia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075992"/>
    <w:rPr>
      <w:i/>
      <w:iCs/>
    </w:rPr>
  </w:style>
  <w:style w:type="character" w:customStyle="1" w:styleId="fn-ref">
    <w:name w:val="fn-ref"/>
    <w:basedOn w:val="Domylnaczcionkaakapitu"/>
    <w:rsid w:val="002D74D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List Paragraph Znak,T_SZ_List Paragraph Znak,normalny tekst Znak,List bullet Znak"/>
    <w:link w:val="Akapitzlist"/>
    <w:uiPriority w:val="34"/>
    <w:qFormat/>
    <w:locked/>
    <w:rsid w:val="00E20E5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3D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3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3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DE057-F3EB-446B-A64C-B626924A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5270</Words>
  <Characters>31620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 Kozłowska</cp:lastModifiedBy>
  <cp:revision>26</cp:revision>
  <cp:lastPrinted>2023-08-09T08:11:00Z</cp:lastPrinted>
  <dcterms:created xsi:type="dcterms:W3CDTF">2023-03-09T13:48:00Z</dcterms:created>
  <dcterms:modified xsi:type="dcterms:W3CDTF">2023-08-09T09:32:00Z</dcterms:modified>
</cp:coreProperties>
</file>