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72" w:rsidRPr="00AE37FB" w:rsidRDefault="00355872" w:rsidP="00355872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BBB690B" wp14:editId="6FB9A98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18515" cy="867410"/>
            <wp:effectExtent l="0" t="0" r="63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7FB">
        <w:rPr>
          <w:rFonts w:ascii="Times New Roman" w:eastAsia="Times New Roman" w:hAnsi="Times New Roman"/>
          <w:i/>
          <w:sz w:val="24"/>
          <w:szCs w:val="24"/>
          <w:lang w:eastAsia="pl-PL"/>
        </w:rPr>
        <w:t>Urząd Miejski w Dobrym Mieście</w:t>
      </w:r>
    </w:p>
    <w:p w:rsidR="00355872" w:rsidRPr="00AE37FB" w:rsidRDefault="00355872" w:rsidP="00355872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i/>
          <w:sz w:val="24"/>
          <w:szCs w:val="24"/>
          <w:lang w:eastAsia="pl-PL"/>
        </w:rPr>
        <w:t>11-040 Dobre Miasto, ul. Warszawska 14</w:t>
      </w:r>
    </w:p>
    <w:p w:rsidR="00355872" w:rsidRPr="00AE37FB" w:rsidRDefault="00355872" w:rsidP="00355872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Referat Inwestycji i Nieruchomości </w:t>
      </w:r>
    </w:p>
    <w:p w:rsidR="00355872" w:rsidRPr="000C1562" w:rsidRDefault="00355872" w:rsidP="00355872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C1562">
        <w:rPr>
          <w:rFonts w:ascii="Times New Roman" w:eastAsia="Times New Roman" w:hAnsi="Times New Roman"/>
          <w:i/>
          <w:sz w:val="24"/>
          <w:szCs w:val="24"/>
          <w:lang w:eastAsia="pl-PL"/>
        </w:rPr>
        <w:t>tel.</w:t>
      </w:r>
      <w:r w:rsidR="00F277FB" w:rsidRPr="000C15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0C15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89 616-19-24, </w:t>
      </w:r>
      <w:r w:rsidR="00F277FB" w:rsidRPr="000C15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89 616 – 14 – 32 </w:t>
      </w:r>
      <w:r w:rsidRPr="000C1562">
        <w:rPr>
          <w:rFonts w:ascii="Times New Roman" w:eastAsia="Times New Roman" w:hAnsi="Times New Roman"/>
          <w:i/>
          <w:sz w:val="24"/>
          <w:szCs w:val="24"/>
          <w:lang w:eastAsia="pl-PL"/>
        </w:rPr>
        <w:t>fax 89 616 – 14 – 43</w:t>
      </w:r>
    </w:p>
    <w:p w:rsidR="00355872" w:rsidRPr="00AE37FB" w:rsidRDefault="00355872" w:rsidP="00355872">
      <w:pPr>
        <w:ind w:left="708"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</w:pPr>
      <w:proofErr w:type="spellStart"/>
      <w:r w:rsidRPr="00AE37FB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>e-mail</w:t>
      </w:r>
      <w:proofErr w:type="spellEnd"/>
      <w:r w:rsidRPr="00AE37FB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>:</w:t>
      </w:r>
      <w:r w:rsidRPr="00E91501"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  <w:t xml:space="preserve"> </w:t>
      </w:r>
      <w:hyperlink r:id="rId7" w:history="1">
        <w:r w:rsidR="007B50A2" w:rsidRPr="00A34A36">
          <w:rPr>
            <w:rStyle w:val="Hipercze"/>
            <w:i/>
            <w:lang w:val="en-US"/>
          </w:rPr>
          <w:t>j.lukaszewicz</w:t>
        </w:r>
        <w:r w:rsidR="007B50A2" w:rsidRPr="00A34A36">
          <w:rPr>
            <w:rStyle w:val="Hipercze"/>
            <w:rFonts w:ascii="Times New Roman" w:eastAsia="Times New Roman" w:hAnsi="Times New Roman"/>
            <w:i/>
            <w:sz w:val="24"/>
            <w:szCs w:val="24"/>
            <w:lang w:val="de-DE" w:eastAsia="pl-PL"/>
          </w:rPr>
          <w:t>@dobremiasto.com.pl</w:t>
        </w:r>
      </w:hyperlink>
    </w:p>
    <w:p w:rsidR="00355872" w:rsidRPr="00AE37FB" w:rsidRDefault="00355872" w:rsidP="00355872">
      <w:pPr>
        <w:ind w:left="708"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</w:pPr>
      <w:r w:rsidRPr="00AE37FB"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  <w:t xml:space="preserve"> </w:t>
      </w:r>
    </w:p>
    <w:p w:rsidR="00355872" w:rsidRPr="00AE37FB" w:rsidRDefault="00355872" w:rsidP="00355872">
      <w:pPr>
        <w:jc w:val="center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8F44" wp14:editId="6A470615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5080" t="10795" r="1397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"/>
            </w:pict>
          </mc:Fallback>
        </mc:AlternateContent>
      </w:r>
    </w:p>
    <w:p w:rsidR="00355872" w:rsidRPr="00AE37FB" w:rsidRDefault="00355872" w:rsidP="00355872">
      <w:pPr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 19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55872" w:rsidRDefault="00355872" w:rsidP="00355872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IN.6830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E428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</w:p>
    <w:p w:rsidR="00355872" w:rsidRPr="00B529AE" w:rsidRDefault="00355872" w:rsidP="00355872">
      <w:pPr>
        <w:spacing w:line="360" w:lineRule="auto"/>
        <w:ind w:left="4956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55872" w:rsidRDefault="00355872" w:rsidP="00355872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55872" w:rsidRPr="00AE37FB" w:rsidRDefault="00355872" w:rsidP="00355872">
      <w:pPr>
        <w:tabs>
          <w:tab w:val="left" w:pos="313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355872" w:rsidRPr="00AE37FB" w:rsidRDefault="00355872" w:rsidP="00355872">
      <w:pPr>
        <w:tabs>
          <w:tab w:val="left" w:pos="313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5872" w:rsidRPr="00AE37FB" w:rsidRDefault="00355872" w:rsidP="00355872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Na podstawie § 4 ust.4 Regulaminu udzielania zamówień publicznych, których wartość nie przekracza wyrażonej w złotych równowartości 30.000 euro, stanowiącego załącznik do zarządzenia Nr 0152-2/DGZ/2009 Burmistrza Dobrego Miasta z dnia 14.01.2009r. ze zm. tj. Zarządzenie nr FR.0050.78.2014.EK  Burmistrza Dobrego Miasta z dnia 12.05.2014r.,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 nr FR.0050.108.2018.EK Burmistrza Dobrego Miasta z dnia 15 maja 2018r.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4 pkt 8 ustawy z dnia 29 stycznia 2004r. Prawo zamówień publicznych (tekst jednolity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1986 ze zm.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) zwracam się z prośbą o złożenie oferty cenowej na wykonanie określonego </w:t>
      </w:r>
    </w:p>
    <w:p w:rsidR="00355872" w:rsidRDefault="00355872" w:rsidP="00355872">
      <w:pPr>
        <w:tabs>
          <w:tab w:val="left" w:pos="3135"/>
        </w:tabs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poniżej przedmiotu zamówienia: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rozgraniczenia nieruchomości w trybie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17 maja 1989r.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Prawo geodezyjne i kartograficzne (tekst jednolity Dz.U.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725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ozporządzenia Ministra Spraw Wewnętrznych i Administracji oraz Rolnictwa i Gospodarki Żywnościowej z dnia 14 kwietnia 1999r. w sprawie rozgraniczenia nieruchomości (Dz.U. z 1999r. Nr 45 poz. 453)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niżej;</w:t>
      </w:r>
    </w:p>
    <w:p w:rsidR="00355872" w:rsidRPr="00AE37FB" w:rsidRDefault="00355872" w:rsidP="0035587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872" w:rsidRPr="00AA7092" w:rsidRDefault="00355872" w:rsidP="00355872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przedmiotem zamówienia jest ustalenie przebiegu granic nieruchomości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stanowiących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własność Gminy Świątki  położon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ych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obrębie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Światki (11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) z nieruchomościami przyległymi: </w:t>
      </w:r>
    </w:p>
    <w:p w:rsidR="00355872" w:rsidRPr="00AE37FB" w:rsidRDefault="00355872" w:rsidP="00355872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872" w:rsidRDefault="00355872" w:rsidP="003558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5E8A">
        <w:rPr>
          <w:rFonts w:ascii="Times New Roman" w:eastAsia="Times New Roman" w:hAnsi="Times New Roman"/>
          <w:b/>
          <w:sz w:val="24"/>
          <w:szCs w:val="24"/>
          <w:lang w:eastAsia="pl-PL"/>
        </w:rPr>
        <w:t>działka nr 298 (droga) obrębu Świątki (11) z działkami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95E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114, nr 5, nr 296, nr 290/2, i nr 112/5,</w:t>
      </w:r>
    </w:p>
    <w:p w:rsidR="00355872" w:rsidRDefault="00355872" w:rsidP="003558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5E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działka nr 296 (droga) obrębu Świątki (11) </w:t>
      </w:r>
      <w:r w:rsidR="00695E8A">
        <w:rPr>
          <w:rFonts w:ascii="Times New Roman" w:eastAsia="Times New Roman" w:hAnsi="Times New Roman"/>
          <w:b/>
          <w:sz w:val="24"/>
          <w:szCs w:val="24"/>
          <w:lang w:eastAsia="pl-PL"/>
        </w:rPr>
        <w:t>z działkami</w:t>
      </w:r>
      <w:r w:rsidRPr="00695E8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695E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114, nr </w:t>
      </w:r>
      <w:r w:rsidR="00695E8A">
        <w:rPr>
          <w:rFonts w:ascii="Times New Roman" w:eastAsia="Times New Roman" w:hAnsi="Times New Roman"/>
          <w:sz w:val="24"/>
          <w:szCs w:val="24"/>
          <w:lang w:eastAsia="pl-PL"/>
        </w:rPr>
        <w:t>292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695E8A">
        <w:rPr>
          <w:rFonts w:ascii="Times New Roman" w:eastAsia="Times New Roman" w:hAnsi="Times New Roman"/>
          <w:sz w:val="24"/>
          <w:szCs w:val="24"/>
          <w:lang w:eastAsia="pl-PL"/>
        </w:rPr>
        <w:t>362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695E8A">
        <w:rPr>
          <w:rFonts w:ascii="Times New Roman" w:eastAsia="Times New Roman" w:hAnsi="Times New Roman"/>
          <w:sz w:val="24"/>
          <w:szCs w:val="24"/>
          <w:lang w:eastAsia="pl-PL"/>
        </w:rPr>
        <w:t>12/2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nr </w:t>
      </w:r>
      <w:r w:rsidR="00695E8A">
        <w:rPr>
          <w:rFonts w:ascii="Times New Roman" w:eastAsia="Times New Roman" w:hAnsi="Times New Roman"/>
          <w:sz w:val="24"/>
          <w:szCs w:val="24"/>
          <w:lang w:eastAsia="pl-PL"/>
        </w:rPr>
        <w:t>297, nr 290/1, nr 290/2, nr 298, i nr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95E8A" w:rsidRDefault="00695E8A" w:rsidP="00695E8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5E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297</w:t>
      </w:r>
      <w:r w:rsidRPr="00695E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(droga) obrębu Świątki (11) z działkami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524282"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524282">
        <w:rPr>
          <w:rFonts w:ascii="Times New Roman" w:eastAsia="Times New Roman" w:hAnsi="Times New Roman"/>
          <w:sz w:val="24"/>
          <w:szCs w:val="24"/>
          <w:lang w:eastAsia="pl-PL"/>
        </w:rPr>
        <w:t>12/2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524282">
        <w:rPr>
          <w:rFonts w:ascii="Times New Roman" w:eastAsia="Times New Roman" w:hAnsi="Times New Roman"/>
          <w:sz w:val="24"/>
          <w:szCs w:val="24"/>
          <w:lang w:eastAsia="pl-PL"/>
        </w:rPr>
        <w:t>1/26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524282">
        <w:rPr>
          <w:rFonts w:ascii="Times New Roman" w:eastAsia="Times New Roman" w:hAnsi="Times New Roman"/>
          <w:sz w:val="24"/>
          <w:szCs w:val="24"/>
          <w:lang w:eastAsia="pl-PL"/>
        </w:rPr>
        <w:t>1/27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524282">
        <w:rPr>
          <w:rFonts w:ascii="Times New Roman" w:eastAsia="Times New Roman" w:hAnsi="Times New Roman"/>
          <w:sz w:val="24"/>
          <w:szCs w:val="24"/>
          <w:lang w:eastAsia="pl-PL"/>
        </w:rPr>
        <w:t>1/28.</w:t>
      </w:r>
    </w:p>
    <w:p w:rsidR="00355872" w:rsidRPr="00695E8A" w:rsidRDefault="00355872" w:rsidP="00695E8A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872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84AD2" w:rsidRDefault="00A84AD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84AD2" w:rsidRDefault="00A84AD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55872" w:rsidRPr="00AE37FB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Termin realizacji zamówienia:</w:t>
      </w:r>
    </w:p>
    <w:p w:rsidR="00355872" w:rsidRPr="00545844" w:rsidRDefault="00355872" w:rsidP="00355872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 wskazanie ostatecznego terminu wykonania przedmiotu zamówienia - przekazania pełnej dokumentacji niezbędnej do wydania decyzji.</w:t>
      </w:r>
    </w:p>
    <w:p w:rsidR="00355872" w:rsidRPr="00AE37FB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55872" w:rsidRPr="00AE37FB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składania ofert:</w:t>
      </w:r>
    </w:p>
    <w:p w:rsidR="00355872" w:rsidRPr="00AE37FB" w:rsidRDefault="00355872" w:rsidP="00355872">
      <w:pPr>
        <w:spacing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w formie pisemnej w sekretariacie Urzędu Miejskiego w Dobrym Mieście przy ul. Warszawskiej 14 lub przesłać pocztą, faksem lub za pomocą poczty elektronicznej </w:t>
      </w:r>
      <w:hyperlink r:id="rId8" w:history="1">
        <w:r w:rsidR="00F277FB" w:rsidRPr="00A34A36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j.lukaszewicz@dobremiasto.com.pl</w:t>
        </w:r>
      </w:hyperlink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dnia 06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355872" w:rsidRPr="00AE37FB" w:rsidRDefault="00355872" w:rsidP="00355872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winna być podpisana przez osobę upoważnioną do reprezentowania wykonawcy w obrocie gospodarczym, zgodnie z aktem rejestracyjnym i przepisami prawa.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ofercie należy podać okres ważności oferty oraz zawrzeć oświadczenie o treści: „Oświadczam, że w przypadku wybrania mojej oferty, zrealizuję zamówienie na warunkach w niej określonych”. </w:t>
      </w:r>
    </w:p>
    <w:p w:rsidR="00355872" w:rsidRPr="00AE37FB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55872" w:rsidRPr="00AE37FB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Kryteria oceny ofert: 100% cena</w:t>
      </w:r>
    </w:p>
    <w:p w:rsidR="00355872" w:rsidRDefault="00355872" w:rsidP="0035587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  <w:r w:rsidRPr="001B6B4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  <w:t>Formularz ofertowy należy wypełnić zgodnie z dołączonym do niniejszego zapytania wzorem.</w:t>
      </w:r>
    </w:p>
    <w:p w:rsidR="00355872" w:rsidRPr="00AE37FB" w:rsidRDefault="00355872" w:rsidP="0035587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</w:p>
    <w:p w:rsidR="00355872" w:rsidRPr="00AE37FB" w:rsidRDefault="00355872" w:rsidP="00355872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Szczegółowych informacji udziela:</w:t>
      </w:r>
    </w:p>
    <w:p w:rsidR="00355872" w:rsidRDefault="00355872" w:rsidP="00F848FF">
      <w:pPr>
        <w:spacing w:line="360" w:lineRule="auto"/>
        <w:ind w:firstLine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Jolanta Łukaszewicz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telefon kontaktowy: 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616-19-24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</w:t>
      </w:r>
      <w:hyperlink r:id="rId9" w:history="1">
        <w:r w:rsidRPr="00A34A3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j.lukaszewicz@dobremiasto.com.pl</w:t>
        </w:r>
      </w:hyperlink>
    </w:p>
    <w:p w:rsidR="00F848FF" w:rsidRPr="00F848FF" w:rsidRDefault="00F848FF" w:rsidP="00F848FF">
      <w:pPr>
        <w:spacing w:line="276" w:lineRule="auto"/>
        <w:ind w:left="4956" w:firstLine="708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F848FF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Kierownik Referatu</w:t>
      </w:r>
    </w:p>
    <w:p w:rsidR="00F848FF" w:rsidRDefault="00F848FF" w:rsidP="00F848FF">
      <w:pPr>
        <w:spacing w:line="276" w:lineRule="auto"/>
        <w:ind w:left="4956" w:firstLine="708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F848FF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Inwestycji i Nieruchomości</w:t>
      </w:r>
    </w:p>
    <w:p w:rsidR="00F848FF" w:rsidRDefault="00F848FF" w:rsidP="00F848FF">
      <w:pPr>
        <w:spacing w:line="276" w:lineRule="auto"/>
        <w:ind w:left="6372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/-/</w:t>
      </w:r>
    </w:p>
    <w:p w:rsidR="00F848FF" w:rsidRPr="00F848FF" w:rsidRDefault="00F848FF" w:rsidP="00F848FF">
      <w:pPr>
        <w:spacing w:line="276" w:lineRule="auto"/>
        <w:ind w:left="4956" w:firstLine="708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 Tadeusz Wyszyński</w:t>
      </w:r>
    </w:p>
    <w:p w:rsidR="00355872" w:rsidRPr="00F848FF" w:rsidRDefault="00355872" w:rsidP="00F848FF">
      <w:pPr>
        <w:spacing w:line="276" w:lineRule="auto"/>
        <w:ind w:firstLine="708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</w:p>
    <w:p w:rsidR="00355872" w:rsidRDefault="00355872" w:rsidP="00F848FF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Pr="00AE37FB" w:rsidRDefault="00355872" w:rsidP="0035587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FORMULARZ    OFERTOWY</w:t>
      </w:r>
    </w:p>
    <w:p w:rsidR="00355872" w:rsidRDefault="00355872" w:rsidP="00355872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W odpowiedzi na zapytan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ofertowe znak: I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N.68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E428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.JŁ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dotyczące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rozgraniczenia nieruchomości w trybie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17 maja 1989r. 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Prawo geodezyjne i kartograficz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(tekst jednolity Dz.U. z 2019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725 z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e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ozporządzenia Ministra Spraw Wewnętrznych i Administracji oraz Rolnictwa i Gospodarki Żywnościowej z dnia 14 kwietnia 1999r. w sprawie rozgraniczenia nieruchomości (Dz.U. z 1999r. Nr 45 poz. 453)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niżej:</w:t>
      </w:r>
    </w:p>
    <w:p w:rsidR="00D355DB" w:rsidRPr="00AA7092" w:rsidRDefault="00D355DB" w:rsidP="00D355DB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przedmiotem zamówienia jest ustalenie przebiegu granic nieruchomości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stanowiących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własność Gminy Świątki  położon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ych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obrębie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Światki (11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) z nieruchomościami przyległymi: </w:t>
      </w:r>
    </w:p>
    <w:p w:rsidR="00355872" w:rsidRPr="00AE37FB" w:rsidRDefault="00355872" w:rsidP="00355872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5872" w:rsidRPr="00F31D36" w:rsidRDefault="0035587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5763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działka nr </w:t>
      </w:r>
      <w:r w:rsidR="00D355DB" w:rsidRPr="005763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298 </w:t>
      </w:r>
      <w:r w:rsidRPr="005763BA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droga) obrębu </w:t>
      </w:r>
      <w:r w:rsidR="00D355DB"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114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Światki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(1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355872" w:rsidRDefault="0035587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298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298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296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298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290/2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298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112/5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Pr="005763BA">
        <w:rPr>
          <w:rFonts w:ascii="Times New Roman" w:eastAsia="Times New Roman" w:hAnsi="Times New Roman"/>
          <w:b/>
          <w:sz w:val="24"/>
          <w:szCs w:val="24"/>
          <w:lang w:eastAsia="pl-PL"/>
        </w:rPr>
        <w:t>działka nr 296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114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292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362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="00F277FB"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12/2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290/1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290/2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Pr="00F31D36" w:rsidRDefault="00A84AD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C15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296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Pr="00F31D36" w:rsidRDefault="000C1562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5763BA" w:rsidRPr="005763BA">
        <w:rPr>
          <w:rFonts w:ascii="Times New Roman" w:eastAsia="Times New Roman" w:hAnsi="Times New Roman"/>
          <w:b/>
          <w:sz w:val="24"/>
          <w:szCs w:val="24"/>
          <w:lang w:eastAsia="pl-PL"/>
        </w:rPr>
        <w:t>działka nr 297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 xml:space="preserve">296 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Pr="00F31D36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C156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297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12/2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Pr="00F31D36" w:rsidRDefault="005763BA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C156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297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1/26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763BA" w:rsidRPr="00F31D36" w:rsidRDefault="000C1562" w:rsidP="005763B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297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1/27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 w:rsidR="005763BA"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="005763BA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A84AD2" w:rsidRPr="00F31D36" w:rsidRDefault="000C1562" w:rsidP="00A84AD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84AD2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297</w:t>
      </w:r>
      <w:r w:rsidR="00A84AD2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Świątki (11</w:t>
      </w:r>
      <w:r w:rsidR="00A84AD2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 xml:space="preserve">1/28 </w:t>
      </w:r>
      <w:r w:rsidR="00A84AD2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Światki (11</w:t>
      </w:r>
      <w:r w:rsidR="00A84AD2" w:rsidRPr="00F31D3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4A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63BA" w:rsidRDefault="005763BA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63BA" w:rsidRDefault="005763BA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872" w:rsidRPr="00AE37FB" w:rsidRDefault="0035587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niniejszą ofertę na wykonanie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zamówieni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i oferuję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55872" w:rsidRPr="00AE37FB" w:rsidRDefault="0035587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914"/>
        <w:gridCol w:w="2551"/>
        <w:gridCol w:w="2232"/>
      </w:tblGrid>
      <w:tr w:rsidR="00355872" w:rsidRPr="00AE37FB" w:rsidTr="00DB1BAC">
        <w:trPr>
          <w:trHeight w:val="445"/>
        </w:trPr>
        <w:tc>
          <w:tcPr>
            <w:tcW w:w="589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- rozgraniczenie nieruchomości</w:t>
            </w:r>
          </w:p>
        </w:tc>
        <w:tc>
          <w:tcPr>
            <w:tcW w:w="2551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wykonanie zadania.</w:t>
            </w:r>
          </w:p>
        </w:tc>
        <w:tc>
          <w:tcPr>
            <w:tcW w:w="2232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 za wykonanie zadania.</w:t>
            </w:r>
          </w:p>
        </w:tc>
      </w:tr>
      <w:tr w:rsidR="00355872" w:rsidRPr="00AE37FB" w:rsidTr="00DB1BAC">
        <w:tc>
          <w:tcPr>
            <w:tcW w:w="589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355872" w:rsidRPr="00AE37FB" w:rsidRDefault="00355872" w:rsidP="00A84A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działką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55872" w:rsidRPr="00AE37FB" w:rsidTr="00DB1BAC">
        <w:tc>
          <w:tcPr>
            <w:tcW w:w="589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355872" w:rsidRPr="00AE37FB" w:rsidRDefault="00355872" w:rsidP="00A84A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298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55872" w:rsidRPr="00AE37FB" w:rsidTr="00DB1BAC">
        <w:tc>
          <w:tcPr>
            <w:tcW w:w="589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355872" w:rsidRPr="00AE37FB" w:rsidRDefault="00355872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298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F27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2551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55872" w:rsidRPr="00AE37FB" w:rsidTr="00DB1BAC">
        <w:tc>
          <w:tcPr>
            <w:tcW w:w="589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355872" w:rsidRPr="00AE37FB" w:rsidRDefault="00355872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298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F27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290/2</w:t>
            </w:r>
          </w:p>
        </w:tc>
        <w:tc>
          <w:tcPr>
            <w:tcW w:w="2551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55872" w:rsidRPr="00AE37FB" w:rsidTr="00DB1BAC">
        <w:tc>
          <w:tcPr>
            <w:tcW w:w="589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355872" w:rsidRPr="00AE37FB" w:rsidRDefault="00355872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84A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F27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112/5</w:t>
            </w:r>
          </w:p>
        </w:tc>
        <w:tc>
          <w:tcPr>
            <w:tcW w:w="2551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55872" w:rsidRPr="00AE37FB" w:rsidRDefault="0035587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12/2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290/1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290/2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Pr="00AE37FB" w:rsidRDefault="00F277FB" w:rsidP="000C15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  <w:r w:rsidR="000C15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296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Default="000C156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F27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F27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297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Default="00F277FB" w:rsidP="000C15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C15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297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12/2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Default="000C156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F27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297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1/26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Default="00F277FB" w:rsidP="000C15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C15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297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1/27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77FB" w:rsidRPr="00AE37FB" w:rsidTr="00DB1BAC">
        <w:tc>
          <w:tcPr>
            <w:tcW w:w="589" w:type="dxa"/>
            <w:shd w:val="clear" w:color="auto" w:fill="auto"/>
          </w:tcPr>
          <w:p w:rsidR="00F277FB" w:rsidRDefault="000C1562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F27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297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1/28</w:t>
            </w:r>
          </w:p>
        </w:tc>
        <w:tc>
          <w:tcPr>
            <w:tcW w:w="2551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F277FB" w:rsidRPr="00AE37FB" w:rsidRDefault="00F277FB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55872" w:rsidRPr="00AE37FB" w:rsidRDefault="0035587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872" w:rsidRPr="00AE37FB" w:rsidRDefault="00355872" w:rsidP="00355872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Zobowiązuję się wykonanie zamówienie w 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terminie:………………………………………</w:t>
      </w:r>
    </w:p>
    <w:p w:rsidR="00355872" w:rsidRPr="00AE37FB" w:rsidRDefault="00355872" w:rsidP="00355872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5872" w:rsidRPr="00AE37FB" w:rsidRDefault="00355872" w:rsidP="0035587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872" w:rsidRPr="00AE37FB" w:rsidRDefault="00355872" w:rsidP="00355872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355872" w:rsidRPr="00AE37FB" w:rsidRDefault="00355872" w:rsidP="00355872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(m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iejscowość, data i podpis)</w:t>
      </w:r>
    </w:p>
    <w:p w:rsidR="00355872" w:rsidRPr="00AE37FB" w:rsidRDefault="00355872" w:rsidP="00355872"/>
    <w:p w:rsidR="00355872" w:rsidRPr="00E91501" w:rsidRDefault="00355872" w:rsidP="00355872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355872" w:rsidRDefault="00355872" w:rsidP="00355872"/>
    <w:p w:rsidR="007C1561" w:rsidRDefault="007C1561"/>
    <w:sectPr w:rsidR="007C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FC5"/>
    <w:multiLevelType w:val="hybridMultilevel"/>
    <w:tmpl w:val="D082C412"/>
    <w:lvl w:ilvl="0" w:tplc="1CB8223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2"/>
    <w:rsid w:val="000C1562"/>
    <w:rsid w:val="00355872"/>
    <w:rsid w:val="00524282"/>
    <w:rsid w:val="005763BA"/>
    <w:rsid w:val="00603F89"/>
    <w:rsid w:val="00695E8A"/>
    <w:rsid w:val="007B50A2"/>
    <w:rsid w:val="007C1561"/>
    <w:rsid w:val="007E4283"/>
    <w:rsid w:val="008364E9"/>
    <w:rsid w:val="008C6103"/>
    <w:rsid w:val="00A84AD2"/>
    <w:rsid w:val="00D355DB"/>
    <w:rsid w:val="00F277FB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72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8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72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8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ukaszewicz@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lukaszewicz@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lukaszewicz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2019-08-19T11:52:00Z</cp:lastPrinted>
  <dcterms:created xsi:type="dcterms:W3CDTF">2019-08-19T07:30:00Z</dcterms:created>
  <dcterms:modified xsi:type="dcterms:W3CDTF">2019-08-20T09:47:00Z</dcterms:modified>
</cp:coreProperties>
</file>