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0D" w:rsidRPr="00AE37FB" w:rsidRDefault="00165B0D" w:rsidP="00165B0D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18515" cy="867410"/>
            <wp:effectExtent l="0" t="0" r="63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Urząd Miejski w Dobrym Mieście</w:t>
      </w:r>
    </w:p>
    <w:p w:rsidR="00165B0D" w:rsidRPr="00AE37FB" w:rsidRDefault="00165B0D" w:rsidP="00165B0D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11-040 Dobre Miasto, ul. Warszawska 14</w:t>
      </w:r>
    </w:p>
    <w:p w:rsidR="00165B0D" w:rsidRPr="00AE37FB" w:rsidRDefault="00CF710F" w:rsidP="00165B0D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Referat Inwestycji i Nieruchomości </w:t>
      </w:r>
    </w:p>
    <w:p w:rsidR="00165B0D" w:rsidRPr="00CF710F" w:rsidRDefault="00165B0D" w:rsidP="00165B0D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F710F">
        <w:rPr>
          <w:rFonts w:ascii="Times New Roman" w:eastAsia="Times New Roman" w:hAnsi="Times New Roman"/>
          <w:i/>
          <w:sz w:val="24"/>
          <w:szCs w:val="24"/>
          <w:lang w:eastAsia="pl-PL"/>
        </w:rPr>
        <w:t>tel. 89 616 – 1</w:t>
      </w:r>
      <w:r w:rsidR="00CF710F" w:rsidRPr="00CF710F">
        <w:rPr>
          <w:rFonts w:ascii="Times New Roman" w:eastAsia="Times New Roman" w:hAnsi="Times New Roman"/>
          <w:i/>
          <w:sz w:val="24"/>
          <w:szCs w:val="24"/>
          <w:lang w:eastAsia="pl-PL"/>
        </w:rPr>
        <w:t>4 – 32</w:t>
      </w:r>
      <w:r w:rsidRPr="00CF710F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CF710F" w:rsidRPr="00CF710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89 616-19-24,</w:t>
      </w:r>
      <w:r w:rsidRPr="00CF710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fax 89 616 – 14 – 43</w:t>
      </w:r>
    </w:p>
    <w:p w:rsidR="00165B0D" w:rsidRPr="00AE37FB" w:rsidRDefault="00165B0D" w:rsidP="00165B0D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proofErr w:type="spellStart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e-mail</w:t>
      </w:r>
      <w:proofErr w:type="spellEnd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:</w:t>
      </w:r>
      <w:r w:rsidRPr="00E91501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  <w:hyperlink r:id="rId8" w:history="1">
        <w:r w:rsidR="00CF710F" w:rsidRPr="00E91501">
          <w:rPr>
            <w:rStyle w:val="Hipercze"/>
            <w:i/>
            <w:lang w:val="en-US"/>
          </w:rPr>
          <w:t>t.wyszynski</w:t>
        </w:r>
        <w:r w:rsidR="00CF710F" w:rsidRPr="00E91501">
          <w:rPr>
            <w:rStyle w:val="Hipercze"/>
            <w:rFonts w:ascii="Times New Roman" w:eastAsia="Times New Roman" w:hAnsi="Times New Roman"/>
            <w:i/>
            <w:sz w:val="24"/>
            <w:szCs w:val="24"/>
            <w:lang w:val="de-DE" w:eastAsia="pl-PL"/>
          </w:rPr>
          <w:t>@dobremiasto.com.pl</w:t>
        </w:r>
      </w:hyperlink>
    </w:p>
    <w:p w:rsidR="00165B0D" w:rsidRPr="00AE37FB" w:rsidRDefault="00165B0D" w:rsidP="00165B0D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r w:rsidRPr="00AE37FB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</w:p>
    <w:p w:rsidR="00165B0D" w:rsidRPr="00AE37FB" w:rsidRDefault="00165B0D" w:rsidP="00165B0D">
      <w:pPr>
        <w:jc w:val="center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5080" t="10795" r="1397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P/e/7jdAAAACQEAAA8AAABkcnMvZG93bnJldi54&#10;bWxMj81OwzAQhO9IvIO1SFyq1mmAqoQ4FQJy40Ip4rqNlyQiXqex2waenq04wGn/RrPf5KvRdepA&#10;Q2g9G5jPElDElbct1wY2r+V0CSpEZIudZzLwRQFWxflZjpn1R36hwzrWSkw4ZGigibHPtA5VQw7D&#10;zPfEcvvwg8Mo41BrO+BRzF2n0yRZaIcty4cGe3poqPpc752BUL7RrvyeVJPk/ar2lO4en5/QmMuL&#10;8f4OVKQx/onhhC/oUAjT1u/ZBtUZmM6XkiUaSK+liuD25tRsfxe6yPX/BMUPAAAA//8DAFBLAQIt&#10;ABQABgAIAAAAIQC2gziS/gAAAOEBAAATAAAAAAAAAAAAAAAAAAAAAABbQ29udGVudF9UeXBlc10u&#10;eG1sUEsBAi0AFAAGAAgAAAAhADj9If/WAAAAlAEAAAsAAAAAAAAAAAAAAAAALwEAAF9yZWxzLy5y&#10;ZWxzUEsBAi0AFAAGAAgAAAAhAK/J/OEoAgAAOwQAAA4AAAAAAAAAAAAAAAAALgIAAGRycy9lMm9E&#10;b2MueG1sUEsBAi0AFAAGAAgAAAAhAP/e/7jdAAAACQEAAA8AAAAAAAAAAAAAAAAAggQAAGRycy9k&#10;b3ducmV2LnhtbFBLBQYAAAAABAAEAPMAAACMBQAAAAA=&#10;"/>
            </w:pict>
          </mc:Fallback>
        </mc:AlternateContent>
      </w:r>
    </w:p>
    <w:p w:rsidR="00165B0D" w:rsidRPr="00AE37FB" w:rsidRDefault="00CF710F" w:rsidP="00165B0D">
      <w:pPr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 30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 w:rsidR="00165B0D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165B0D" w:rsidRDefault="00CF710F" w:rsidP="00165B0D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20EB1">
        <w:rPr>
          <w:rFonts w:ascii="Times New Roman" w:eastAsia="Times New Roman" w:hAnsi="Times New Roman"/>
          <w:bCs/>
          <w:sz w:val="24"/>
          <w:szCs w:val="24"/>
          <w:lang w:eastAsia="pl-PL"/>
        </w:rPr>
        <w:t>N.6830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20EB1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165B0D"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</w:p>
    <w:p w:rsidR="00B529AE" w:rsidRPr="00B529AE" w:rsidRDefault="00B529AE" w:rsidP="00165B0D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529AE" w:rsidRPr="00B529AE" w:rsidRDefault="00B529AE" w:rsidP="00B529AE">
      <w:pPr>
        <w:spacing w:line="360" w:lineRule="auto"/>
        <w:ind w:left="4956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529AE">
        <w:rPr>
          <w:rFonts w:ascii="Times New Roman" w:hAnsi="Times New Roman"/>
          <w:color w:val="282829"/>
          <w:sz w:val="18"/>
          <w:szCs w:val="18"/>
          <w:shd w:val="clear" w:color="auto" w:fill="FFFFFF"/>
        </w:rPr>
        <w:t>Przedsiębiorstwo</w:t>
      </w:r>
      <w:r w:rsidRPr="00B529AE">
        <w:rPr>
          <w:rFonts w:ascii="Times New Roman" w:hAnsi="Times New Roman"/>
          <w:color w:val="282829"/>
          <w:sz w:val="18"/>
          <w:szCs w:val="18"/>
        </w:rPr>
        <w:br/>
      </w:r>
      <w:r w:rsidRPr="00B529AE">
        <w:rPr>
          <w:rFonts w:ascii="Times New Roman" w:hAnsi="Times New Roman"/>
          <w:color w:val="282829"/>
          <w:sz w:val="18"/>
          <w:szCs w:val="18"/>
          <w:shd w:val="clear" w:color="auto" w:fill="FFFFFF"/>
        </w:rPr>
        <w:t>Usług Geodezyjnych i Kartograficznych</w:t>
      </w:r>
      <w:r w:rsidRPr="00B529AE">
        <w:rPr>
          <w:rFonts w:ascii="Times New Roman" w:hAnsi="Times New Roman"/>
          <w:color w:val="282829"/>
          <w:sz w:val="18"/>
          <w:szCs w:val="18"/>
        </w:rPr>
        <w:br/>
      </w:r>
      <w:r w:rsidRPr="00B529AE">
        <w:rPr>
          <w:rFonts w:ascii="Times New Roman" w:hAnsi="Times New Roman"/>
          <w:b/>
          <w:bCs/>
          <w:color w:val="282829"/>
          <w:sz w:val="21"/>
          <w:szCs w:val="21"/>
          <w:shd w:val="clear" w:color="auto" w:fill="FFFFFF"/>
        </w:rPr>
        <w:t>„KARTO-GRAF”</w:t>
      </w:r>
      <w:r w:rsidRPr="00B529AE">
        <w:rPr>
          <w:rFonts w:ascii="Times New Roman" w:hAnsi="Times New Roman"/>
          <w:color w:val="282829"/>
          <w:sz w:val="18"/>
          <w:szCs w:val="18"/>
        </w:rPr>
        <w:br/>
      </w:r>
      <w:r w:rsidRPr="00B529AE">
        <w:rPr>
          <w:rFonts w:ascii="Times New Roman" w:hAnsi="Times New Roman"/>
          <w:color w:val="282829"/>
          <w:sz w:val="18"/>
          <w:szCs w:val="18"/>
          <w:shd w:val="clear" w:color="auto" w:fill="FFFFFF"/>
        </w:rPr>
        <w:t>mgr inż. Zbigniew Tryk</w:t>
      </w:r>
      <w:r w:rsidRPr="00B529AE">
        <w:rPr>
          <w:rFonts w:ascii="Times New Roman" w:hAnsi="Times New Roman"/>
          <w:color w:val="282829"/>
          <w:sz w:val="18"/>
          <w:szCs w:val="18"/>
        </w:rPr>
        <w:br/>
      </w:r>
      <w:r w:rsidRPr="00B529AE">
        <w:rPr>
          <w:rFonts w:ascii="Times New Roman" w:hAnsi="Times New Roman"/>
          <w:color w:val="282829"/>
          <w:sz w:val="18"/>
          <w:szCs w:val="18"/>
          <w:shd w:val="clear" w:color="auto" w:fill="FFFFFF"/>
        </w:rPr>
        <w:t>ul. K. I. Gałczyńskiego 1 lok. 28</w:t>
      </w:r>
    </w:p>
    <w:p w:rsidR="00B529AE" w:rsidRPr="00B529AE" w:rsidRDefault="00B529AE" w:rsidP="00B529AE">
      <w:pPr>
        <w:spacing w:line="360" w:lineRule="auto"/>
        <w:ind w:left="4956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529AE">
        <w:rPr>
          <w:rFonts w:ascii="Times New Roman" w:hAnsi="Times New Roman"/>
          <w:color w:val="282829"/>
          <w:sz w:val="18"/>
          <w:szCs w:val="18"/>
          <w:shd w:val="clear" w:color="auto" w:fill="FFFFFF"/>
        </w:rPr>
        <w:t>10-089 Olsztyn</w:t>
      </w:r>
      <w:r w:rsidRPr="00B529AE">
        <w:rPr>
          <w:rFonts w:ascii="Times New Roman" w:hAnsi="Times New Roman"/>
          <w:color w:val="282829"/>
          <w:sz w:val="18"/>
          <w:szCs w:val="18"/>
        </w:rPr>
        <w:br/>
      </w:r>
    </w:p>
    <w:p w:rsidR="00B529AE" w:rsidRDefault="00B529AE" w:rsidP="00165B0D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65B0D" w:rsidRPr="00AE37FB" w:rsidRDefault="00165B0D" w:rsidP="00165B0D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165B0D" w:rsidRPr="00AE37FB" w:rsidRDefault="00165B0D" w:rsidP="00165B0D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5B0D" w:rsidRPr="00AE37FB" w:rsidRDefault="00165B0D" w:rsidP="00165B0D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Na podstawie § 4 ust.4 Regulaminu udzielania zamówień publicznych, których wartość nie przekracza wyrażonej w złotych równowartości 30.000 euro, stanowiącego załącznik do zarządzenia Nr 0152-2/DGZ/2009 Burmistrza Dobrego Miasta z dnia 14.01.2009r. ze zm. tj. Zarządzenie nr FR.0050.78.2014.EK  Burmistrza Dobrego Miasta z dnia 12.05.2014r.,</w:t>
      </w:r>
      <w:r w:rsidR="005F12B1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 nr FR.0050.108.2018.EK Burmistrza Dobrego Miasta z dnia 15 maja 2018r.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4 pkt 8 ustawy z dnia 29 stycznia 2004r. Prawo zamówień publicznych (tekst jednolity Dz. U. z 201</w:t>
      </w:r>
      <w:r w:rsidR="005F12B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 w:rsidR="005F12B1">
        <w:rPr>
          <w:rFonts w:ascii="Times New Roman" w:eastAsia="Times New Roman" w:hAnsi="Times New Roman"/>
          <w:sz w:val="24"/>
          <w:szCs w:val="24"/>
          <w:lang w:eastAsia="pl-PL"/>
        </w:rPr>
        <w:t>1986 ze zm.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) zwracam się z prośbą o złożenie oferty cenowej na wykonanie określonego </w:t>
      </w:r>
    </w:p>
    <w:p w:rsidR="00165B0D" w:rsidRDefault="00165B0D" w:rsidP="00165B0D">
      <w:pPr>
        <w:tabs>
          <w:tab w:val="left" w:pos="3135"/>
        </w:tabs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poniżej przedmiotu zamówienia: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kartograficzne (tekst jednolity Dz.U. z 201</w:t>
      </w:r>
      <w:r w:rsidR="0021604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21604A">
        <w:rPr>
          <w:rFonts w:ascii="Times New Roman" w:eastAsia="Times New Roman" w:hAnsi="Times New Roman"/>
          <w:sz w:val="24"/>
          <w:szCs w:val="24"/>
          <w:lang w:eastAsia="pl-PL"/>
        </w:rPr>
        <w:t>725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ozporządzenia Ministra Spraw Wewnętrznych i Administracji oraz Rolnictwa i Gospodarki Żywnościowej z dnia 14 kwietnia 1999r. w sprawie rozgraniczenia nieruchomości (Dz.U. z 1999r. Nr 45 poz. 453)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niżej;</w:t>
      </w:r>
    </w:p>
    <w:p w:rsidR="00165B0D" w:rsidRPr="00AE37FB" w:rsidRDefault="00165B0D" w:rsidP="00165B0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5B0D" w:rsidRDefault="00165B0D" w:rsidP="00E54129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rzedmiotem zamówienia jest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ustalenie przebiegu granic 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nieruchomości</w:t>
      </w:r>
      <w:r w:rsidRPr="00281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gruntowych</w:t>
      </w:r>
      <w:r w:rsidRPr="001E4EB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oznaczonych  numera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m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ewidencyjnym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i: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223 o pow. 1,2100 ha (droga) położonej w obrębie Głotowo (10)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, 6 o pow. 0,1576 ha (droga) położonej w obrębie Knopin (11) </w:t>
      </w:r>
      <w:r w:rsidR="0021604A"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stanowiąc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e</w:t>
      </w:r>
      <w:r w:rsidR="0021604A"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własność Gminy 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Dobre Miasto 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nieruchomościami przyległymi: </w:t>
      </w:r>
    </w:p>
    <w:p w:rsidR="008C04A9" w:rsidRPr="00AE37FB" w:rsidRDefault="008C04A9" w:rsidP="00E54129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4A9" w:rsidRPr="00D065BE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działka nr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(droga) obrębu Knopin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z działką nr 218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Pr="00D065BE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działka nr 223 (droga)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z działką nr 218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obrębu Głotowo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217/2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236/7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236/6</w:t>
      </w:r>
      <w:r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04A9" w:rsidRDefault="008C04A9" w:rsidP="008C04A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obrębu Knopin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5/11obrębu Knopin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5B0D" w:rsidRPr="00AE37FB" w:rsidRDefault="00165B0D" w:rsidP="00165B0D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5B0D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Termin realizacji zamówienia:</w:t>
      </w:r>
    </w:p>
    <w:p w:rsidR="00165B0D" w:rsidRPr="00545844" w:rsidRDefault="00165B0D" w:rsidP="00165B0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 wskazanie ostatecznego terminu wykonania przedmiotu zamówienia - przekazania pełnej dokumentacji niezbędnej do wydania decyzji.</w:t>
      </w: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składania ofert:</w:t>
      </w:r>
    </w:p>
    <w:p w:rsidR="00165B0D" w:rsidRPr="00AE37FB" w:rsidRDefault="00165B0D" w:rsidP="00165B0D">
      <w:pPr>
        <w:spacing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w formie pisemnej w sekretariacie Urzędu Miejskiego w Dobrym Mieście przy ul. Warszawskiej 14 lub przesłać pocztą, faksem lub za pomocą poczty elektronicznej </w:t>
      </w:r>
      <w:hyperlink r:id="rId9" w:history="1">
        <w:r w:rsidR="00CF710F" w:rsidRPr="000B1D32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t.wyszyński@dobremiasto.com.pl</w:t>
        </w:r>
      </w:hyperlink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dnia 1</w:t>
      </w:r>
      <w:r w:rsidR="00CF71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F710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165B0D" w:rsidRPr="00AE37FB" w:rsidRDefault="00165B0D" w:rsidP="00165B0D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winna być podpisana przez osobę upoważnioną do reprezentowania wykonawcy w obrocie gospodarczym, zgodnie z aktem rejestracyjnym i przepisami prawa.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ofercie należy podać okres ważności oferty oraz zawrzeć oświadczenie o treści: „Oświadczam, że w przypadku wybrania mojej oferty, zrealizuję zamówienie na warunkach w niej określonych”. </w:t>
      </w: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Kryteria oceny ofert: 100% cena</w:t>
      </w:r>
    </w:p>
    <w:p w:rsidR="00165B0D" w:rsidRDefault="00165B0D" w:rsidP="00165B0D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  <w:r w:rsidRPr="001B6B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  <w:t>Formularz ofertowy należy wypełnić zgodnie z dołączonym do niniejszego zapytania wzorem.</w:t>
      </w:r>
    </w:p>
    <w:p w:rsidR="00165B0D" w:rsidRPr="00AE37FB" w:rsidRDefault="00165B0D" w:rsidP="00165B0D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</w:p>
    <w:p w:rsidR="00165B0D" w:rsidRPr="00AE37FB" w:rsidRDefault="00165B0D" w:rsidP="00165B0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Szczegółowych informacji udziela:</w:t>
      </w:r>
    </w:p>
    <w:p w:rsidR="00165B0D" w:rsidRDefault="00CF710F" w:rsidP="00165B0D">
      <w:pPr>
        <w:spacing w:line="360" w:lineRule="auto"/>
        <w:ind w:firstLine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Tadeusz </w:t>
      </w:r>
      <w:r w:rsidR="00165B0D"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1501">
        <w:rPr>
          <w:rFonts w:ascii="Times New Roman" w:eastAsia="Times New Roman" w:hAnsi="Times New Roman"/>
          <w:sz w:val="24"/>
          <w:szCs w:val="24"/>
          <w:lang w:eastAsia="pl-PL"/>
        </w:rPr>
        <w:t xml:space="preserve">Wyszyński </w:t>
      </w:r>
      <w:r w:rsidR="00165B0D" w:rsidRPr="00AE37FB">
        <w:rPr>
          <w:rFonts w:ascii="Times New Roman" w:eastAsia="Times New Roman" w:hAnsi="Times New Roman"/>
          <w:sz w:val="24"/>
          <w:szCs w:val="24"/>
          <w:lang w:eastAsia="pl-PL"/>
        </w:rPr>
        <w:t>telefon kontaktowy: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616-14-32</w:t>
      </w:r>
      <w:r w:rsidR="00165B0D"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</w:t>
      </w:r>
      <w:hyperlink r:id="rId10" w:history="1">
        <w:r w:rsidRPr="000B1D3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t.wyszynski@dobremiasto.com.pl</w:t>
        </w:r>
      </w:hyperlink>
    </w:p>
    <w:p w:rsidR="00DD197C" w:rsidRDefault="00DD197C" w:rsidP="00165B0D">
      <w:pPr>
        <w:spacing w:line="360" w:lineRule="auto"/>
        <w:ind w:firstLine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:rsidR="00DD197C" w:rsidRDefault="00DD197C" w:rsidP="00165B0D">
      <w:pPr>
        <w:spacing w:line="360" w:lineRule="auto"/>
        <w:ind w:firstLine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65B0D" w:rsidRDefault="00DD197C" w:rsidP="00DD197C">
      <w:pPr>
        <w:spacing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Referatu Inwestycji i Nieruchomości</w:t>
      </w:r>
    </w:p>
    <w:p w:rsidR="00DD197C" w:rsidRPr="00AE37FB" w:rsidRDefault="00DD197C" w:rsidP="00DD197C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up. Burmistrza</w:t>
      </w:r>
    </w:p>
    <w:p w:rsidR="00E420D5" w:rsidRDefault="00DD197C" w:rsidP="00DD197C">
      <w:pPr>
        <w:ind w:left="4956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Tadeusz Wyszyński</w:t>
      </w:r>
    </w:p>
    <w:p w:rsidR="0021604A" w:rsidRDefault="0021604A" w:rsidP="00DD197C">
      <w:pPr>
        <w:ind w:left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1604A" w:rsidRDefault="0021604A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E420D5" w:rsidRDefault="00E420D5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E420D5" w:rsidRPr="00AE37FB" w:rsidRDefault="00E420D5" w:rsidP="00E420D5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FORMULARZ    OFERTOWY</w:t>
      </w:r>
    </w:p>
    <w:p w:rsidR="00E420D5" w:rsidRDefault="00E420D5" w:rsidP="00E420D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W odpowiedzi na zapytan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ofertowe znak: I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N.68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.JŁ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dotyczące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>ne (tekst jednolity Dz.U. z 2019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>725 z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ozporządzenia Ministra Spraw Wewnętrznych i Administracji oraz Rolnictwa i Gospodarki Żywnościowej z dnia 14 kwietnia 1999r. w sprawie rozgraniczenia nieruchomości (Dz.U. z 1999r. Nr 45 poz. 453)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niżej:</w:t>
      </w:r>
    </w:p>
    <w:p w:rsidR="00E420D5" w:rsidRPr="00AE37FB" w:rsidRDefault="00E420D5" w:rsidP="00E420D5">
      <w:pPr>
        <w:tabs>
          <w:tab w:val="left" w:pos="3135"/>
        </w:tabs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rzedmiotem zamówienia jest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ustalenie przebiegu granic 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nieruchomości</w:t>
      </w:r>
      <w:r w:rsidRPr="00281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stanowiąc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ych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własność Gminy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Dobre Miasto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położon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obrębie Głotowo</w:t>
      </w:r>
      <w:r w:rsidR="0021604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 Knopin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nieruchomościami przyległymi: </w:t>
      </w: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20D5" w:rsidRPr="00D065BE" w:rsidRDefault="00E420D5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działka nr 6</w:t>
      </w:r>
      <w:r w:rsidR="00D065BE"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5BE">
        <w:rPr>
          <w:rFonts w:ascii="Times New Roman" w:eastAsia="Times New Roman" w:hAnsi="Times New Roman"/>
          <w:sz w:val="24"/>
          <w:szCs w:val="24"/>
          <w:lang w:eastAsia="pl-PL"/>
        </w:rPr>
        <w:t>(droga)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Knopin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(11)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5BE" w:rsidRPr="00D065BE">
        <w:rPr>
          <w:rFonts w:ascii="Times New Roman" w:eastAsia="Times New Roman" w:hAnsi="Times New Roman"/>
          <w:sz w:val="24"/>
          <w:szCs w:val="24"/>
          <w:lang w:eastAsia="pl-PL"/>
        </w:rPr>
        <w:t>z działką nr 218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065BE" w:rsidRP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działka nr 223 (droga)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z działką nr 218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Głotowo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217/2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Głotowo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Głotowo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236/7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Głotowo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236/6</w:t>
      </w:r>
      <w:r w:rsidR="008C04A9" w:rsidRP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Głotowo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20EB1" w:rsidRP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>(10)</w:t>
      </w:r>
    </w:p>
    <w:p w:rsidR="00D065BE" w:rsidRDefault="00D065BE" w:rsidP="00D065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Knopin 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(11)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działką</w:t>
      </w:r>
      <w:r w:rsidRPr="005360F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5/11</w:t>
      </w:r>
      <w:r w:rsidR="008C04A9">
        <w:rPr>
          <w:rFonts w:ascii="Times New Roman" w:eastAsia="Times New Roman" w:hAnsi="Times New Roman"/>
          <w:sz w:val="24"/>
          <w:szCs w:val="24"/>
          <w:lang w:eastAsia="pl-PL"/>
        </w:rPr>
        <w:t>obrębu Knopin</w:t>
      </w:r>
      <w:r w:rsidR="00C20EB1">
        <w:rPr>
          <w:rFonts w:ascii="Times New Roman" w:eastAsia="Times New Roman" w:hAnsi="Times New Roman"/>
          <w:sz w:val="24"/>
          <w:szCs w:val="24"/>
          <w:lang w:eastAsia="pl-PL"/>
        </w:rPr>
        <w:t xml:space="preserve"> (11)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niniejszą ofertę na wykonanie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zamówieni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i oferuję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14"/>
        <w:gridCol w:w="2551"/>
        <w:gridCol w:w="2232"/>
      </w:tblGrid>
      <w:tr w:rsidR="00E420D5" w:rsidRPr="00AE37FB" w:rsidTr="00D06C6A">
        <w:trPr>
          <w:trHeight w:val="445"/>
        </w:trPr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- rozgraniczenie nieruchomości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wykonanie zadania.</w:t>
            </w: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za wykonanie zadania.</w:t>
            </w: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z 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działką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217/2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236/7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236/6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0D5" w:rsidRPr="00AE37FB" w:rsidTr="00D06C6A">
        <w:tc>
          <w:tcPr>
            <w:tcW w:w="589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14" w:type="dxa"/>
            <w:shd w:val="clear" w:color="auto" w:fill="auto"/>
          </w:tcPr>
          <w:p w:rsidR="00E420D5" w:rsidRPr="00AE37FB" w:rsidRDefault="00E420D5" w:rsidP="00D065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D065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5/11</w:t>
            </w:r>
          </w:p>
        </w:tc>
        <w:tc>
          <w:tcPr>
            <w:tcW w:w="2551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E420D5" w:rsidRPr="00AE37FB" w:rsidRDefault="00E420D5" w:rsidP="00D06C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Zobowiązuję się wykonanie zamówienie w 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terminie:………………………………………</w:t>
      </w: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20D5" w:rsidRPr="00AE37FB" w:rsidRDefault="00E420D5" w:rsidP="00E420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0D5" w:rsidRPr="00AE37FB" w:rsidRDefault="00E420D5" w:rsidP="00E420D5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E420D5" w:rsidRPr="00AE37FB" w:rsidRDefault="00E420D5" w:rsidP="00E420D5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(m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iejscowość, data i podpis)</w:t>
      </w:r>
    </w:p>
    <w:p w:rsidR="00E420D5" w:rsidRPr="00AE37FB" w:rsidRDefault="00E420D5" w:rsidP="00E420D5"/>
    <w:p w:rsidR="00E420D5" w:rsidRPr="00E91501" w:rsidRDefault="00E420D5" w:rsidP="00E91501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sectPr w:rsidR="00E420D5" w:rsidRPr="00E9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FC5"/>
    <w:multiLevelType w:val="hybridMultilevel"/>
    <w:tmpl w:val="1ABC278C"/>
    <w:lvl w:ilvl="0" w:tplc="1CB82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55EA"/>
    <w:multiLevelType w:val="hybridMultilevel"/>
    <w:tmpl w:val="8E3625B6"/>
    <w:lvl w:ilvl="0" w:tplc="CE7AC8D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0D"/>
    <w:rsid w:val="00165B0D"/>
    <w:rsid w:val="0021604A"/>
    <w:rsid w:val="0036170F"/>
    <w:rsid w:val="005F12B1"/>
    <w:rsid w:val="008C04A9"/>
    <w:rsid w:val="00B4006C"/>
    <w:rsid w:val="00B529AE"/>
    <w:rsid w:val="00C20EB1"/>
    <w:rsid w:val="00CF710F"/>
    <w:rsid w:val="00D065BE"/>
    <w:rsid w:val="00DD197C"/>
    <w:rsid w:val="00E27939"/>
    <w:rsid w:val="00E420D5"/>
    <w:rsid w:val="00E54129"/>
    <w:rsid w:val="00E91501"/>
    <w:rsid w:val="00E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0D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0D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yszynski@dobremiasto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.wyszynski@dobremiasto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wyszy&#324;ski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0822-C15E-43BD-B939-8E6D2745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2019-05-30T08:50:00Z</cp:lastPrinted>
  <dcterms:created xsi:type="dcterms:W3CDTF">2019-04-08T08:08:00Z</dcterms:created>
  <dcterms:modified xsi:type="dcterms:W3CDTF">2019-05-30T09:13:00Z</dcterms:modified>
</cp:coreProperties>
</file>