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C34" w14:textId="3FA4848B" w:rsidR="00AE5648" w:rsidRPr="00D834B3" w:rsidRDefault="00AE5648" w:rsidP="006C3F3D">
      <w:pPr>
        <w:jc w:val="both"/>
        <w:rPr>
          <w:rFonts w:asciiTheme="minorHAnsi" w:hAnsiTheme="minorHAnsi" w:cs="Arial"/>
          <w:b/>
          <w:sz w:val="16"/>
          <w:szCs w:val="16"/>
        </w:rPr>
      </w:pPr>
      <w:r w:rsidRPr="00D834B3">
        <w:rPr>
          <w:rFonts w:asciiTheme="minorHAnsi" w:hAnsiTheme="minorHAnsi" w:cs="Arial"/>
          <w:sz w:val="16"/>
          <w:szCs w:val="16"/>
        </w:rPr>
        <w:t>Załącznik nr 5 do Regulaminu udzielania zamówień publicznych, których wartość nie przekracza kwoty 130</w:t>
      </w:r>
      <w:r w:rsidR="006C3F3D" w:rsidRPr="00D834B3">
        <w:rPr>
          <w:rFonts w:asciiTheme="minorHAnsi" w:hAnsiTheme="minorHAnsi" w:cs="Arial"/>
          <w:sz w:val="16"/>
          <w:szCs w:val="16"/>
        </w:rPr>
        <w:t>.</w:t>
      </w:r>
      <w:r w:rsidRPr="00D834B3">
        <w:rPr>
          <w:rFonts w:asciiTheme="minorHAnsi" w:hAnsiTheme="minorHAnsi" w:cs="Arial"/>
          <w:sz w:val="16"/>
          <w:szCs w:val="16"/>
        </w:rPr>
        <w:t>000</w:t>
      </w:r>
      <w:r w:rsidR="006C3F3D" w:rsidRPr="00D834B3">
        <w:rPr>
          <w:rFonts w:asciiTheme="minorHAnsi" w:hAnsiTheme="minorHAnsi" w:cs="Arial"/>
          <w:sz w:val="16"/>
          <w:szCs w:val="16"/>
        </w:rPr>
        <w:t>,00</w:t>
      </w:r>
      <w:r w:rsidRPr="00D834B3">
        <w:rPr>
          <w:rFonts w:asciiTheme="minorHAnsi" w:hAnsiTheme="minorHAnsi" w:cs="Arial"/>
          <w:sz w:val="16"/>
          <w:szCs w:val="16"/>
        </w:rPr>
        <w:t xml:space="preserve"> złotych netto wprowadzonego Zarządzeniem nr FR.0050.57.2021.EK Burmistrza Dobrego Miasta z dnia 29 marca 2021 r.</w:t>
      </w:r>
    </w:p>
    <w:p w14:paraId="59320D4A" w14:textId="77777777" w:rsidR="00AE5648" w:rsidRPr="00495172" w:rsidRDefault="00AE5648" w:rsidP="00AE5648">
      <w:pPr>
        <w:jc w:val="right"/>
        <w:rPr>
          <w:rFonts w:asciiTheme="minorHAnsi" w:hAnsiTheme="minorHAnsi" w:cs="Arial"/>
          <w:sz w:val="20"/>
          <w:szCs w:val="20"/>
        </w:rPr>
      </w:pPr>
    </w:p>
    <w:p w14:paraId="6D0E012A" w14:textId="39A9CB8D" w:rsidR="00B1265E" w:rsidRPr="00B1265E" w:rsidRDefault="00B1265E" w:rsidP="00D834B3">
      <w:pPr>
        <w:jc w:val="right"/>
      </w:pPr>
      <w:r w:rsidRPr="00B1265E">
        <w:t>Dobre Miasto</w:t>
      </w:r>
      <w:r w:rsidR="00C1619F">
        <w:t>, dnia</w:t>
      </w:r>
      <w:r w:rsidR="00D054D0">
        <w:t xml:space="preserve"> </w:t>
      </w:r>
      <w:r w:rsidR="0028035C">
        <w:t>22</w:t>
      </w:r>
      <w:r w:rsidR="00D054D0">
        <w:t xml:space="preserve"> listopada </w:t>
      </w:r>
      <w:r w:rsidRPr="00B1265E">
        <w:t>202</w:t>
      </w:r>
      <w:r w:rsidR="007E5DA1">
        <w:t>2</w:t>
      </w:r>
      <w:r w:rsidRPr="00B1265E">
        <w:t xml:space="preserve"> r.</w:t>
      </w:r>
    </w:p>
    <w:p w14:paraId="5A26A48D" w14:textId="05ED99A1" w:rsidR="00D054D0" w:rsidRPr="008411DE" w:rsidRDefault="00AE5648" w:rsidP="00B1265E">
      <w:r w:rsidRPr="008411DE">
        <w:t xml:space="preserve">Znak: </w:t>
      </w:r>
      <w:r w:rsidR="00D054D0" w:rsidRPr="008411DE">
        <w:t>IN.6812</w:t>
      </w:r>
      <w:r w:rsidR="0089500B" w:rsidRPr="008411DE">
        <w:t>.</w:t>
      </w:r>
      <w:r w:rsidR="008411DE" w:rsidRPr="008411DE">
        <w:t>41</w:t>
      </w:r>
      <w:r w:rsidR="00D054D0" w:rsidRPr="008411DE">
        <w:t>.202</w:t>
      </w:r>
      <w:r w:rsidR="0028035C" w:rsidRPr="008411DE">
        <w:t>2</w:t>
      </w:r>
      <w:r w:rsidR="00D054D0" w:rsidRPr="008411DE">
        <w:t xml:space="preserve">.MZG </w:t>
      </w:r>
    </w:p>
    <w:p w14:paraId="31867746" w14:textId="77777777" w:rsidR="00D054D0" w:rsidRDefault="00D054D0" w:rsidP="00B1265E"/>
    <w:p w14:paraId="1B00EE50" w14:textId="1783ACBC" w:rsidR="00AE5648" w:rsidRPr="00B1265E" w:rsidRDefault="00AE5648" w:rsidP="00B1265E">
      <w:pPr>
        <w:rPr>
          <w:b/>
        </w:rPr>
      </w:pPr>
      <w:r w:rsidRPr="00B1265E">
        <w:rPr>
          <w:b/>
        </w:rPr>
        <w:t>Zamawiający:</w:t>
      </w:r>
    </w:p>
    <w:p w14:paraId="0DC3384D" w14:textId="77777777" w:rsidR="00AE5648" w:rsidRPr="00B1265E" w:rsidRDefault="00AE5648" w:rsidP="00AE5648">
      <w:pPr>
        <w:tabs>
          <w:tab w:val="left" w:pos="5040"/>
        </w:tabs>
      </w:pPr>
      <w:r w:rsidRPr="00B1265E">
        <w:t xml:space="preserve">Gmina Dobre Miasto </w:t>
      </w:r>
    </w:p>
    <w:p w14:paraId="15538F28" w14:textId="77777777" w:rsidR="00AE5648" w:rsidRPr="00B1265E" w:rsidRDefault="00AE5648" w:rsidP="00AE5648">
      <w:pPr>
        <w:tabs>
          <w:tab w:val="left" w:pos="5040"/>
        </w:tabs>
      </w:pPr>
      <w:r w:rsidRPr="00B1265E">
        <w:t>u. Warszawska 14</w:t>
      </w:r>
    </w:p>
    <w:p w14:paraId="41A7B950" w14:textId="073654F7" w:rsidR="00AE5648" w:rsidRDefault="00AE5648" w:rsidP="00AE5648">
      <w:pPr>
        <w:tabs>
          <w:tab w:val="left" w:pos="5040"/>
        </w:tabs>
      </w:pPr>
      <w:r w:rsidRPr="00B1265E">
        <w:t xml:space="preserve">11-040 Dobre Miasto </w:t>
      </w:r>
    </w:p>
    <w:p w14:paraId="0683B109" w14:textId="77777777" w:rsidR="00AA5090" w:rsidRDefault="00AA5090" w:rsidP="00AE5648">
      <w:pPr>
        <w:tabs>
          <w:tab w:val="left" w:pos="3135"/>
        </w:tabs>
        <w:jc w:val="center"/>
        <w:rPr>
          <w:b/>
        </w:rPr>
      </w:pPr>
    </w:p>
    <w:p w14:paraId="68D18091" w14:textId="77777777" w:rsidR="00AA5090" w:rsidRDefault="00AA5090" w:rsidP="00AE5648">
      <w:pPr>
        <w:tabs>
          <w:tab w:val="left" w:pos="3135"/>
        </w:tabs>
        <w:jc w:val="center"/>
        <w:rPr>
          <w:b/>
        </w:rPr>
      </w:pPr>
    </w:p>
    <w:p w14:paraId="1673FAC4" w14:textId="77777777" w:rsidR="00AA5090" w:rsidRDefault="00AA5090" w:rsidP="00AE5648">
      <w:pPr>
        <w:tabs>
          <w:tab w:val="left" w:pos="3135"/>
        </w:tabs>
        <w:jc w:val="center"/>
        <w:rPr>
          <w:b/>
        </w:rPr>
      </w:pPr>
    </w:p>
    <w:p w14:paraId="2DCBEB97" w14:textId="483E3B41" w:rsidR="00AE5648" w:rsidRPr="00B1265E" w:rsidRDefault="00AE5648" w:rsidP="00AE5648">
      <w:pPr>
        <w:tabs>
          <w:tab w:val="left" w:pos="3135"/>
        </w:tabs>
        <w:jc w:val="center"/>
        <w:rPr>
          <w:b/>
        </w:rPr>
      </w:pPr>
      <w:r w:rsidRPr="00B1265E">
        <w:rPr>
          <w:b/>
        </w:rPr>
        <w:t>ZAPYTANIE OFERTOWE</w:t>
      </w:r>
    </w:p>
    <w:p w14:paraId="0319D055" w14:textId="77777777" w:rsidR="00AE5648" w:rsidRPr="00B1265E" w:rsidRDefault="00AE5648" w:rsidP="00AE5648"/>
    <w:p w14:paraId="105A0381" w14:textId="7E0AB865" w:rsidR="00AE5648" w:rsidRPr="00B1265E" w:rsidRDefault="00AE5648" w:rsidP="00605D70">
      <w:pPr>
        <w:spacing w:line="276" w:lineRule="auto"/>
        <w:jc w:val="both"/>
      </w:pPr>
      <w:r w:rsidRPr="00B1265E">
        <w:tab/>
        <w:t>Na podstawie § 6 ust. 5 Regulaminu udzielania zamówień publicznych, których wartość nie przekracza kwoty 130</w:t>
      </w:r>
      <w:r w:rsidR="00392058">
        <w:t>.</w:t>
      </w:r>
      <w:r w:rsidRPr="00B1265E">
        <w:t>000</w:t>
      </w:r>
      <w:r w:rsidR="00392058">
        <w:t>,00</w:t>
      </w:r>
      <w:r w:rsidRPr="00B1265E">
        <w:t xml:space="preserve"> złotych </w:t>
      </w:r>
      <w:r w:rsidR="006C3F3D">
        <w:t>(słownie: sto trzydzieści tysięcy złotych 00/100)</w:t>
      </w:r>
      <w:r w:rsidR="00C35C9C">
        <w:t xml:space="preserve"> </w:t>
      </w:r>
      <w:r w:rsidRPr="00B1265E">
        <w:t xml:space="preserve">netto, wprowadzonego zarządzeniem nr FR.0050.57.2021.EK Burmistrza Dobrego Miasta </w:t>
      </w:r>
      <w:r w:rsidR="00C35C9C">
        <w:br/>
      </w:r>
      <w:r w:rsidRPr="00B1265E">
        <w:t xml:space="preserve">z dnia 29 marca 2021 r. zapraszam do złożenia oferty na realizację zamówienia: </w:t>
      </w:r>
    </w:p>
    <w:p w14:paraId="68452F4D" w14:textId="77777777" w:rsidR="00AE5648" w:rsidRPr="00B1265E" w:rsidRDefault="00AE5648" w:rsidP="00605D70">
      <w:pPr>
        <w:spacing w:line="276" w:lineRule="auto"/>
      </w:pPr>
    </w:p>
    <w:p w14:paraId="413479BC" w14:textId="77777777" w:rsidR="00AE5648" w:rsidRPr="00F67557" w:rsidRDefault="00AE5648" w:rsidP="00F6755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  <w:bCs/>
        </w:rPr>
      </w:pPr>
      <w:r w:rsidRPr="00F67557">
        <w:rPr>
          <w:b/>
          <w:bCs/>
        </w:rPr>
        <w:t xml:space="preserve">Przedmiot zamówienia obejmuje: </w:t>
      </w:r>
    </w:p>
    <w:p w14:paraId="5CD508A9" w14:textId="77777777" w:rsidR="00C1619F" w:rsidRDefault="00C1619F" w:rsidP="00C1619F">
      <w:pPr>
        <w:spacing w:line="276" w:lineRule="auto"/>
        <w:jc w:val="both"/>
        <w:rPr>
          <w:b/>
          <w:shd w:val="clear" w:color="auto" w:fill="FFFFFF"/>
        </w:rPr>
      </w:pPr>
    </w:p>
    <w:p w14:paraId="363C976B" w14:textId="453E3619" w:rsidR="00B1265E" w:rsidRPr="00C1619F" w:rsidRDefault="00B1265E" w:rsidP="00C1619F">
      <w:pPr>
        <w:spacing w:line="276" w:lineRule="auto"/>
        <w:ind w:left="426"/>
        <w:jc w:val="both"/>
        <w:rPr>
          <w:b/>
          <w:sz w:val="26"/>
          <w:szCs w:val="26"/>
          <w:shd w:val="clear" w:color="auto" w:fill="FFFFFF"/>
        </w:rPr>
      </w:pPr>
      <w:r w:rsidRPr="00C1619F">
        <w:rPr>
          <w:b/>
          <w:sz w:val="26"/>
          <w:szCs w:val="26"/>
          <w:shd w:val="clear" w:color="auto" w:fill="FFFFFF"/>
        </w:rPr>
        <w:t>wykonywanie usług z zakresu szacowania nieruchomości w 202</w:t>
      </w:r>
      <w:r w:rsidR="0028035C">
        <w:rPr>
          <w:b/>
          <w:sz w:val="26"/>
          <w:szCs w:val="26"/>
          <w:shd w:val="clear" w:color="auto" w:fill="FFFFFF"/>
        </w:rPr>
        <w:t>3</w:t>
      </w:r>
      <w:r w:rsidRPr="00C1619F">
        <w:rPr>
          <w:b/>
          <w:sz w:val="26"/>
          <w:szCs w:val="26"/>
          <w:shd w:val="clear" w:color="auto" w:fill="FFFFFF"/>
        </w:rPr>
        <w:t xml:space="preserve"> r. na rzecz Gminy Dobre Miasto.  </w:t>
      </w:r>
    </w:p>
    <w:p w14:paraId="45A787EC" w14:textId="77777777" w:rsidR="00AE5648" w:rsidRPr="00B1265E" w:rsidRDefault="00AE5648" w:rsidP="00605D70">
      <w:pPr>
        <w:spacing w:line="276" w:lineRule="auto"/>
        <w:ind w:left="720"/>
        <w:jc w:val="both"/>
        <w:rPr>
          <w:b/>
        </w:rPr>
      </w:pPr>
    </w:p>
    <w:p w14:paraId="47164592" w14:textId="77777777" w:rsidR="00AE5648" w:rsidRPr="00F67557" w:rsidRDefault="00AE5648" w:rsidP="00F6755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F67557">
        <w:rPr>
          <w:b/>
          <w:bCs/>
        </w:rPr>
        <w:t>Szczegółowy zakres i rodzaj zamówienia</w:t>
      </w:r>
      <w:r w:rsidRPr="00B1265E">
        <w:t xml:space="preserve">: </w:t>
      </w:r>
    </w:p>
    <w:p w14:paraId="30A8B06C" w14:textId="77777777" w:rsidR="00C1619F" w:rsidRDefault="00C1619F" w:rsidP="00C1619F">
      <w:pPr>
        <w:spacing w:line="276" w:lineRule="auto"/>
        <w:jc w:val="both"/>
        <w:rPr>
          <w:bCs/>
        </w:rPr>
      </w:pPr>
    </w:p>
    <w:p w14:paraId="3C77CDE7" w14:textId="1F59F345" w:rsidR="00AE5648" w:rsidRPr="00C1619F" w:rsidRDefault="00AE5648" w:rsidP="00C1619F">
      <w:pPr>
        <w:spacing w:line="276" w:lineRule="auto"/>
        <w:ind w:firstLine="426"/>
        <w:jc w:val="both"/>
        <w:rPr>
          <w:b/>
          <w:bCs/>
        </w:rPr>
      </w:pPr>
      <w:r w:rsidRPr="00C1619F">
        <w:rPr>
          <w:bCs/>
        </w:rPr>
        <w:t>Szczegółowy opis zamówienia określono</w:t>
      </w:r>
      <w:r w:rsidRPr="00C1619F">
        <w:rPr>
          <w:b/>
          <w:bCs/>
        </w:rPr>
        <w:t xml:space="preserve"> w załączniku nr 1 do zapytania ofertowego</w:t>
      </w:r>
      <w:r w:rsidR="008F0268">
        <w:rPr>
          <w:b/>
          <w:bCs/>
        </w:rPr>
        <w:t>.</w:t>
      </w:r>
    </w:p>
    <w:p w14:paraId="01DBA26D" w14:textId="77777777" w:rsidR="00F67557" w:rsidRDefault="00F67557" w:rsidP="00F67557">
      <w:pPr>
        <w:spacing w:line="276" w:lineRule="auto"/>
        <w:jc w:val="both"/>
        <w:rPr>
          <w:b/>
          <w:bCs/>
        </w:rPr>
      </w:pPr>
    </w:p>
    <w:p w14:paraId="64B4E894" w14:textId="42E90E6F" w:rsidR="00AE5648" w:rsidRPr="00B1265E" w:rsidRDefault="00AE5648" w:rsidP="00F6755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F67557">
        <w:rPr>
          <w:b/>
          <w:bCs/>
        </w:rPr>
        <w:t>Termin realizacji:</w:t>
      </w:r>
    </w:p>
    <w:p w14:paraId="0B4B7479" w14:textId="7DEADCFA" w:rsidR="00AE5648" w:rsidRPr="00C1619F" w:rsidRDefault="00AE5648" w:rsidP="00C1619F">
      <w:pPr>
        <w:spacing w:line="276" w:lineRule="auto"/>
        <w:ind w:left="426"/>
        <w:jc w:val="both"/>
        <w:rPr>
          <w:b/>
          <w:bCs/>
        </w:rPr>
      </w:pPr>
      <w:r w:rsidRPr="00C1619F">
        <w:rPr>
          <w:bCs/>
        </w:rPr>
        <w:t xml:space="preserve">Wymagany termin realizacji zadania </w:t>
      </w:r>
      <w:r w:rsidRPr="00C1619F">
        <w:rPr>
          <w:b/>
          <w:bCs/>
        </w:rPr>
        <w:t>– sukcesywnie na podstawie indywidualnych zleceń Zamawiającego dostarczonych w 202</w:t>
      </w:r>
      <w:r w:rsidR="0028035C">
        <w:rPr>
          <w:b/>
          <w:bCs/>
        </w:rPr>
        <w:t>3</w:t>
      </w:r>
      <w:r w:rsidRPr="00C1619F">
        <w:rPr>
          <w:b/>
          <w:bCs/>
        </w:rPr>
        <w:t xml:space="preserve"> roku.  </w:t>
      </w:r>
    </w:p>
    <w:p w14:paraId="68BFFF5A" w14:textId="77777777" w:rsidR="00AE5648" w:rsidRPr="00B1265E" w:rsidRDefault="00AE5648" w:rsidP="00605D70">
      <w:pPr>
        <w:spacing w:line="276" w:lineRule="auto"/>
        <w:jc w:val="both"/>
        <w:rPr>
          <w:b/>
          <w:bCs/>
        </w:rPr>
      </w:pPr>
    </w:p>
    <w:p w14:paraId="28B3FEC8" w14:textId="77777777" w:rsidR="00AE5648" w:rsidRPr="00B1265E" w:rsidRDefault="00AE5648" w:rsidP="006C3F3D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</w:pPr>
      <w:r w:rsidRPr="00F67557">
        <w:rPr>
          <w:b/>
          <w:bCs/>
        </w:rPr>
        <w:t>Zapłata wynagrodzenia</w:t>
      </w:r>
      <w:r w:rsidRPr="00B1265E">
        <w:t xml:space="preserve">  za wykonany i przekazany przedmiot zamówienia:</w:t>
      </w:r>
    </w:p>
    <w:p w14:paraId="7C08EA9D" w14:textId="77777777" w:rsidR="00B1265E" w:rsidRDefault="00AE5648" w:rsidP="006C3F3D">
      <w:pPr>
        <w:pStyle w:val="Akapitzlist"/>
        <w:numPr>
          <w:ilvl w:val="0"/>
          <w:numId w:val="9"/>
        </w:numPr>
        <w:spacing w:before="120" w:after="120" w:line="276" w:lineRule="auto"/>
        <w:jc w:val="both"/>
      </w:pPr>
      <w:r w:rsidRPr="00B1265E">
        <w:t>w ciągu 30 dni od dnia dostarczenia  faktury/rachunku do siedziby Zamawiającego;</w:t>
      </w:r>
    </w:p>
    <w:p w14:paraId="2BD592CA" w14:textId="0C5D8D78" w:rsidR="00AE5648" w:rsidRPr="00B1265E" w:rsidRDefault="00AE5648" w:rsidP="006C3F3D">
      <w:pPr>
        <w:pStyle w:val="Akapitzlist"/>
        <w:numPr>
          <w:ilvl w:val="0"/>
          <w:numId w:val="9"/>
        </w:numPr>
        <w:spacing w:before="120" w:after="120" w:line="276" w:lineRule="auto"/>
        <w:jc w:val="both"/>
      </w:pPr>
      <w:r w:rsidRPr="00B1265E">
        <w:t xml:space="preserve">wysokość </w:t>
      </w:r>
      <w:r w:rsidRPr="00B1265E">
        <w:rPr>
          <w:b/>
          <w:bCs/>
        </w:rPr>
        <w:t xml:space="preserve">kar umownych </w:t>
      </w:r>
      <w:r w:rsidRPr="00B1265E">
        <w:t>przysługujących Zamawiającemu</w:t>
      </w:r>
      <w:r w:rsidRPr="00B1265E">
        <w:rPr>
          <w:b/>
          <w:bCs/>
        </w:rPr>
        <w:t>:</w:t>
      </w:r>
    </w:p>
    <w:p w14:paraId="0566613A" w14:textId="77777777" w:rsidR="00605D70" w:rsidRDefault="00AE5648" w:rsidP="006C3F3D">
      <w:pPr>
        <w:pStyle w:val="Akapitzlist"/>
        <w:numPr>
          <w:ilvl w:val="1"/>
          <w:numId w:val="11"/>
        </w:numPr>
        <w:tabs>
          <w:tab w:val="left" w:pos="709"/>
          <w:tab w:val="left" w:pos="1134"/>
        </w:tabs>
        <w:spacing w:before="120" w:after="120" w:line="276" w:lineRule="auto"/>
        <w:ind w:left="142" w:firstLine="425"/>
        <w:jc w:val="both"/>
      </w:pPr>
      <w:r w:rsidRPr="00B1265E">
        <w:t>1% wynagrodzenia brutto za każdy dzień opóźnienia</w:t>
      </w:r>
      <w:r w:rsidR="00B1265E">
        <w:t>,</w:t>
      </w:r>
    </w:p>
    <w:p w14:paraId="28D91CAB" w14:textId="41EB8F92" w:rsidR="003F5F0D" w:rsidRDefault="00AE5648" w:rsidP="006C3F3D">
      <w:pPr>
        <w:pStyle w:val="Akapitzlist"/>
        <w:numPr>
          <w:ilvl w:val="1"/>
          <w:numId w:val="11"/>
        </w:numPr>
        <w:spacing w:before="120" w:after="120" w:line="276" w:lineRule="auto"/>
        <w:ind w:left="1134" w:hanging="567"/>
        <w:jc w:val="both"/>
      </w:pPr>
      <w:r w:rsidRPr="00B1265E">
        <w:t>5.000,00</w:t>
      </w:r>
      <w:r w:rsidR="00E207CF">
        <w:t xml:space="preserve"> </w:t>
      </w:r>
      <w:r w:rsidRPr="00B1265E">
        <w:t>zł</w:t>
      </w:r>
      <w:r w:rsidR="00E207CF">
        <w:t xml:space="preserve"> (słownie: pięć tysięcy złotych 00/100)</w:t>
      </w:r>
      <w:r w:rsidRPr="00B1265E">
        <w:t xml:space="preserve"> w razie odstąpienia od umowy bądź jej rozwiązania bez wypowiedzenia z winy Wykonawcy,</w:t>
      </w:r>
    </w:p>
    <w:p w14:paraId="674EE049" w14:textId="3C447213" w:rsidR="00AE5648" w:rsidRPr="00B1265E" w:rsidRDefault="00AE5648" w:rsidP="006C3F3D">
      <w:pPr>
        <w:pStyle w:val="Akapitzlist"/>
        <w:numPr>
          <w:ilvl w:val="1"/>
          <w:numId w:val="11"/>
        </w:numPr>
        <w:tabs>
          <w:tab w:val="left" w:pos="1134"/>
        </w:tabs>
        <w:spacing w:before="120" w:after="120" w:line="276" w:lineRule="auto"/>
        <w:ind w:left="1134" w:hanging="567"/>
        <w:jc w:val="both"/>
      </w:pPr>
      <w:r w:rsidRPr="00B1265E">
        <w:t>Zamawiający zastrzega sobie prawo potrącenia należnej kary umownej z należności Wykonawcy.</w:t>
      </w:r>
    </w:p>
    <w:p w14:paraId="57FF416F" w14:textId="77777777" w:rsidR="00AE5648" w:rsidRPr="00B1265E" w:rsidRDefault="00AE5648" w:rsidP="003F5F0D">
      <w:pPr>
        <w:pStyle w:val="Akapitzlist"/>
        <w:spacing w:line="276" w:lineRule="auto"/>
        <w:ind w:firstLine="426"/>
        <w:jc w:val="both"/>
        <w:rPr>
          <w:b/>
        </w:rPr>
      </w:pPr>
    </w:p>
    <w:p w14:paraId="767E3542" w14:textId="77777777" w:rsidR="00AE5648" w:rsidRPr="00F67557" w:rsidRDefault="00AE5648" w:rsidP="006307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  <w:bCs/>
        </w:rPr>
      </w:pPr>
      <w:r w:rsidRPr="00F67557">
        <w:rPr>
          <w:b/>
          <w:bCs/>
        </w:rPr>
        <w:t>Kryteria oceny ofert</w:t>
      </w:r>
    </w:p>
    <w:p w14:paraId="051BD9E5" w14:textId="1121EB88" w:rsidR="003F5F0D" w:rsidRDefault="00AE5648" w:rsidP="006307FE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b/>
          <w:bCs/>
        </w:rPr>
      </w:pPr>
      <w:r w:rsidRPr="00B1265E">
        <w:rPr>
          <w:b/>
          <w:bCs/>
        </w:rPr>
        <w:t>Cena - 80%</w:t>
      </w:r>
    </w:p>
    <w:p w14:paraId="2302AC80" w14:textId="471DE2A2" w:rsidR="003F5F0D" w:rsidRDefault="00AE5648" w:rsidP="006307FE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b/>
          <w:bCs/>
        </w:rPr>
      </w:pPr>
      <w:r w:rsidRPr="003F5F0D">
        <w:rPr>
          <w:b/>
          <w:bCs/>
        </w:rPr>
        <w:t>Termin - 20%</w:t>
      </w:r>
    </w:p>
    <w:p w14:paraId="05EC59DB" w14:textId="5D557C33" w:rsidR="003F5F0D" w:rsidRPr="003F5F0D" w:rsidRDefault="00AE5648" w:rsidP="006307FE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b/>
          <w:bCs/>
        </w:rPr>
      </w:pPr>
      <w:r w:rsidRPr="00B1265E">
        <w:t>Okres gwarancji – nie dotyczy</w:t>
      </w:r>
    </w:p>
    <w:p w14:paraId="64A04D2E" w14:textId="536D2A84" w:rsidR="003F5F0D" w:rsidRPr="005800D3" w:rsidRDefault="00AE5648" w:rsidP="005800D3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b/>
          <w:bCs/>
        </w:rPr>
      </w:pPr>
      <w:r w:rsidRPr="00B1265E">
        <w:t>Inne - w toku badania i oceny ofert Zamawiający może żądać od Wykonawcy wyjaśnień dotyczących treści złożonej oferty</w:t>
      </w:r>
      <w:r w:rsidR="006307FE">
        <w:t>.</w:t>
      </w:r>
    </w:p>
    <w:p w14:paraId="1E04DC9A" w14:textId="77777777" w:rsidR="005800D3" w:rsidRPr="005800D3" w:rsidRDefault="005800D3" w:rsidP="005800D3">
      <w:pPr>
        <w:pStyle w:val="Akapitzlist"/>
        <w:spacing w:line="276" w:lineRule="auto"/>
        <w:ind w:left="709"/>
        <w:jc w:val="both"/>
        <w:rPr>
          <w:b/>
          <w:bCs/>
        </w:rPr>
      </w:pPr>
    </w:p>
    <w:p w14:paraId="65573D9A" w14:textId="03815403" w:rsidR="00F67557" w:rsidRDefault="00AE5648" w:rsidP="006307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B1265E">
        <w:t>Warunki udziału w postępowaniu (jeżeli Zamawiający takie stawia) – nie dotyczy.</w:t>
      </w:r>
    </w:p>
    <w:p w14:paraId="13809C1C" w14:textId="77777777" w:rsidR="00B132D2" w:rsidRDefault="00B132D2" w:rsidP="00B132D2">
      <w:pPr>
        <w:pStyle w:val="Akapitzlist"/>
        <w:spacing w:line="276" w:lineRule="auto"/>
        <w:ind w:left="426"/>
        <w:jc w:val="both"/>
      </w:pPr>
    </w:p>
    <w:p w14:paraId="5957748B" w14:textId="70106444" w:rsidR="00AE5648" w:rsidRPr="00392058" w:rsidRDefault="00AE5648" w:rsidP="00F6755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F67557">
        <w:rPr>
          <w:b/>
          <w:bCs/>
        </w:rPr>
        <w:lastRenderedPageBreak/>
        <w:t xml:space="preserve">Sposób przygotowania oferty </w:t>
      </w:r>
      <w:r w:rsidRPr="00B1265E">
        <w:t xml:space="preserve">(zgodnie z formularzem ofertowym- załącznik  nr 1 </w:t>
      </w:r>
      <w:r w:rsidR="00392058">
        <w:br/>
      </w:r>
      <w:r w:rsidRPr="00B1265E">
        <w:t>do zapytania ofertowego</w:t>
      </w:r>
      <w:r w:rsidRPr="00F67557">
        <w:rPr>
          <w:bCs/>
        </w:rPr>
        <w:t>):</w:t>
      </w:r>
    </w:p>
    <w:p w14:paraId="0B1EF097" w14:textId="77663A61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Wykonawca może złożyć jedną ofertę</w:t>
      </w:r>
      <w:r w:rsidR="00C1619F">
        <w:t>.</w:t>
      </w:r>
    </w:p>
    <w:p w14:paraId="3D0092B8" w14:textId="77777777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Zamawiający wymaga, aby Wykonawca składający ofertę uwzględnił wszystkie pozycje określone w załączniku nr 1 do zapytania ofertowego.</w:t>
      </w:r>
    </w:p>
    <w:p w14:paraId="5A0969B8" w14:textId="77777777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Zamawiający nie dopuszcza składania ofert na przedmiot zamówienia inny niż podany przez Zamawiającego.</w:t>
      </w:r>
    </w:p>
    <w:p w14:paraId="36299F9F" w14:textId="652CF9C0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Ofertę należy sporządzić w języku polskim</w:t>
      </w:r>
      <w:r w:rsidR="00C1619F">
        <w:t>.</w:t>
      </w:r>
    </w:p>
    <w:p w14:paraId="75DD6030" w14:textId="14C3D6B7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Oferta powinna być podpisania przez osobę upoważnioną</w:t>
      </w:r>
      <w:r w:rsidR="00C1619F">
        <w:t>.</w:t>
      </w:r>
    </w:p>
    <w:p w14:paraId="48C011F0" w14:textId="3810F389" w:rsidR="00AE5648" w:rsidRPr="00B1265E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Oferta może być sporządzona w formie papierowej lub elektronicznej</w:t>
      </w:r>
      <w:r w:rsidR="00C1619F">
        <w:t>.</w:t>
      </w:r>
    </w:p>
    <w:p w14:paraId="0B7D11D0" w14:textId="59A5AE38" w:rsidR="00AE5648" w:rsidRDefault="00AE5648" w:rsidP="006307F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</w:pPr>
      <w:r w:rsidRPr="00B1265E">
        <w:t>W przypadku składania oferty w formie papierowej na kopercie należy umieścić zapis:</w:t>
      </w:r>
    </w:p>
    <w:p w14:paraId="4419935A" w14:textId="77777777" w:rsidR="00F67557" w:rsidRPr="00B1265E" w:rsidRDefault="00F67557" w:rsidP="00F67557">
      <w:pPr>
        <w:spacing w:line="276" w:lineRule="auto"/>
        <w:ind w:left="142"/>
        <w:jc w:val="both"/>
      </w:pPr>
    </w:p>
    <w:p w14:paraId="58210212" w14:textId="495EDCD7" w:rsidR="00AE5648" w:rsidRPr="00F2191C" w:rsidRDefault="00AE5648" w:rsidP="00C1619F">
      <w:pPr>
        <w:spacing w:line="276" w:lineRule="auto"/>
        <w:ind w:left="426"/>
        <w:jc w:val="both"/>
        <w:rPr>
          <w:b/>
          <w:i/>
          <w:iCs/>
          <w:shd w:val="clear" w:color="auto" w:fill="FFFFFF"/>
        </w:rPr>
      </w:pPr>
      <w:r w:rsidRPr="00F2191C">
        <w:rPr>
          <w:b/>
          <w:i/>
          <w:iCs/>
        </w:rPr>
        <w:t xml:space="preserve">„Oferta na wykonanie usług z zakresu </w:t>
      </w:r>
      <w:r w:rsidR="00C1619F" w:rsidRPr="00F2191C">
        <w:rPr>
          <w:b/>
          <w:i/>
          <w:iCs/>
          <w:shd w:val="clear" w:color="auto" w:fill="FFFFFF"/>
        </w:rPr>
        <w:t>szacowania nieruchomości w 202</w:t>
      </w:r>
      <w:r w:rsidR="0028035C">
        <w:rPr>
          <w:b/>
          <w:i/>
          <w:iCs/>
          <w:shd w:val="clear" w:color="auto" w:fill="FFFFFF"/>
        </w:rPr>
        <w:t>3</w:t>
      </w:r>
      <w:r w:rsidR="00C1619F" w:rsidRPr="00F2191C">
        <w:rPr>
          <w:b/>
          <w:i/>
          <w:iCs/>
          <w:shd w:val="clear" w:color="auto" w:fill="FFFFFF"/>
        </w:rPr>
        <w:t xml:space="preserve"> r. </w:t>
      </w:r>
      <w:r w:rsidR="00D054D0" w:rsidRPr="00F2191C">
        <w:rPr>
          <w:b/>
          <w:i/>
          <w:iCs/>
          <w:shd w:val="clear" w:color="auto" w:fill="FFFFFF"/>
        </w:rPr>
        <w:br/>
      </w:r>
      <w:r w:rsidR="00C1619F" w:rsidRPr="00F2191C">
        <w:rPr>
          <w:b/>
          <w:i/>
          <w:iCs/>
          <w:shd w:val="clear" w:color="auto" w:fill="FFFFFF"/>
        </w:rPr>
        <w:t>na rzecz Gminy Dobre Miasto</w:t>
      </w:r>
      <w:r w:rsidRPr="00F2191C">
        <w:rPr>
          <w:b/>
          <w:bCs/>
          <w:i/>
          <w:iCs/>
        </w:rPr>
        <w:t>”.</w:t>
      </w:r>
    </w:p>
    <w:p w14:paraId="05595E82" w14:textId="77777777" w:rsidR="00AE5648" w:rsidRPr="00B1265E" w:rsidRDefault="00AE5648" w:rsidP="00F67557">
      <w:pPr>
        <w:pStyle w:val="Akapitzlist"/>
        <w:spacing w:line="276" w:lineRule="auto"/>
        <w:ind w:left="567"/>
        <w:rPr>
          <w:b/>
          <w:bCs/>
        </w:rPr>
      </w:pPr>
    </w:p>
    <w:p w14:paraId="508B5F44" w14:textId="77777777" w:rsidR="00AE5648" w:rsidRPr="00C1619F" w:rsidRDefault="00AE5648" w:rsidP="00C1619F">
      <w:pPr>
        <w:pStyle w:val="Akapitzlist"/>
        <w:numPr>
          <w:ilvl w:val="0"/>
          <w:numId w:val="13"/>
        </w:numPr>
        <w:spacing w:line="276" w:lineRule="auto"/>
        <w:ind w:left="567" w:hanging="567"/>
        <w:rPr>
          <w:b/>
          <w:bCs/>
        </w:rPr>
      </w:pPr>
      <w:r w:rsidRPr="00C1619F">
        <w:rPr>
          <w:b/>
          <w:bCs/>
        </w:rPr>
        <w:t>Miejsce i sposób złożenia oferty:</w:t>
      </w:r>
    </w:p>
    <w:p w14:paraId="2F51A368" w14:textId="69F6A5B8" w:rsidR="00D054D0" w:rsidRPr="00D054D0" w:rsidRDefault="00AE5648" w:rsidP="00B132D2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b/>
        </w:rPr>
      </w:pPr>
      <w:r w:rsidRPr="00B1265E">
        <w:t>Ofertę sporządzoną na papierze należy przesłać na adres</w:t>
      </w:r>
      <w:r w:rsidR="00D054D0">
        <w:t>:</w:t>
      </w:r>
    </w:p>
    <w:p w14:paraId="364074FD" w14:textId="77777777" w:rsidR="00D054D0" w:rsidRPr="00D054D0" w:rsidRDefault="00D054D0" w:rsidP="00D054D0">
      <w:pPr>
        <w:pStyle w:val="Akapitzlist"/>
        <w:spacing w:line="276" w:lineRule="auto"/>
        <w:ind w:left="567"/>
        <w:jc w:val="both"/>
        <w:rPr>
          <w:b/>
        </w:rPr>
      </w:pPr>
    </w:p>
    <w:p w14:paraId="0DD29CD5" w14:textId="61D4CC06" w:rsidR="00AE5648" w:rsidRDefault="00AE5648" w:rsidP="00D054D0">
      <w:pPr>
        <w:pStyle w:val="Akapitzlist"/>
        <w:spacing w:line="276" w:lineRule="auto"/>
        <w:ind w:left="567"/>
        <w:jc w:val="both"/>
        <w:rPr>
          <w:b/>
        </w:rPr>
      </w:pPr>
      <w:r w:rsidRPr="00B1265E">
        <w:t xml:space="preserve"> </w:t>
      </w:r>
      <w:r w:rsidRPr="00B1265E">
        <w:rPr>
          <w:b/>
        </w:rPr>
        <w:t>Urząd Miejski w Dobrym Mieście ul. Warszawska 14, 11-040 Dobre Miasto</w:t>
      </w:r>
    </w:p>
    <w:p w14:paraId="3BA3F246" w14:textId="77777777" w:rsidR="00D054D0" w:rsidRPr="00B1265E" w:rsidRDefault="00D054D0" w:rsidP="00D054D0">
      <w:pPr>
        <w:pStyle w:val="Akapitzlist"/>
        <w:spacing w:line="276" w:lineRule="auto"/>
        <w:ind w:left="567"/>
        <w:jc w:val="both"/>
        <w:rPr>
          <w:b/>
        </w:rPr>
      </w:pPr>
    </w:p>
    <w:p w14:paraId="63D744C9" w14:textId="77777777" w:rsidR="00AE5648" w:rsidRPr="00B1265E" w:rsidRDefault="00AE5648" w:rsidP="00B132D2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</w:pPr>
      <w:r w:rsidRPr="00B1265E">
        <w:t>Zamawiający dopuszcza możliwość złożenia oferty drogą elektroniczną, w takim przypadku:</w:t>
      </w:r>
    </w:p>
    <w:p w14:paraId="45C6F22F" w14:textId="77777777" w:rsidR="00BA0D3B" w:rsidRDefault="00AE5648" w:rsidP="00BA0D3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B1265E">
        <w:t xml:space="preserve">oryginał w postaci elektronicznej (tj. dokument podpisany za pomocą kwalifikowanego podpisu elektronicznego, zaawansowanego podpisu kwalifikowanego, profilu zaufanego </w:t>
      </w:r>
      <w:proofErr w:type="spellStart"/>
      <w:r w:rsidRPr="00B1265E">
        <w:t>ePUAP</w:t>
      </w:r>
      <w:proofErr w:type="spellEnd"/>
      <w:r w:rsidRPr="00B1265E">
        <w:t xml:space="preserve"> lub podpisu osobistego);</w:t>
      </w:r>
    </w:p>
    <w:p w14:paraId="4EA2ADEF" w14:textId="77777777" w:rsidR="00D834B3" w:rsidRDefault="00AE5648" w:rsidP="00BA0D3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B1265E">
        <w:t>skan oferty sporządzonej w formie papierowej,</w:t>
      </w:r>
      <w:r w:rsidR="00BA0D3B">
        <w:t xml:space="preserve"> </w:t>
      </w:r>
      <w:r w:rsidRPr="00B1265E">
        <w:t>należy przesłać przed upływem terminu składania ofert na adres poczty elektronicznej:</w:t>
      </w:r>
    </w:p>
    <w:p w14:paraId="67386974" w14:textId="20EF05C7" w:rsidR="00AE5648" w:rsidRPr="00BA0D3B" w:rsidRDefault="00000000" w:rsidP="00D834B3">
      <w:pPr>
        <w:pStyle w:val="Akapitzlist"/>
        <w:spacing w:line="276" w:lineRule="auto"/>
        <w:ind w:left="851"/>
        <w:jc w:val="both"/>
      </w:pPr>
      <w:hyperlink r:id="rId5" w:history="1">
        <w:r w:rsidR="00D834B3" w:rsidRPr="00E34FFD">
          <w:rPr>
            <w:rStyle w:val="Hipercze"/>
            <w:b/>
            <w:bCs/>
          </w:rPr>
          <w:t>urzad.miasta@dobremiasto.com.pl</w:t>
        </w:r>
      </w:hyperlink>
    </w:p>
    <w:p w14:paraId="7A326399" w14:textId="77777777" w:rsidR="00AE5648" w:rsidRPr="00B1265E" w:rsidRDefault="00AE5648" w:rsidP="00B132D2">
      <w:pPr>
        <w:tabs>
          <w:tab w:val="left" w:pos="709"/>
        </w:tabs>
        <w:spacing w:line="276" w:lineRule="auto"/>
        <w:ind w:left="709"/>
        <w:jc w:val="both"/>
        <w:rPr>
          <w:b/>
          <w:bCs/>
        </w:rPr>
      </w:pPr>
    </w:p>
    <w:p w14:paraId="62DB7A16" w14:textId="77777777" w:rsidR="00507C75" w:rsidRDefault="00AE5648" w:rsidP="00507C75">
      <w:pPr>
        <w:pStyle w:val="Akapitzlist"/>
        <w:numPr>
          <w:ilvl w:val="0"/>
          <w:numId w:val="13"/>
        </w:numPr>
        <w:spacing w:line="276" w:lineRule="auto"/>
        <w:ind w:left="567" w:hanging="567"/>
        <w:rPr>
          <w:b/>
          <w:bCs/>
          <w:u w:val="single"/>
        </w:rPr>
      </w:pPr>
      <w:r w:rsidRPr="00B132D2">
        <w:rPr>
          <w:b/>
          <w:bCs/>
          <w:u w:val="single"/>
        </w:rPr>
        <w:t>Termin składania ofert:</w:t>
      </w:r>
      <w:r w:rsidR="00507C75">
        <w:rPr>
          <w:b/>
          <w:bCs/>
          <w:u w:val="single"/>
        </w:rPr>
        <w:t xml:space="preserve"> </w:t>
      </w:r>
    </w:p>
    <w:p w14:paraId="35363496" w14:textId="710CDB7D" w:rsidR="005800D3" w:rsidRPr="0028035C" w:rsidRDefault="00AE5648" w:rsidP="00507C75">
      <w:pPr>
        <w:pStyle w:val="Akapitzlist"/>
        <w:spacing w:line="276" w:lineRule="auto"/>
        <w:ind w:left="567"/>
        <w:rPr>
          <w:b/>
          <w:bCs/>
          <w:color w:val="FF0000"/>
          <w:u w:val="single"/>
        </w:rPr>
      </w:pPr>
      <w:r w:rsidRPr="00507C75">
        <w:rPr>
          <w:b/>
          <w:bCs/>
        </w:rPr>
        <w:t xml:space="preserve">Ofertę należy złożyć do dnia </w:t>
      </w:r>
      <w:r w:rsidR="00D834B3" w:rsidRPr="00D834B3">
        <w:rPr>
          <w:b/>
          <w:bCs/>
        </w:rPr>
        <w:t>07 grudnia</w:t>
      </w:r>
      <w:r w:rsidRPr="00D834B3">
        <w:rPr>
          <w:b/>
          <w:bCs/>
        </w:rPr>
        <w:t xml:space="preserve"> 202</w:t>
      </w:r>
      <w:r w:rsidR="00D834B3" w:rsidRPr="00D834B3">
        <w:rPr>
          <w:b/>
          <w:bCs/>
        </w:rPr>
        <w:t>2</w:t>
      </w:r>
      <w:r w:rsidRPr="00D834B3">
        <w:rPr>
          <w:b/>
          <w:bCs/>
        </w:rPr>
        <w:t xml:space="preserve"> r. do godz. 15 </w:t>
      </w:r>
      <w:r w:rsidRPr="00D834B3">
        <w:rPr>
          <w:b/>
          <w:bCs/>
          <w:vertAlign w:val="superscript"/>
        </w:rPr>
        <w:t>30</w:t>
      </w:r>
      <w:r w:rsidRPr="00D834B3">
        <w:rPr>
          <w:b/>
          <w:bCs/>
        </w:rPr>
        <w:t>.</w:t>
      </w:r>
    </w:p>
    <w:p w14:paraId="39D9EEA4" w14:textId="1E5ACB30" w:rsidR="00507C75" w:rsidRPr="00507C75" w:rsidRDefault="00AE5648" w:rsidP="0089500B">
      <w:pPr>
        <w:pStyle w:val="Akapitzlist"/>
        <w:numPr>
          <w:ilvl w:val="0"/>
          <w:numId w:val="13"/>
        </w:numPr>
        <w:spacing w:line="276" w:lineRule="auto"/>
        <w:ind w:left="567" w:hanging="567"/>
        <w:rPr>
          <w:b/>
          <w:bCs/>
        </w:rPr>
      </w:pPr>
      <w:r w:rsidRPr="00B132D2">
        <w:rPr>
          <w:b/>
          <w:bCs/>
          <w:u w:val="single"/>
        </w:rPr>
        <w:t>Termin związania ofertą:</w:t>
      </w:r>
      <w:r w:rsidRPr="00B132D2">
        <w:rPr>
          <w:b/>
          <w:bCs/>
        </w:rPr>
        <w:t xml:space="preserve"> 90 dni.</w:t>
      </w:r>
    </w:p>
    <w:p w14:paraId="7ADA25DB" w14:textId="77777777" w:rsidR="006C3F3D" w:rsidRDefault="00AE5648" w:rsidP="0089500B">
      <w:pPr>
        <w:pStyle w:val="Akapitzlist"/>
        <w:numPr>
          <w:ilvl w:val="0"/>
          <w:numId w:val="13"/>
        </w:numPr>
        <w:spacing w:line="276" w:lineRule="auto"/>
        <w:ind w:left="567" w:hanging="567"/>
        <w:rPr>
          <w:b/>
          <w:bCs/>
        </w:rPr>
      </w:pPr>
      <w:r w:rsidRPr="00B132D2">
        <w:rPr>
          <w:b/>
          <w:bCs/>
        </w:rPr>
        <w:t>Dodatkowe informacje:</w:t>
      </w:r>
    </w:p>
    <w:p w14:paraId="3E779075" w14:textId="1DEB31D4" w:rsidR="00AE5648" w:rsidRPr="006C3F3D" w:rsidRDefault="00AE5648" w:rsidP="005800D3">
      <w:pPr>
        <w:pStyle w:val="Akapitzlist"/>
        <w:spacing w:line="276" w:lineRule="auto"/>
        <w:ind w:left="709"/>
        <w:jc w:val="both"/>
        <w:rPr>
          <w:b/>
          <w:bCs/>
        </w:rPr>
      </w:pPr>
      <w:r w:rsidRPr="00B1265E">
        <w:t>Zamawiający zastrzega sobie prawo do unieważnienia postępowania, na każdym etapie, bez podania przyczyny</w:t>
      </w:r>
      <w:r w:rsidR="006C3F3D">
        <w:t>.</w:t>
      </w:r>
    </w:p>
    <w:p w14:paraId="0BEDC0E2" w14:textId="77777777" w:rsidR="00AE5648" w:rsidRPr="00B132D2" w:rsidRDefault="00AE5648" w:rsidP="005800D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567" w:hanging="567"/>
        <w:rPr>
          <w:b/>
          <w:bCs/>
        </w:rPr>
      </w:pPr>
      <w:r w:rsidRPr="00B132D2">
        <w:rPr>
          <w:b/>
          <w:bCs/>
        </w:rPr>
        <w:t>Osoba do kontaktów z Wykonawcami:</w:t>
      </w:r>
    </w:p>
    <w:p w14:paraId="3B0D528D" w14:textId="503F81FB" w:rsidR="00AE5648" w:rsidRPr="00B1265E" w:rsidRDefault="00C1619F" w:rsidP="005800D3">
      <w:pPr>
        <w:pStyle w:val="Akapitzlist"/>
        <w:spacing w:before="100" w:beforeAutospacing="1" w:after="100" w:afterAutospacing="1" w:line="276" w:lineRule="auto"/>
      </w:pPr>
      <w:r>
        <w:t>Marta Zofińska-Głowacz</w:t>
      </w:r>
    </w:p>
    <w:p w14:paraId="0924CAC3" w14:textId="37479583" w:rsidR="00AE5648" w:rsidRPr="00B1265E" w:rsidRDefault="00AE5648" w:rsidP="005800D3">
      <w:pPr>
        <w:pStyle w:val="Akapitzlist"/>
        <w:spacing w:before="100" w:beforeAutospacing="1" w:after="100" w:afterAutospacing="1" w:line="276" w:lineRule="auto"/>
      </w:pPr>
      <w:r w:rsidRPr="00B1265E">
        <w:t xml:space="preserve">e-mail : </w:t>
      </w:r>
      <w:r w:rsidR="00C1619F">
        <w:t>m.zofinska</w:t>
      </w:r>
      <w:r w:rsidRPr="00B1265E">
        <w:t>@dobremiasto.com.pl</w:t>
      </w:r>
    </w:p>
    <w:p w14:paraId="3D078621" w14:textId="3B8FC0D5" w:rsidR="00AE5648" w:rsidRPr="00B1265E" w:rsidRDefault="00AE5648" w:rsidP="005800D3">
      <w:pPr>
        <w:pStyle w:val="Akapitzlist"/>
        <w:spacing w:before="100" w:beforeAutospacing="1" w:after="100" w:afterAutospacing="1" w:line="276" w:lineRule="auto"/>
      </w:pPr>
      <w:r w:rsidRPr="00B1265E">
        <w:t>Tel</w:t>
      </w:r>
      <w:r w:rsidR="00392058">
        <w:t>.</w:t>
      </w:r>
      <w:r w:rsidRPr="00B1265E">
        <w:t xml:space="preserve"> 89</w:t>
      </w:r>
      <w:r w:rsidR="00C1619F">
        <w:t> </w:t>
      </w:r>
      <w:r w:rsidRPr="00B1265E">
        <w:t>616</w:t>
      </w:r>
      <w:r w:rsidR="00C1619F">
        <w:t xml:space="preserve"> </w:t>
      </w:r>
      <w:r w:rsidRPr="00B1265E">
        <w:t>19</w:t>
      </w:r>
      <w:r w:rsidR="00C1619F">
        <w:t xml:space="preserve"> </w:t>
      </w:r>
      <w:r w:rsidRPr="00B1265E">
        <w:t>24</w:t>
      </w:r>
    </w:p>
    <w:p w14:paraId="0154BB03" w14:textId="77777777" w:rsidR="00AA5090" w:rsidRDefault="00AA5090" w:rsidP="00341F40">
      <w:pPr>
        <w:spacing w:line="276" w:lineRule="auto"/>
        <w:ind w:left="360" w:hanging="360"/>
        <w:rPr>
          <w:sz w:val="20"/>
          <w:szCs w:val="20"/>
        </w:rPr>
      </w:pPr>
    </w:p>
    <w:p w14:paraId="19017AA9" w14:textId="7A67F5FC" w:rsidR="00341F40" w:rsidRDefault="00AE5648" w:rsidP="00341F40">
      <w:pPr>
        <w:spacing w:line="276" w:lineRule="auto"/>
        <w:ind w:left="360" w:hanging="360"/>
        <w:rPr>
          <w:sz w:val="20"/>
          <w:szCs w:val="20"/>
        </w:rPr>
      </w:pPr>
      <w:r w:rsidRPr="00B132D2">
        <w:rPr>
          <w:sz w:val="20"/>
          <w:szCs w:val="20"/>
        </w:rPr>
        <w:t>Zapytanie sporządził:</w:t>
      </w:r>
    </w:p>
    <w:p w14:paraId="4ECA18E3" w14:textId="4AC18355" w:rsidR="00341F40" w:rsidRPr="00341F40" w:rsidRDefault="00341F40" w:rsidP="00341F40">
      <w:pPr>
        <w:spacing w:line="276" w:lineRule="auto"/>
        <w:ind w:left="360" w:hanging="76"/>
        <w:rPr>
          <w:sz w:val="12"/>
          <w:szCs w:val="12"/>
        </w:rPr>
      </w:pPr>
      <w:r w:rsidRPr="00341F40">
        <w:rPr>
          <w:sz w:val="12"/>
          <w:szCs w:val="12"/>
        </w:rPr>
        <w:t xml:space="preserve">INSPEKTOR </w:t>
      </w:r>
    </w:p>
    <w:p w14:paraId="7CD83D4D" w14:textId="19727A74" w:rsidR="00341F40" w:rsidRPr="00341F40" w:rsidRDefault="00341F40" w:rsidP="00341F40">
      <w:pPr>
        <w:spacing w:line="276" w:lineRule="auto"/>
        <w:ind w:left="360" w:firstLine="207"/>
        <w:rPr>
          <w:sz w:val="12"/>
          <w:szCs w:val="12"/>
        </w:rPr>
      </w:pPr>
      <w:r w:rsidRPr="00341F40">
        <w:rPr>
          <w:sz w:val="12"/>
          <w:szCs w:val="12"/>
        </w:rPr>
        <w:t>/-/</w:t>
      </w:r>
    </w:p>
    <w:p w14:paraId="234301D0" w14:textId="00F2F6A9" w:rsidR="00C1619F" w:rsidRPr="00341F40" w:rsidRDefault="00341F40" w:rsidP="00341F40">
      <w:pPr>
        <w:spacing w:line="276" w:lineRule="auto"/>
        <w:ind w:left="360" w:hanging="360"/>
        <w:rPr>
          <w:sz w:val="12"/>
          <w:szCs w:val="12"/>
        </w:rPr>
      </w:pPr>
      <w:r w:rsidRPr="00341F40">
        <w:rPr>
          <w:sz w:val="12"/>
          <w:szCs w:val="12"/>
        </w:rPr>
        <w:t>Marta Zofińska-Głowacz</w:t>
      </w:r>
    </w:p>
    <w:p w14:paraId="2CFB2E47" w14:textId="797ED7DF" w:rsidR="00102D29" w:rsidRPr="00341F40" w:rsidRDefault="00D834B3" w:rsidP="00341F40">
      <w:pPr>
        <w:spacing w:line="276" w:lineRule="auto"/>
        <w:ind w:firstLine="284"/>
        <w:rPr>
          <w:rFonts w:asciiTheme="minorHAnsi" w:hAnsiTheme="minorHAnsi" w:cs="Arial"/>
          <w:sz w:val="12"/>
          <w:szCs w:val="12"/>
        </w:rPr>
      </w:pPr>
      <w:r w:rsidRPr="00341F40">
        <w:rPr>
          <w:sz w:val="12"/>
          <w:szCs w:val="12"/>
        </w:rPr>
        <w:t xml:space="preserve">22.11.2022 </w:t>
      </w:r>
      <w:r w:rsidR="00AE5648" w:rsidRPr="00341F40">
        <w:rPr>
          <w:sz w:val="12"/>
          <w:szCs w:val="12"/>
        </w:rPr>
        <w:t>r</w:t>
      </w:r>
      <w:r w:rsidR="00102D29" w:rsidRPr="00341F40">
        <w:rPr>
          <w:sz w:val="12"/>
          <w:szCs w:val="12"/>
        </w:rPr>
        <w:t>.</w:t>
      </w:r>
      <w:r w:rsidR="00392058" w:rsidRPr="00341F40">
        <w:rPr>
          <w:sz w:val="12"/>
          <w:szCs w:val="12"/>
        </w:rPr>
        <w:t xml:space="preserve"> </w:t>
      </w:r>
    </w:p>
    <w:p w14:paraId="5C86D608" w14:textId="77777777" w:rsidR="00C1619F" w:rsidRPr="00B132D2" w:rsidRDefault="00C1619F" w:rsidP="003F5F0D">
      <w:pPr>
        <w:tabs>
          <w:tab w:val="left" w:pos="5655"/>
        </w:tabs>
        <w:spacing w:line="276" w:lineRule="auto"/>
        <w:rPr>
          <w:sz w:val="20"/>
          <w:szCs w:val="20"/>
        </w:rPr>
      </w:pPr>
    </w:p>
    <w:p w14:paraId="434897AF" w14:textId="68CB6455" w:rsidR="00341F40" w:rsidRDefault="00102D29" w:rsidP="005103F7">
      <w:pPr>
        <w:tabs>
          <w:tab w:val="left" w:pos="5655"/>
        </w:tabs>
        <w:spacing w:line="276" w:lineRule="auto"/>
        <w:rPr>
          <w:sz w:val="20"/>
          <w:szCs w:val="20"/>
        </w:rPr>
      </w:pPr>
      <w:r w:rsidRPr="00B132D2">
        <w:rPr>
          <w:sz w:val="20"/>
          <w:szCs w:val="20"/>
        </w:rPr>
        <w:t>Zatwierdził</w:t>
      </w:r>
      <w:r w:rsidR="00AE5648" w:rsidRPr="00B132D2">
        <w:rPr>
          <w:sz w:val="20"/>
          <w:szCs w:val="20"/>
        </w:rPr>
        <w:t xml:space="preserve">: </w:t>
      </w:r>
    </w:p>
    <w:p w14:paraId="13C5A432" w14:textId="77777777" w:rsidR="00341F40" w:rsidRPr="00341F40" w:rsidRDefault="00341F40" w:rsidP="00341F40">
      <w:pPr>
        <w:tabs>
          <w:tab w:val="left" w:pos="5655"/>
        </w:tabs>
        <w:spacing w:line="276" w:lineRule="auto"/>
        <w:ind w:firstLine="142"/>
        <w:rPr>
          <w:sz w:val="12"/>
          <w:szCs w:val="12"/>
        </w:rPr>
      </w:pPr>
      <w:r w:rsidRPr="00341F40">
        <w:rPr>
          <w:sz w:val="12"/>
          <w:szCs w:val="12"/>
        </w:rPr>
        <w:t xml:space="preserve">KIEROWNIK REFERATU </w:t>
      </w:r>
    </w:p>
    <w:p w14:paraId="783816E6" w14:textId="2038C1E5" w:rsidR="005103F7" w:rsidRDefault="00341F40" w:rsidP="005103F7">
      <w:pPr>
        <w:tabs>
          <w:tab w:val="left" w:pos="5655"/>
        </w:tabs>
        <w:spacing w:line="276" w:lineRule="auto"/>
        <w:rPr>
          <w:sz w:val="12"/>
          <w:szCs w:val="12"/>
        </w:rPr>
      </w:pPr>
      <w:r w:rsidRPr="00341F40">
        <w:rPr>
          <w:sz w:val="12"/>
          <w:szCs w:val="12"/>
        </w:rPr>
        <w:t xml:space="preserve">INWESTYCJI I NIERUCHOMOŚCI </w:t>
      </w:r>
    </w:p>
    <w:p w14:paraId="3C733CB8" w14:textId="388E4C83" w:rsidR="00341F40" w:rsidRDefault="00341F40" w:rsidP="00341F40">
      <w:pPr>
        <w:tabs>
          <w:tab w:val="left" w:pos="5655"/>
        </w:tabs>
        <w:spacing w:line="276" w:lineRule="auto"/>
        <w:ind w:firstLine="709"/>
        <w:rPr>
          <w:sz w:val="12"/>
          <w:szCs w:val="12"/>
        </w:rPr>
      </w:pPr>
      <w:r>
        <w:rPr>
          <w:sz w:val="12"/>
          <w:szCs w:val="12"/>
        </w:rPr>
        <w:t>/-/</w:t>
      </w:r>
    </w:p>
    <w:p w14:paraId="461A0D8A" w14:textId="519B99BB" w:rsidR="00341F40" w:rsidRPr="00341F40" w:rsidRDefault="00341F40" w:rsidP="00341F40">
      <w:pPr>
        <w:tabs>
          <w:tab w:val="left" w:pos="5655"/>
        </w:tabs>
        <w:spacing w:line="276" w:lineRule="auto"/>
        <w:ind w:firstLine="284"/>
        <w:rPr>
          <w:sz w:val="12"/>
          <w:szCs w:val="12"/>
        </w:rPr>
      </w:pPr>
      <w:r>
        <w:rPr>
          <w:sz w:val="12"/>
          <w:szCs w:val="12"/>
        </w:rPr>
        <w:t xml:space="preserve">Tadeusz Wyszyński </w:t>
      </w:r>
    </w:p>
    <w:p w14:paraId="62946C1F" w14:textId="5EAC4354" w:rsidR="00AE5648" w:rsidRPr="00341F40" w:rsidRDefault="00D834B3" w:rsidP="00341F40">
      <w:pPr>
        <w:spacing w:line="276" w:lineRule="auto"/>
        <w:ind w:firstLine="426"/>
        <w:rPr>
          <w:sz w:val="10"/>
          <w:szCs w:val="10"/>
        </w:rPr>
      </w:pPr>
      <w:r w:rsidRPr="00341F40">
        <w:rPr>
          <w:sz w:val="10"/>
          <w:szCs w:val="10"/>
        </w:rPr>
        <w:t>22.11.2022</w:t>
      </w:r>
      <w:r w:rsidR="00AE5648" w:rsidRPr="00341F40">
        <w:rPr>
          <w:sz w:val="10"/>
          <w:szCs w:val="10"/>
        </w:rPr>
        <w:t xml:space="preserve"> r.   </w:t>
      </w:r>
      <w:r w:rsidR="00AE5648" w:rsidRPr="00341F40">
        <w:rPr>
          <w:sz w:val="10"/>
          <w:szCs w:val="10"/>
        </w:rPr>
        <w:tab/>
      </w:r>
      <w:r w:rsidR="00AE5648" w:rsidRPr="00341F40">
        <w:rPr>
          <w:sz w:val="10"/>
          <w:szCs w:val="10"/>
        </w:rPr>
        <w:tab/>
      </w:r>
      <w:r w:rsidR="00AE5648" w:rsidRPr="00341F40">
        <w:rPr>
          <w:sz w:val="10"/>
          <w:szCs w:val="10"/>
        </w:rPr>
        <w:tab/>
      </w:r>
      <w:r w:rsidR="00AE5648" w:rsidRPr="00341F40">
        <w:rPr>
          <w:sz w:val="10"/>
          <w:szCs w:val="10"/>
        </w:rPr>
        <w:tab/>
      </w:r>
      <w:r w:rsidR="00AE5648" w:rsidRPr="00341F40">
        <w:rPr>
          <w:sz w:val="10"/>
          <w:szCs w:val="10"/>
        </w:rPr>
        <w:tab/>
      </w:r>
      <w:r w:rsidR="00AE5648" w:rsidRPr="00341F40">
        <w:rPr>
          <w:sz w:val="10"/>
          <w:szCs w:val="10"/>
        </w:rPr>
        <w:tab/>
      </w:r>
    </w:p>
    <w:p w14:paraId="1884BADE" w14:textId="716AE18F" w:rsidR="000A6626" w:rsidRPr="00B132D2" w:rsidRDefault="00AE5648" w:rsidP="005800D3">
      <w:pPr>
        <w:spacing w:line="276" w:lineRule="auto"/>
        <w:ind w:left="-180"/>
        <w:rPr>
          <w:b/>
          <w:sz w:val="20"/>
          <w:szCs w:val="20"/>
          <w:vertAlign w:val="superscript"/>
        </w:rPr>
      </w:pPr>
      <w:r w:rsidRPr="00B132D2">
        <w:rPr>
          <w:sz w:val="20"/>
          <w:szCs w:val="20"/>
          <w:vertAlign w:val="superscript"/>
        </w:rPr>
        <w:t xml:space="preserve"> </w:t>
      </w:r>
    </w:p>
    <w:sectPr w:rsidR="000A6626" w:rsidRPr="00B132D2" w:rsidSect="009A724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CEC"/>
    <w:multiLevelType w:val="hybridMultilevel"/>
    <w:tmpl w:val="545C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8EC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2724"/>
    <w:multiLevelType w:val="hybridMultilevel"/>
    <w:tmpl w:val="7438164E"/>
    <w:lvl w:ilvl="0" w:tplc="D576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869DE"/>
    <w:multiLevelType w:val="hybridMultilevel"/>
    <w:tmpl w:val="7D5A4C54"/>
    <w:lvl w:ilvl="0" w:tplc="3E887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594"/>
    <w:multiLevelType w:val="hybridMultilevel"/>
    <w:tmpl w:val="69CC4C02"/>
    <w:lvl w:ilvl="0" w:tplc="3E887194">
      <w:start w:val="1"/>
      <w:numFmt w:val="decimal"/>
      <w:lvlText w:val="%1."/>
      <w:lvlJc w:val="left"/>
      <w:pPr>
        <w:ind w:left="1079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77001DD"/>
    <w:multiLevelType w:val="hybridMultilevel"/>
    <w:tmpl w:val="BC42BB18"/>
    <w:lvl w:ilvl="0" w:tplc="11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329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41A6"/>
    <w:multiLevelType w:val="hybridMultilevel"/>
    <w:tmpl w:val="893C34CE"/>
    <w:lvl w:ilvl="0" w:tplc="07E2E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42013"/>
    <w:multiLevelType w:val="hybridMultilevel"/>
    <w:tmpl w:val="CFDE2F4E"/>
    <w:lvl w:ilvl="0" w:tplc="AEC2D76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F44680"/>
    <w:multiLevelType w:val="hybridMultilevel"/>
    <w:tmpl w:val="9ECED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4730C"/>
    <w:multiLevelType w:val="hybridMultilevel"/>
    <w:tmpl w:val="379E338C"/>
    <w:lvl w:ilvl="0" w:tplc="F28C83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91A67"/>
    <w:multiLevelType w:val="hybridMultilevel"/>
    <w:tmpl w:val="328EFBC8"/>
    <w:lvl w:ilvl="0" w:tplc="F4D09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727C0"/>
    <w:multiLevelType w:val="hybridMultilevel"/>
    <w:tmpl w:val="5A6A322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DFE2565"/>
    <w:multiLevelType w:val="hybridMultilevel"/>
    <w:tmpl w:val="9BD241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F010F1"/>
    <w:multiLevelType w:val="hybridMultilevel"/>
    <w:tmpl w:val="64EC0ED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3E86710"/>
    <w:multiLevelType w:val="hybridMultilevel"/>
    <w:tmpl w:val="E2E60C7C"/>
    <w:lvl w:ilvl="0" w:tplc="60FE5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152A4"/>
    <w:multiLevelType w:val="hybridMultilevel"/>
    <w:tmpl w:val="4C9EBCF2"/>
    <w:lvl w:ilvl="0" w:tplc="582AB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04F61"/>
    <w:multiLevelType w:val="hybridMultilevel"/>
    <w:tmpl w:val="E73A5AD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7898023">
    <w:abstractNumId w:val="4"/>
  </w:num>
  <w:num w:numId="2" w16cid:durableId="1980644174">
    <w:abstractNumId w:val="6"/>
  </w:num>
  <w:num w:numId="3" w16cid:durableId="562907543">
    <w:abstractNumId w:val="5"/>
  </w:num>
  <w:num w:numId="4" w16cid:durableId="179508075">
    <w:abstractNumId w:val="8"/>
  </w:num>
  <w:num w:numId="5" w16cid:durableId="639269550">
    <w:abstractNumId w:val="13"/>
  </w:num>
  <w:num w:numId="6" w16cid:durableId="1614554427">
    <w:abstractNumId w:val="1"/>
  </w:num>
  <w:num w:numId="7" w16cid:durableId="1987587356">
    <w:abstractNumId w:val="10"/>
  </w:num>
  <w:num w:numId="8" w16cid:durableId="1931698710">
    <w:abstractNumId w:val="7"/>
  </w:num>
  <w:num w:numId="9" w16cid:durableId="1062676939">
    <w:abstractNumId w:val="0"/>
  </w:num>
  <w:num w:numId="10" w16cid:durableId="1481849722">
    <w:abstractNumId w:val="11"/>
  </w:num>
  <w:num w:numId="11" w16cid:durableId="588588810">
    <w:abstractNumId w:val="15"/>
  </w:num>
  <w:num w:numId="12" w16cid:durableId="1795948807">
    <w:abstractNumId w:val="12"/>
  </w:num>
  <w:num w:numId="13" w16cid:durableId="966660916">
    <w:abstractNumId w:val="14"/>
  </w:num>
  <w:num w:numId="14" w16cid:durableId="142359027">
    <w:abstractNumId w:val="9"/>
  </w:num>
  <w:num w:numId="15" w16cid:durableId="25296972">
    <w:abstractNumId w:val="2"/>
  </w:num>
  <w:num w:numId="16" w16cid:durableId="39585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48"/>
    <w:rsid w:val="000A3D58"/>
    <w:rsid w:val="000A6626"/>
    <w:rsid w:val="00102D29"/>
    <w:rsid w:val="001735BD"/>
    <w:rsid w:val="0028035C"/>
    <w:rsid w:val="00317CA8"/>
    <w:rsid w:val="00341F40"/>
    <w:rsid w:val="00392058"/>
    <w:rsid w:val="003E5888"/>
    <w:rsid w:val="003F5F0D"/>
    <w:rsid w:val="00481570"/>
    <w:rsid w:val="004B005B"/>
    <w:rsid w:val="00507C75"/>
    <w:rsid w:val="005103F7"/>
    <w:rsid w:val="005800D3"/>
    <w:rsid w:val="00605D70"/>
    <w:rsid w:val="006307FE"/>
    <w:rsid w:val="0064331A"/>
    <w:rsid w:val="00666723"/>
    <w:rsid w:val="006C3F3D"/>
    <w:rsid w:val="006E6BE0"/>
    <w:rsid w:val="00707663"/>
    <w:rsid w:val="007E5DA1"/>
    <w:rsid w:val="008411DE"/>
    <w:rsid w:val="0089500B"/>
    <w:rsid w:val="008F0268"/>
    <w:rsid w:val="0090550B"/>
    <w:rsid w:val="00947E4A"/>
    <w:rsid w:val="009A2DEE"/>
    <w:rsid w:val="009A7244"/>
    <w:rsid w:val="00A16FA4"/>
    <w:rsid w:val="00AA5090"/>
    <w:rsid w:val="00AE5648"/>
    <w:rsid w:val="00B1265E"/>
    <w:rsid w:val="00B132D2"/>
    <w:rsid w:val="00B6210D"/>
    <w:rsid w:val="00BA0D3B"/>
    <w:rsid w:val="00C1619F"/>
    <w:rsid w:val="00C33E4F"/>
    <w:rsid w:val="00C35C9C"/>
    <w:rsid w:val="00D054D0"/>
    <w:rsid w:val="00D834B3"/>
    <w:rsid w:val="00E207CF"/>
    <w:rsid w:val="00E73435"/>
    <w:rsid w:val="00F2191C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49E"/>
  <w15:docId w15:val="{A720A667-5D98-4F8F-84BD-D7A5B34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4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648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AE56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asta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Marta</cp:lastModifiedBy>
  <cp:revision>3</cp:revision>
  <cp:lastPrinted>2022-11-22T12:18:00Z</cp:lastPrinted>
  <dcterms:created xsi:type="dcterms:W3CDTF">2022-11-25T12:23:00Z</dcterms:created>
  <dcterms:modified xsi:type="dcterms:W3CDTF">2022-11-25T12:37:00Z</dcterms:modified>
</cp:coreProperties>
</file>