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945" w14:textId="681078ED" w:rsidR="00377E37" w:rsidRDefault="00377E37" w:rsidP="00377E3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49A88EA1" w14:textId="77777777" w:rsidR="00F86089" w:rsidRPr="00F86089" w:rsidRDefault="00F86089" w:rsidP="00F86089">
      <w:pPr>
        <w:spacing w:after="0" w:line="240" w:lineRule="auto"/>
        <w:jc w:val="center"/>
        <w:rPr>
          <w:rFonts w:eastAsia="Arial Unicode MS" w:cs="Times New Roman"/>
          <w:sz w:val="24"/>
          <w:szCs w:val="24"/>
          <w:lang w:eastAsia="pl-PL"/>
        </w:rPr>
      </w:pPr>
      <w:r w:rsidRPr="00F86089">
        <w:rPr>
          <w:rFonts w:cstheme="minorHAnsi"/>
          <w:b/>
          <w:noProof/>
          <w:sz w:val="24"/>
        </w:rPr>
        <w:drawing>
          <wp:inline distT="0" distB="0" distL="0" distR="0" wp14:anchorId="09C41538" wp14:editId="7F750967">
            <wp:extent cx="3255751" cy="717040"/>
            <wp:effectExtent l="0" t="0" r="190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458" cy="73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4A4B5" w14:textId="77777777" w:rsidR="00F86089" w:rsidRPr="00F86089" w:rsidRDefault="00F86089" w:rsidP="00F86089">
      <w:pPr>
        <w:spacing w:after="0" w:line="240" w:lineRule="auto"/>
        <w:jc w:val="both"/>
        <w:rPr>
          <w:rFonts w:eastAsia="Arial Unicode MS" w:cs="Times New Roman"/>
          <w:sz w:val="24"/>
          <w:szCs w:val="24"/>
          <w:lang w:eastAsia="pl-PL"/>
        </w:rPr>
      </w:pPr>
    </w:p>
    <w:p w14:paraId="2FDF9503" w14:textId="77777777" w:rsidR="00F86089" w:rsidRPr="00F86089" w:rsidRDefault="00F86089" w:rsidP="00F86089">
      <w:pPr>
        <w:spacing w:after="0" w:line="240" w:lineRule="auto"/>
        <w:jc w:val="both"/>
        <w:rPr>
          <w:rFonts w:eastAsia="Arial Unicode MS" w:cs="Times New Roman"/>
          <w:sz w:val="24"/>
          <w:szCs w:val="24"/>
          <w:lang w:eastAsia="pl-PL"/>
        </w:rPr>
      </w:pPr>
      <w:r w:rsidRPr="00F86089">
        <w:rPr>
          <w:rFonts w:eastAsia="Arial Unicode MS" w:cs="Times New Roman"/>
          <w:sz w:val="24"/>
          <w:szCs w:val="24"/>
          <w:lang w:eastAsia="pl-PL"/>
        </w:rPr>
        <w:t xml:space="preserve">Gmina Dobre Miasto </w:t>
      </w:r>
    </w:p>
    <w:p w14:paraId="2F646517" w14:textId="77777777" w:rsidR="00F86089" w:rsidRPr="00F86089" w:rsidRDefault="00F86089" w:rsidP="00F86089">
      <w:pPr>
        <w:spacing w:after="0" w:line="240" w:lineRule="auto"/>
        <w:jc w:val="both"/>
        <w:rPr>
          <w:rFonts w:eastAsia="Arial Unicode MS" w:cs="Times New Roman"/>
          <w:sz w:val="24"/>
          <w:szCs w:val="24"/>
          <w:lang w:eastAsia="pl-PL"/>
        </w:rPr>
      </w:pPr>
      <w:r w:rsidRPr="00F86089">
        <w:rPr>
          <w:rFonts w:eastAsia="Arial Unicode MS" w:cs="Times New Roman"/>
          <w:sz w:val="24"/>
          <w:szCs w:val="24"/>
          <w:lang w:eastAsia="pl-PL"/>
        </w:rPr>
        <w:t>ul. Warszawska 14</w:t>
      </w:r>
    </w:p>
    <w:p w14:paraId="3986E465" w14:textId="77777777" w:rsidR="00F86089" w:rsidRPr="00F86089" w:rsidRDefault="00F86089" w:rsidP="00F86089">
      <w:pPr>
        <w:spacing w:after="0" w:line="240" w:lineRule="auto"/>
        <w:jc w:val="both"/>
        <w:rPr>
          <w:rFonts w:eastAsia="Arial Unicode MS" w:cs="Times New Roman"/>
          <w:sz w:val="24"/>
          <w:szCs w:val="24"/>
          <w:lang w:eastAsia="pl-PL"/>
        </w:rPr>
      </w:pPr>
      <w:r w:rsidRPr="00F86089">
        <w:rPr>
          <w:rFonts w:eastAsia="Arial Unicode MS" w:cs="Times New Roman"/>
          <w:sz w:val="24"/>
          <w:szCs w:val="24"/>
          <w:lang w:eastAsia="pl-PL"/>
        </w:rPr>
        <w:t xml:space="preserve">11-040 Dobre Miasto </w:t>
      </w:r>
    </w:p>
    <w:p w14:paraId="06F4C3A6" w14:textId="168324DE" w:rsidR="00F86089" w:rsidRPr="00F86089" w:rsidRDefault="00F86089" w:rsidP="00F86089">
      <w:pPr>
        <w:spacing w:after="0" w:line="276" w:lineRule="auto"/>
        <w:jc w:val="right"/>
        <w:rPr>
          <w:sz w:val="24"/>
          <w:szCs w:val="24"/>
        </w:rPr>
      </w:pPr>
      <w:r w:rsidRPr="00F86089">
        <w:rPr>
          <w:sz w:val="24"/>
          <w:szCs w:val="24"/>
        </w:rPr>
        <w:t xml:space="preserve">Dobre Miasto, </w:t>
      </w:r>
      <w:r w:rsidR="00EB03A7">
        <w:rPr>
          <w:sz w:val="24"/>
          <w:szCs w:val="24"/>
        </w:rPr>
        <w:t>11</w:t>
      </w:r>
      <w:r w:rsidRPr="00F86089">
        <w:rPr>
          <w:sz w:val="24"/>
          <w:szCs w:val="24"/>
        </w:rPr>
        <w:t>.0</w:t>
      </w:r>
      <w:r w:rsidR="00EB03A7">
        <w:rPr>
          <w:sz w:val="24"/>
          <w:szCs w:val="24"/>
        </w:rPr>
        <w:t>9</w:t>
      </w:r>
      <w:r w:rsidRPr="00F86089">
        <w:rPr>
          <w:sz w:val="24"/>
          <w:szCs w:val="24"/>
        </w:rPr>
        <w:t xml:space="preserve">.2023 r. </w:t>
      </w:r>
    </w:p>
    <w:p w14:paraId="77025952" w14:textId="77777777" w:rsidR="00F86089" w:rsidRPr="00F86089" w:rsidRDefault="00F86089" w:rsidP="00F86089">
      <w:pPr>
        <w:spacing w:after="0" w:line="276" w:lineRule="auto"/>
        <w:jc w:val="both"/>
        <w:rPr>
          <w:sz w:val="24"/>
          <w:szCs w:val="24"/>
        </w:rPr>
      </w:pPr>
    </w:p>
    <w:p w14:paraId="30298A76" w14:textId="77777777" w:rsidR="00F86089" w:rsidRPr="00F86089" w:rsidRDefault="00F86089" w:rsidP="00F86089">
      <w:pPr>
        <w:spacing w:after="0" w:line="276" w:lineRule="auto"/>
        <w:jc w:val="both"/>
        <w:rPr>
          <w:sz w:val="24"/>
          <w:szCs w:val="24"/>
        </w:rPr>
      </w:pPr>
      <w:r w:rsidRPr="00F86089">
        <w:rPr>
          <w:sz w:val="24"/>
          <w:szCs w:val="24"/>
        </w:rPr>
        <w:t>FR.271.6.2023</w:t>
      </w:r>
    </w:p>
    <w:p w14:paraId="44B1AB75" w14:textId="77777777" w:rsidR="00F86089" w:rsidRPr="00F86089" w:rsidRDefault="00F86089" w:rsidP="00F86089">
      <w:pPr>
        <w:spacing w:after="0" w:line="240" w:lineRule="auto"/>
        <w:jc w:val="both"/>
        <w:rPr>
          <w:sz w:val="24"/>
          <w:szCs w:val="24"/>
        </w:rPr>
      </w:pPr>
    </w:p>
    <w:p w14:paraId="6F0B7221" w14:textId="77777777" w:rsidR="00F86089" w:rsidRPr="00F86089" w:rsidRDefault="00F86089" w:rsidP="00F86089">
      <w:pPr>
        <w:spacing w:after="0" w:line="240" w:lineRule="auto"/>
        <w:jc w:val="both"/>
        <w:rPr>
          <w:sz w:val="24"/>
          <w:szCs w:val="24"/>
        </w:rPr>
      </w:pPr>
    </w:p>
    <w:p w14:paraId="252658E5" w14:textId="7DD2B8B8" w:rsidR="00F86089" w:rsidRPr="00F86089" w:rsidRDefault="00F86089" w:rsidP="00F860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ZMIANA </w:t>
      </w:r>
      <w:r w:rsidRPr="00F86089">
        <w:rPr>
          <w:b/>
          <w:sz w:val="24"/>
          <w:szCs w:val="24"/>
        </w:rPr>
        <w:t>treści SWZ</w:t>
      </w:r>
    </w:p>
    <w:p w14:paraId="4B2D1B3D" w14:textId="77777777" w:rsidR="00F86089" w:rsidRPr="00F86089" w:rsidRDefault="00F86089" w:rsidP="00F86089">
      <w:pPr>
        <w:spacing w:after="0" w:line="240" w:lineRule="auto"/>
        <w:jc w:val="center"/>
        <w:rPr>
          <w:b/>
          <w:sz w:val="24"/>
          <w:szCs w:val="24"/>
        </w:rPr>
      </w:pPr>
    </w:p>
    <w:p w14:paraId="1C7AC908" w14:textId="77777777" w:rsidR="00F86089" w:rsidRPr="00F86089" w:rsidRDefault="00F86089" w:rsidP="00F86089">
      <w:pPr>
        <w:spacing w:after="0" w:line="240" w:lineRule="auto"/>
        <w:jc w:val="both"/>
        <w:rPr>
          <w:sz w:val="24"/>
          <w:szCs w:val="24"/>
        </w:rPr>
      </w:pPr>
    </w:p>
    <w:p w14:paraId="2D7EF187" w14:textId="77777777" w:rsidR="00F86089" w:rsidRPr="00F86089" w:rsidRDefault="00F86089" w:rsidP="00F86089">
      <w:pPr>
        <w:spacing w:after="0" w:line="240" w:lineRule="auto"/>
        <w:jc w:val="both"/>
        <w:rPr>
          <w:rFonts w:eastAsia="Verdana,Bold" w:cs="Arial"/>
          <w:b/>
          <w:sz w:val="24"/>
          <w:szCs w:val="24"/>
          <w:lang w:eastAsia="pl-PL"/>
        </w:rPr>
      </w:pPr>
      <w:r w:rsidRPr="00F86089">
        <w:rPr>
          <w:sz w:val="24"/>
          <w:szCs w:val="24"/>
        </w:rPr>
        <w:t xml:space="preserve">dot. postępowania o udzielenie zamówienia publicznego prowadzonego w trybie podstawowym </w:t>
      </w:r>
      <w:r w:rsidRPr="00F86089">
        <w:rPr>
          <w:rFonts w:cs="Arial"/>
          <w:sz w:val="24"/>
          <w:szCs w:val="24"/>
        </w:rPr>
        <w:t xml:space="preserve">na podstawie art. 275 pkt 1 ustawy </w:t>
      </w:r>
      <w:proofErr w:type="spellStart"/>
      <w:r w:rsidRPr="00F86089">
        <w:rPr>
          <w:rFonts w:cs="Arial"/>
          <w:sz w:val="24"/>
          <w:szCs w:val="24"/>
        </w:rPr>
        <w:t>Pzp</w:t>
      </w:r>
      <w:proofErr w:type="spellEnd"/>
      <w:r w:rsidRPr="00F86089">
        <w:rPr>
          <w:rFonts w:cs="Arial"/>
          <w:sz w:val="24"/>
          <w:szCs w:val="24"/>
        </w:rPr>
        <w:t xml:space="preserve"> </w:t>
      </w:r>
      <w:r w:rsidRPr="00F86089">
        <w:rPr>
          <w:rFonts w:eastAsia="Verdana,Bold" w:cs="Arial"/>
          <w:sz w:val="24"/>
          <w:szCs w:val="24"/>
          <w:lang w:eastAsia="pl-PL"/>
        </w:rPr>
        <w:t xml:space="preserve">pn. </w:t>
      </w:r>
      <w:r w:rsidRPr="00F86089">
        <w:rPr>
          <w:rFonts w:eastAsia="Verdana,Bold" w:cs="Arial"/>
          <w:b/>
          <w:sz w:val="24"/>
          <w:szCs w:val="24"/>
          <w:lang w:eastAsia="pl-PL"/>
        </w:rPr>
        <w:t xml:space="preserve">Modernizację zdegradowanych dróg na terenie Gminy Dobre Miasto w ramach Rządowego Funduszu Polski Ład:  „Program Inwestycji Strategicznych” </w:t>
      </w:r>
    </w:p>
    <w:p w14:paraId="7A0495AA" w14:textId="77777777" w:rsidR="00F86089" w:rsidRPr="00F86089" w:rsidRDefault="00F86089" w:rsidP="00F86089">
      <w:pPr>
        <w:spacing w:after="0" w:line="240" w:lineRule="auto"/>
        <w:jc w:val="both"/>
        <w:rPr>
          <w:rFonts w:eastAsia="Verdana,Bold" w:cs="Arial"/>
          <w:i/>
          <w:iCs/>
          <w:sz w:val="24"/>
          <w:szCs w:val="24"/>
          <w:lang w:eastAsia="pl-PL"/>
        </w:rPr>
      </w:pPr>
      <w:r w:rsidRPr="00F86089">
        <w:rPr>
          <w:rFonts w:eastAsia="Verdana,Bold" w:cs="Arial"/>
          <w:i/>
          <w:sz w:val="24"/>
          <w:szCs w:val="24"/>
          <w:lang w:eastAsia="pl-PL"/>
        </w:rPr>
        <w:t xml:space="preserve">Ogłoszenie o zamówieniu zostało opublikowane w Biuletynie Zamówień Publicznych pod numerem </w:t>
      </w:r>
      <w:r w:rsidRPr="00F86089">
        <w:rPr>
          <w:rFonts w:eastAsia="Verdana,Bold" w:cs="Arial"/>
          <w:i/>
          <w:iCs/>
          <w:sz w:val="24"/>
          <w:szCs w:val="24"/>
          <w:lang w:eastAsia="pl-PL"/>
        </w:rPr>
        <w:t>2023/BZP 00134310 z dnia 2023-03-14</w:t>
      </w:r>
    </w:p>
    <w:p w14:paraId="1CEEA1DB" w14:textId="77777777" w:rsidR="00F86089" w:rsidRPr="00F86089" w:rsidRDefault="00F86089" w:rsidP="00F86089">
      <w:pPr>
        <w:spacing w:after="0" w:line="276" w:lineRule="auto"/>
        <w:jc w:val="both"/>
        <w:rPr>
          <w:rFonts w:eastAsia="Verdana,Bold" w:cstheme="minorHAnsi"/>
          <w:b/>
          <w:i/>
          <w:iCs/>
          <w:sz w:val="24"/>
          <w:szCs w:val="24"/>
          <w:lang w:eastAsia="pl-PL"/>
        </w:rPr>
      </w:pPr>
    </w:p>
    <w:p w14:paraId="6E83F083" w14:textId="77777777" w:rsidR="00FA31B3" w:rsidRPr="00B6385F" w:rsidRDefault="00FA31B3" w:rsidP="00FA31B3">
      <w:pPr>
        <w:ind w:firstLine="708"/>
        <w:jc w:val="both"/>
        <w:rPr>
          <w:szCs w:val="24"/>
        </w:rPr>
      </w:pPr>
    </w:p>
    <w:p w14:paraId="56AECB59" w14:textId="77777777" w:rsidR="00FA31B3" w:rsidRPr="00FA31B3" w:rsidRDefault="00FA31B3" w:rsidP="00FA31B3">
      <w:pPr>
        <w:ind w:firstLine="708"/>
        <w:jc w:val="both"/>
        <w:rPr>
          <w:sz w:val="24"/>
          <w:szCs w:val="24"/>
        </w:rPr>
      </w:pPr>
    </w:p>
    <w:p w14:paraId="0ABBF59E" w14:textId="77777777" w:rsidR="00FA31B3" w:rsidRPr="00FA31B3" w:rsidRDefault="00FA31B3" w:rsidP="00FA31B3">
      <w:pPr>
        <w:spacing w:after="0" w:line="240" w:lineRule="auto"/>
        <w:ind w:firstLine="708"/>
        <w:jc w:val="both"/>
        <w:rPr>
          <w:sz w:val="24"/>
          <w:szCs w:val="24"/>
        </w:rPr>
      </w:pPr>
      <w:r w:rsidRPr="00FA31B3">
        <w:rPr>
          <w:rFonts w:cs="Arial"/>
          <w:sz w:val="24"/>
          <w:szCs w:val="24"/>
        </w:rPr>
        <w:t xml:space="preserve">Zgodnie z art. 286 ust. 1 ustawy z dnia 11 września 2019 r. – Prawo zamówień publicznych (tj. Dz.U. z 2022 r. poz. 1710 ze zm.), </w:t>
      </w:r>
      <w:r w:rsidRPr="00FA31B3">
        <w:rPr>
          <w:rFonts w:eastAsia="Times New Roman" w:cs="Times New Roman"/>
          <w:spacing w:val="1"/>
          <w:sz w:val="24"/>
          <w:szCs w:val="24"/>
          <w:lang w:eastAsia="pl-PL"/>
        </w:rPr>
        <w:t xml:space="preserve">informuję o zmianie treści SWZ polegającej na </w:t>
      </w:r>
      <w:r w:rsidRPr="00FA31B3">
        <w:rPr>
          <w:rFonts w:cs="Times New Roman"/>
          <w:sz w:val="24"/>
          <w:szCs w:val="24"/>
        </w:rPr>
        <w:t>przedłużeniu terminu składania ofert:</w:t>
      </w:r>
    </w:p>
    <w:p w14:paraId="67CA7188" w14:textId="722428D0" w:rsidR="00FA31B3" w:rsidRPr="00FA31B3" w:rsidRDefault="00FA31B3" w:rsidP="00FA31B3">
      <w:pPr>
        <w:spacing w:after="0" w:line="240" w:lineRule="auto"/>
        <w:ind w:firstLine="708"/>
        <w:jc w:val="both"/>
        <w:rPr>
          <w:sz w:val="24"/>
          <w:szCs w:val="24"/>
        </w:rPr>
      </w:pPr>
      <w:r w:rsidRPr="00FA31B3">
        <w:rPr>
          <w:sz w:val="24"/>
          <w:szCs w:val="24"/>
        </w:rPr>
        <w:t xml:space="preserve">Termin składania ofert nastąpi </w:t>
      </w:r>
      <w:r w:rsidR="00D03F30">
        <w:rPr>
          <w:b/>
          <w:bCs/>
          <w:sz w:val="24"/>
          <w:szCs w:val="24"/>
        </w:rPr>
        <w:t>1</w:t>
      </w:r>
      <w:r w:rsidR="00EB03A7">
        <w:rPr>
          <w:b/>
          <w:bCs/>
          <w:sz w:val="24"/>
          <w:szCs w:val="24"/>
        </w:rPr>
        <w:t>7</w:t>
      </w:r>
      <w:r w:rsidR="00564BBD">
        <w:rPr>
          <w:b/>
          <w:bCs/>
          <w:sz w:val="24"/>
          <w:szCs w:val="24"/>
        </w:rPr>
        <w:t>.</w:t>
      </w:r>
      <w:r w:rsidR="00EB03A7">
        <w:rPr>
          <w:b/>
          <w:bCs/>
          <w:sz w:val="24"/>
          <w:szCs w:val="24"/>
        </w:rPr>
        <w:t>10</w:t>
      </w:r>
      <w:r w:rsidR="00564BBD">
        <w:rPr>
          <w:b/>
          <w:bCs/>
          <w:sz w:val="24"/>
          <w:szCs w:val="24"/>
        </w:rPr>
        <w:t xml:space="preserve">.2023 </w:t>
      </w:r>
      <w:r w:rsidRPr="00FA31B3">
        <w:rPr>
          <w:b/>
          <w:sz w:val="24"/>
          <w:szCs w:val="24"/>
        </w:rPr>
        <w:t>r</w:t>
      </w:r>
      <w:r w:rsidRPr="00FA31B3">
        <w:rPr>
          <w:sz w:val="24"/>
          <w:szCs w:val="24"/>
        </w:rPr>
        <w:t xml:space="preserve">. </w:t>
      </w:r>
      <w:r w:rsidRPr="00FA31B3">
        <w:rPr>
          <w:b/>
          <w:sz w:val="24"/>
          <w:szCs w:val="24"/>
        </w:rPr>
        <w:t>do godz. 10:00</w:t>
      </w:r>
      <w:r w:rsidRPr="00FA31B3">
        <w:rPr>
          <w:sz w:val="24"/>
          <w:szCs w:val="24"/>
        </w:rPr>
        <w:t xml:space="preserve">. </w:t>
      </w:r>
    </w:p>
    <w:p w14:paraId="5C726504" w14:textId="4224F8EA" w:rsidR="00FA31B3" w:rsidRPr="007C41A0" w:rsidRDefault="00FA31B3" w:rsidP="007C41A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A31B3">
        <w:rPr>
          <w:sz w:val="24"/>
          <w:szCs w:val="24"/>
        </w:rPr>
        <w:t xml:space="preserve">Termin otwarcia ofert nastąpi </w:t>
      </w:r>
      <w:r w:rsidR="00D03F30">
        <w:rPr>
          <w:b/>
          <w:sz w:val="24"/>
          <w:szCs w:val="24"/>
        </w:rPr>
        <w:t>1</w:t>
      </w:r>
      <w:r w:rsidR="00EB03A7">
        <w:rPr>
          <w:b/>
          <w:sz w:val="24"/>
          <w:szCs w:val="24"/>
        </w:rPr>
        <w:t>7</w:t>
      </w:r>
      <w:r w:rsidR="00564BBD">
        <w:rPr>
          <w:b/>
          <w:sz w:val="24"/>
          <w:szCs w:val="24"/>
        </w:rPr>
        <w:t>.</w:t>
      </w:r>
      <w:r w:rsidR="00EB03A7">
        <w:rPr>
          <w:b/>
          <w:sz w:val="24"/>
          <w:szCs w:val="24"/>
        </w:rPr>
        <w:t>10</w:t>
      </w:r>
      <w:r w:rsidR="00564BBD">
        <w:rPr>
          <w:b/>
          <w:sz w:val="24"/>
          <w:szCs w:val="24"/>
        </w:rPr>
        <w:t xml:space="preserve">.2023 </w:t>
      </w:r>
      <w:r w:rsidRPr="00FA31B3">
        <w:rPr>
          <w:b/>
          <w:sz w:val="24"/>
          <w:szCs w:val="24"/>
        </w:rPr>
        <w:t>r</w:t>
      </w:r>
      <w:r w:rsidRPr="00FA31B3">
        <w:rPr>
          <w:sz w:val="24"/>
          <w:szCs w:val="24"/>
        </w:rPr>
        <w:t xml:space="preserve">. </w:t>
      </w:r>
      <w:r w:rsidRPr="00FA31B3">
        <w:rPr>
          <w:b/>
          <w:sz w:val="24"/>
          <w:szCs w:val="24"/>
        </w:rPr>
        <w:t>o godz. 1</w:t>
      </w:r>
      <w:r w:rsidR="007A07E0">
        <w:rPr>
          <w:b/>
          <w:sz w:val="24"/>
          <w:szCs w:val="24"/>
        </w:rPr>
        <w:t>1</w:t>
      </w:r>
      <w:r w:rsidRPr="00FA31B3">
        <w:rPr>
          <w:b/>
          <w:sz w:val="24"/>
          <w:szCs w:val="24"/>
        </w:rPr>
        <w:t>:</w:t>
      </w:r>
      <w:r w:rsidR="007A07E0">
        <w:rPr>
          <w:b/>
          <w:sz w:val="24"/>
          <w:szCs w:val="24"/>
        </w:rPr>
        <w:t>0</w:t>
      </w:r>
      <w:r w:rsidRPr="00FA31B3">
        <w:rPr>
          <w:b/>
          <w:sz w:val="24"/>
          <w:szCs w:val="24"/>
        </w:rPr>
        <w:t>0.</w:t>
      </w:r>
      <w:r w:rsidRPr="00FA31B3">
        <w:rPr>
          <w:sz w:val="24"/>
          <w:szCs w:val="24"/>
        </w:rPr>
        <w:t xml:space="preserve"> </w:t>
      </w:r>
    </w:p>
    <w:p w14:paraId="0EDA07D0" w14:textId="77777777" w:rsidR="00FA31B3" w:rsidRDefault="00FA31B3" w:rsidP="00FA31B3">
      <w:pPr>
        <w:spacing w:after="0" w:line="240" w:lineRule="auto"/>
        <w:jc w:val="both"/>
        <w:rPr>
          <w:sz w:val="24"/>
          <w:szCs w:val="24"/>
        </w:rPr>
      </w:pPr>
      <w:r w:rsidRPr="00FA31B3">
        <w:rPr>
          <w:sz w:val="24"/>
          <w:szCs w:val="24"/>
        </w:rPr>
        <w:tab/>
      </w:r>
    </w:p>
    <w:p w14:paraId="2B9A38E6" w14:textId="4C123A32" w:rsidR="00FA31B3" w:rsidRPr="00FA31B3" w:rsidRDefault="00FA31B3" w:rsidP="00FA31B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FA31B3">
        <w:rPr>
          <w:sz w:val="24"/>
          <w:szCs w:val="24"/>
        </w:rPr>
        <w:t xml:space="preserve">Jednocześnie zmienia się termin związania ofertą, tj. </w:t>
      </w:r>
      <w:r w:rsidRPr="00FA31B3">
        <w:rPr>
          <w:rFonts w:cs="Arial"/>
          <w:sz w:val="24"/>
          <w:szCs w:val="24"/>
        </w:rPr>
        <w:t xml:space="preserve">Wykonawca jest związany ofertą przez okres 30 dni od dnia upływu </w:t>
      </w:r>
      <w:r w:rsidRPr="00FA31B3">
        <w:rPr>
          <w:sz w:val="24"/>
          <w:szCs w:val="24"/>
        </w:rPr>
        <w:t xml:space="preserve">terminu składania ofert, tj. do dnia </w:t>
      </w:r>
      <w:r w:rsidR="00917CC0">
        <w:rPr>
          <w:b/>
          <w:bCs/>
          <w:sz w:val="24"/>
          <w:szCs w:val="24"/>
        </w:rPr>
        <w:t>1</w:t>
      </w:r>
      <w:r w:rsidR="00EB03A7">
        <w:rPr>
          <w:b/>
          <w:bCs/>
          <w:sz w:val="24"/>
          <w:szCs w:val="24"/>
        </w:rPr>
        <w:t>6</w:t>
      </w:r>
      <w:r w:rsidRPr="00A95000">
        <w:rPr>
          <w:b/>
          <w:bCs/>
          <w:sz w:val="24"/>
          <w:szCs w:val="24"/>
        </w:rPr>
        <w:t>.</w:t>
      </w:r>
      <w:r w:rsidR="00917CC0">
        <w:rPr>
          <w:b/>
          <w:bCs/>
          <w:sz w:val="24"/>
          <w:szCs w:val="24"/>
        </w:rPr>
        <w:t>1</w:t>
      </w:r>
      <w:r w:rsidR="00EB03A7">
        <w:rPr>
          <w:b/>
          <w:bCs/>
          <w:sz w:val="24"/>
          <w:szCs w:val="24"/>
        </w:rPr>
        <w:t>1</w:t>
      </w:r>
      <w:r w:rsidRPr="00FA31B3">
        <w:rPr>
          <w:b/>
          <w:sz w:val="24"/>
          <w:szCs w:val="24"/>
        </w:rPr>
        <w:t>.2023 r</w:t>
      </w:r>
      <w:r w:rsidRPr="00FA31B3">
        <w:rPr>
          <w:sz w:val="24"/>
          <w:szCs w:val="24"/>
        </w:rPr>
        <w:t>. przy czym pierwszym dniem terminu związania ofertą jest dzień, w którym upływa termin składania ofert.</w:t>
      </w:r>
    </w:p>
    <w:p w14:paraId="5AFC1AA6" w14:textId="14974A7E" w:rsidR="00F86089" w:rsidRPr="00FA31B3" w:rsidRDefault="00F86089" w:rsidP="00377E3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E4135F4" w14:textId="7A787CE4" w:rsidR="001332DF" w:rsidRDefault="001332DF" w:rsidP="00377E3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5D7456C6" w14:textId="2F4D93E5" w:rsidR="0001059D" w:rsidRPr="0001059D" w:rsidRDefault="0001059D" w:rsidP="0001059D">
      <w:pPr>
        <w:spacing w:after="0" w:line="276" w:lineRule="auto"/>
        <w:ind w:left="5664"/>
        <w:jc w:val="center"/>
        <w:rPr>
          <w:rFonts w:cstheme="minorHAnsi"/>
          <w:bCs/>
          <w:sz w:val="24"/>
          <w:szCs w:val="24"/>
        </w:rPr>
      </w:pPr>
      <w:r w:rsidRPr="0001059D">
        <w:rPr>
          <w:rFonts w:cstheme="minorHAnsi"/>
          <w:sz w:val="24"/>
        </w:rPr>
        <w:t>Burmistrz</w:t>
      </w:r>
    </w:p>
    <w:p w14:paraId="5331D813" w14:textId="77777777" w:rsidR="0001059D" w:rsidRPr="0001059D" w:rsidRDefault="0001059D" w:rsidP="0001059D">
      <w:pPr>
        <w:spacing w:after="0" w:line="240" w:lineRule="auto"/>
        <w:ind w:left="5664"/>
        <w:jc w:val="center"/>
        <w:rPr>
          <w:rFonts w:cstheme="minorHAnsi"/>
          <w:sz w:val="24"/>
        </w:rPr>
      </w:pPr>
      <w:r w:rsidRPr="0001059D">
        <w:rPr>
          <w:rFonts w:cstheme="minorHAnsi"/>
          <w:sz w:val="24"/>
        </w:rPr>
        <w:t>/-/</w:t>
      </w:r>
    </w:p>
    <w:p w14:paraId="0AF4CBEC" w14:textId="15D7A9C6" w:rsidR="0001059D" w:rsidRPr="0001059D" w:rsidRDefault="00FA31B3" w:rsidP="00FA31B3">
      <w:pPr>
        <w:spacing w:after="0" w:line="240" w:lineRule="auto"/>
        <w:ind w:left="5664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Jarosław Kowalski </w:t>
      </w:r>
    </w:p>
    <w:p w14:paraId="1006D912" w14:textId="77777777" w:rsidR="000D55A6" w:rsidRPr="00B9604A" w:rsidRDefault="000D55A6" w:rsidP="00377E37">
      <w:pPr>
        <w:spacing w:line="240" w:lineRule="auto"/>
        <w:rPr>
          <w:rFonts w:cstheme="minorHAnsi"/>
          <w:sz w:val="24"/>
          <w:szCs w:val="24"/>
        </w:rPr>
      </w:pPr>
    </w:p>
    <w:sectPr w:rsidR="000D55A6" w:rsidRPr="00B9604A" w:rsidSect="00F8608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C466" w14:textId="77777777" w:rsidR="00D01A61" w:rsidRDefault="00D01A61" w:rsidP="00377E37">
      <w:pPr>
        <w:spacing w:after="0" w:line="240" w:lineRule="auto"/>
      </w:pPr>
      <w:r>
        <w:separator/>
      </w:r>
    </w:p>
  </w:endnote>
  <w:endnote w:type="continuationSeparator" w:id="0">
    <w:p w14:paraId="2C768725" w14:textId="77777777" w:rsidR="00D01A61" w:rsidRDefault="00D01A61" w:rsidP="0037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5168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982E87" w14:textId="4AD1821B" w:rsidR="00377E37" w:rsidRPr="00377E37" w:rsidRDefault="00377E37">
            <w:pPr>
              <w:pStyle w:val="Stopka"/>
              <w:jc w:val="right"/>
              <w:rPr>
                <w:sz w:val="18"/>
                <w:szCs w:val="18"/>
              </w:rPr>
            </w:pPr>
            <w:r w:rsidRPr="00377E37">
              <w:rPr>
                <w:sz w:val="18"/>
                <w:szCs w:val="18"/>
              </w:rPr>
              <w:t xml:space="preserve">Strona </w:t>
            </w:r>
            <w:r w:rsidRPr="00377E37">
              <w:rPr>
                <w:sz w:val="18"/>
                <w:szCs w:val="18"/>
              </w:rPr>
              <w:fldChar w:fldCharType="begin"/>
            </w:r>
            <w:r w:rsidRPr="00377E37">
              <w:rPr>
                <w:sz w:val="18"/>
                <w:szCs w:val="18"/>
              </w:rPr>
              <w:instrText>PAGE</w:instrText>
            </w:r>
            <w:r w:rsidRPr="00377E37">
              <w:rPr>
                <w:sz w:val="18"/>
                <w:szCs w:val="18"/>
              </w:rPr>
              <w:fldChar w:fldCharType="separate"/>
            </w:r>
            <w:r w:rsidRPr="00377E37">
              <w:rPr>
                <w:sz w:val="18"/>
                <w:szCs w:val="18"/>
              </w:rPr>
              <w:t>2</w:t>
            </w:r>
            <w:r w:rsidRPr="00377E37">
              <w:rPr>
                <w:sz w:val="18"/>
                <w:szCs w:val="18"/>
              </w:rPr>
              <w:fldChar w:fldCharType="end"/>
            </w:r>
            <w:r w:rsidRPr="00377E37">
              <w:rPr>
                <w:sz w:val="18"/>
                <w:szCs w:val="18"/>
              </w:rPr>
              <w:t xml:space="preserve"> z </w:t>
            </w:r>
            <w:r w:rsidRPr="00377E37">
              <w:rPr>
                <w:sz w:val="18"/>
                <w:szCs w:val="18"/>
              </w:rPr>
              <w:fldChar w:fldCharType="begin"/>
            </w:r>
            <w:r w:rsidRPr="00377E37">
              <w:rPr>
                <w:sz w:val="18"/>
                <w:szCs w:val="18"/>
              </w:rPr>
              <w:instrText>NUMPAGES</w:instrText>
            </w:r>
            <w:r w:rsidRPr="00377E37">
              <w:rPr>
                <w:sz w:val="18"/>
                <w:szCs w:val="18"/>
              </w:rPr>
              <w:fldChar w:fldCharType="separate"/>
            </w:r>
            <w:r w:rsidRPr="00377E37">
              <w:rPr>
                <w:sz w:val="18"/>
                <w:szCs w:val="18"/>
              </w:rPr>
              <w:t>2</w:t>
            </w:r>
            <w:r w:rsidRPr="00377E3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B7B3FF9" w14:textId="77777777" w:rsidR="00377E37" w:rsidRDefault="0037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F229" w14:textId="77777777" w:rsidR="00D01A61" w:rsidRDefault="00D01A61" w:rsidP="00377E37">
      <w:pPr>
        <w:spacing w:after="0" w:line="240" w:lineRule="auto"/>
      </w:pPr>
      <w:r>
        <w:separator/>
      </w:r>
    </w:p>
  </w:footnote>
  <w:footnote w:type="continuationSeparator" w:id="0">
    <w:p w14:paraId="0B64DC37" w14:textId="77777777" w:rsidR="00D01A61" w:rsidRDefault="00D01A61" w:rsidP="0037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60"/>
    <w:multiLevelType w:val="hybridMultilevel"/>
    <w:tmpl w:val="C458DF0A"/>
    <w:lvl w:ilvl="0" w:tplc="26A62772">
      <w:start w:val="1"/>
      <w:numFmt w:val="decimal"/>
      <w:lvlText w:val="%1)"/>
      <w:lvlJc w:val="left"/>
      <w:pPr>
        <w:ind w:left="1128" w:hanging="4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16D36"/>
    <w:multiLevelType w:val="hybridMultilevel"/>
    <w:tmpl w:val="6C82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E77"/>
    <w:multiLevelType w:val="hybridMultilevel"/>
    <w:tmpl w:val="049A0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63891"/>
    <w:multiLevelType w:val="hybridMultilevel"/>
    <w:tmpl w:val="4E86C450"/>
    <w:lvl w:ilvl="0" w:tplc="3E9EA8E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844E87"/>
    <w:multiLevelType w:val="hybridMultilevel"/>
    <w:tmpl w:val="DA1873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030B49"/>
    <w:multiLevelType w:val="hybridMultilevel"/>
    <w:tmpl w:val="F666614A"/>
    <w:lvl w:ilvl="0" w:tplc="524ED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55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973832">
    <w:abstractNumId w:val="0"/>
  </w:num>
  <w:num w:numId="3" w16cid:durableId="398090862">
    <w:abstractNumId w:val="2"/>
  </w:num>
  <w:num w:numId="4" w16cid:durableId="1189030515">
    <w:abstractNumId w:val="5"/>
  </w:num>
  <w:num w:numId="5" w16cid:durableId="1957102462">
    <w:abstractNumId w:val="4"/>
  </w:num>
  <w:num w:numId="6" w16cid:durableId="447506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DF"/>
    <w:rsid w:val="0001059D"/>
    <w:rsid w:val="000D55A6"/>
    <w:rsid w:val="000F4C64"/>
    <w:rsid w:val="0010355F"/>
    <w:rsid w:val="001332DF"/>
    <w:rsid w:val="00176D6B"/>
    <w:rsid w:val="00260FFC"/>
    <w:rsid w:val="00272DEF"/>
    <w:rsid w:val="002A69B9"/>
    <w:rsid w:val="002F507E"/>
    <w:rsid w:val="003139AB"/>
    <w:rsid w:val="003533A5"/>
    <w:rsid w:val="00377E37"/>
    <w:rsid w:val="003E59AF"/>
    <w:rsid w:val="003E720B"/>
    <w:rsid w:val="004B3E24"/>
    <w:rsid w:val="004F75CB"/>
    <w:rsid w:val="00502488"/>
    <w:rsid w:val="005248FF"/>
    <w:rsid w:val="00535564"/>
    <w:rsid w:val="00550389"/>
    <w:rsid w:val="00564BBD"/>
    <w:rsid w:val="005A0543"/>
    <w:rsid w:val="005C4349"/>
    <w:rsid w:val="00664CD8"/>
    <w:rsid w:val="0069075B"/>
    <w:rsid w:val="006D2AAF"/>
    <w:rsid w:val="00720731"/>
    <w:rsid w:val="00735CFE"/>
    <w:rsid w:val="007A07E0"/>
    <w:rsid w:val="007A141F"/>
    <w:rsid w:val="007C41A0"/>
    <w:rsid w:val="008235B3"/>
    <w:rsid w:val="00917CC0"/>
    <w:rsid w:val="00945A9B"/>
    <w:rsid w:val="00A95000"/>
    <w:rsid w:val="00AB3A59"/>
    <w:rsid w:val="00AC55CA"/>
    <w:rsid w:val="00B9604A"/>
    <w:rsid w:val="00B96E93"/>
    <w:rsid w:val="00BC5155"/>
    <w:rsid w:val="00CD63E0"/>
    <w:rsid w:val="00D01A61"/>
    <w:rsid w:val="00D02BDC"/>
    <w:rsid w:val="00D03F30"/>
    <w:rsid w:val="00D45874"/>
    <w:rsid w:val="00D536C7"/>
    <w:rsid w:val="00E26C03"/>
    <w:rsid w:val="00E32553"/>
    <w:rsid w:val="00EB03A7"/>
    <w:rsid w:val="00F86089"/>
    <w:rsid w:val="00FA0FD2"/>
    <w:rsid w:val="00FA31B3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917"/>
  <w15:chartTrackingRefBased/>
  <w15:docId w15:val="{D51354BA-27DB-4A1F-9353-F11AB98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D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1332DF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13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32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3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7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3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Magdalena Herman-Więckowska</cp:lastModifiedBy>
  <cp:revision>2</cp:revision>
  <cp:lastPrinted>2023-09-11T10:35:00Z</cp:lastPrinted>
  <dcterms:created xsi:type="dcterms:W3CDTF">2023-09-11T12:32:00Z</dcterms:created>
  <dcterms:modified xsi:type="dcterms:W3CDTF">2023-09-11T12:32:00Z</dcterms:modified>
</cp:coreProperties>
</file>