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7AD8" w14:textId="77777777" w:rsidR="00E73E97" w:rsidRDefault="00E73E97" w:rsidP="00E73E9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14:paraId="6FF0A0EF" w14:textId="77777777" w:rsidR="00E73E97" w:rsidRPr="005377DA" w:rsidRDefault="00E73E97" w:rsidP="00E73E9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79FC" wp14:editId="2EAC7D68">
                <wp:simplePos x="0" y="0"/>
                <wp:positionH relativeFrom="column">
                  <wp:posOffset>3538220</wp:posOffset>
                </wp:positionH>
                <wp:positionV relativeFrom="paragraph">
                  <wp:posOffset>-131445</wp:posOffset>
                </wp:positionV>
                <wp:extent cx="2794000" cy="3524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A24A" w14:textId="77777777" w:rsidR="00E73E97" w:rsidRPr="005377DA" w:rsidRDefault="00E73E97" w:rsidP="00E73E97">
                            <w:pPr>
                              <w:jc w:val="right"/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>Załącznik  do ogłoszenia o konsultacjach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879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6pt;margin-top:-10.35pt;width:22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" filled="f" stroked="f">
                <v:textbox>
                  <w:txbxContent>
                    <w:p w14:paraId="538AA24A" w14:textId="77777777" w:rsidR="00E73E97" w:rsidRPr="005377DA" w:rsidRDefault="00E73E97" w:rsidP="00E73E97">
                      <w:pPr>
                        <w:jc w:val="right"/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>Załącznik  do ogłoszenia o konsultacjach</w:t>
                      </w:r>
                    </w:p>
                  </w:txbxContent>
                </v:textbox>
              </v:shape>
            </w:pict>
          </mc:Fallback>
        </mc:AlternateContent>
      </w:r>
    </w:p>
    <w:p w14:paraId="7D5AE350" w14:textId="77777777" w:rsidR="00E73E97" w:rsidRDefault="00E73E97" w:rsidP="00E73E97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77DA"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  <w:t>FORMULARZ  KONSULTACJI</w:t>
      </w:r>
    </w:p>
    <w:p w14:paraId="22CF62E2" w14:textId="77777777" w:rsidR="00E73E97" w:rsidRDefault="00E73E97" w:rsidP="00E73E97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14475" w14:textId="77777777" w:rsidR="00E73E97" w:rsidRPr="005377DA" w:rsidRDefault="00E73E97" w:rsidP="00E73E97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projektu uchwały</w:t>
      </w:r>
      <w:r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 sprawie: </w:t>
      </w:r>
    </w:p>
    <w:p w14:paraId="767BF380" w14:textId="629F9A0E" w:rsidR="00E73E97" w:rsidRDefault="00E73E97" w:rsidP="00E73E97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5377DA">
        <w:rPr>
          <w:rStyle w:val="Wyrnienieintensywne"/>
          <w:rFonts w:ascii="Times New Roman" w:hAnsi="Times New Roman" w:cs="Times New Roman"/>
          <w:color w:val="000000" w:themeColor="text1"/>
        </w:rPr>
        <w:t>przyjęcia „Programu współpracy Gminy Dobre Miasto z Organizacjami Pozarządowymi na rok 202</w:t>
      </w:r>
      <w:r>
        <w:rPr>
          <w:rStyle w:val="Wyrnienieintensywne"/>
          <w:rFonts w:ascii="Times New Roman" w:hAnsi="Times New Roman" w:cs="Times New Roman"/>
          <w:color w:val="000000" w:themeColor="text1"/>
        </w:rPr>
        <w:t>4</w:t>
      </w:r>
      <w:r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”  </w:t>
      </w:r>
    </w:p>
    <w:p w14:paraId="0C395BC8" w14:textId="77777777" w:rsidR="00E73E97" w:rsidRPr="005377DA" w:rsidRDefault="00E73E97" w:rsidP="00E73E97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</w:p>
    <w:p w14:paraId="0F82B8E3" w14:textId="77777777" w:rsidR="00E73E97" w:rsidRPr="005377DA" w:rsidRDefault="00E73E97" w:rsidP="00E73E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4FB9CE8" w14:textId="77777777" w:rsidR="00E73E97" w:rsidRPr="005377DA" w:rsidRDefault="00E73E97" w:rsidP="00E73E97">
      <w:pPr>
        <w:keepNext/>
        <w:keepLines/>
        <w:spacing w:before="200" w:line="24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  <w:t>Dane organizacji pozarządowej: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41"/>
        <w:gridCol w:w="6083"/>
      </w:tblGrid>
      <w:tr w:rsidR="00E73E97" w:rsidRPr="005377DA" w14:paraId="41C08663" w14:textId="77777777" w:rsidTr="00C4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14:paraId="63BF2BD9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 xml:space="preserve">Nazwa </w:t>
            </w:r>
          </w:p>
        </w:tc>
        <w:tc>
          <w:tcPr>
            <w:tcW w:w="6224" w:type="dxa"/>
            <w:vAlign w:val="center"/>
          </w:tcPr>
          <w:p w14:paraId="38020D2F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E73E97" w:rsidRPr="005377DA" w14:paraId="2E92C181" w14:textId="77777777" w:rsidTr="00C41FDD">
        <w:trPr>
          <w:trHeight w:val="567"/>
        </w:trPr>
        <w:tc>
          <w:tcPr>
            <w:tcW w:w="2988" w:type="dxa"/>
            <w:vAlign w:val="center"/>
          </w:tcPr>
          <w:p w14:paraId="11F0544B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14:paraId="4BDE69EF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14:paraId="4F1636DF" w14:textId="77777777" w:rsidR="00E73E97" w:rsidRPr="005377DA" w:rsidRDefault="00E73E97" w:rsidP="00E73E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243EE04" w14:textId="77777777" w:rsidR="00E73E97" w:rsidRDefault="00E73E97" w:rsidP="00E73E97">
      <w:pPr>
        <w:pStyle w:val="Podtytu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</w:pPr>
      <w:r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 xml:space="preserve">Uwagi do projektu uchwały w sprawie przyjęcia </w:t>
      </w:r>
    </w:p>
    <w:p w14:paraId="230EE39A" w14:textId="5665F1E6" w:rsidR="00E73E97" w:rsidRPr="004B34F8" w:rsidRDefault="00E73E97" w:rsidP="00E73E97">
      <w:pPr>
        <w:pStyle w:val="Podtytu"/>
        <w:jc w:val="center"/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</w:pPr>
      <w:r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 xml:space="preserve">„Programu współpracy Gminy Dobre Miasto z Organizacjami Pozarządowymi </w:t>
      </w:r>
      <w:r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br/>
      </w:r>
      <w:r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>na rok 202</w:t>
      </w:r>
      <w:r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>4</w:t>
      </w:r>
      <w:r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>”</w:t>
      </w:r>
      <w:r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514"/>
        <w:gridCol w:w="2439"/>
        <w:gridCol w:w="3040"/>
        <w:gridCol w:w="3031"/>
      </w:tblGrid>
      <w:tr w:rsidR="00E73E97" w:rsidRPr="005377DA" w14:paraId="631B269F" w14:textId="77777777" w:rsidTr="00C4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14" w:type="dxa"/>
            <w:vAlign w:val="center"/>
          </w:tcPr>
          <w:p w14:paraId="0D3E3DC0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2499" w:type="dxa"/>
            <w:vAlign w:val="center"/>
          </w:tcPr>
          <w:p w14:paraId="27D3A812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14:paraId="7DE392A7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14:paraId="1E7E01E3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Uzasadnienie</w:t>
            </w:r>
          </w:p>
        </w:tc>
      </w:tr>
      <w:tr w:rsidR="00E73E97" w:rsidRPr="005377DA" w14:paraId="2BE3020A" w14:textId="77777777" w:rsidTr="00C41FDD">
        <w:trPr>
          <w:trHeight w:val="567"/>
        </w:trPr>
        <w:tc>
          <w:tcPr>
            <w:tcW w:w="514" w:type="dxa"/>
            <w:vAlign w:val="center"/>
          </w:tcPr>
          <w:p w14:paraId="23A594B4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246894C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070DDC2A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9C3E989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E73E97" w:rsidRPr="005377DA" w14:paraId="110DB223" w14:textId="77777777" w:rsidTr="00C41FDD">
        <w:trPr>
          <w:trHeight w:val="567"/>
        </w:trPr>
        <w:tc>
          <w:tcPr>
            <w:tcW w:w="514" w:type="dxa"/>
            <w:vAlign w:val="center"/>
          </w:tcPr>
          <w:p w14:paraId="3ED2083C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A92AE08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082B2048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982268C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E73E97" w:rsidRPr="005377DA" w14:paraId="7C0BB6D0" w14:textId="77777777" w:rsidTr="00C41FDD">
        <w:trPr>
          <w:trHeight w:val="567"/>
        </w:trPr>
        <w:tc>
          <w:tcPr>
            <w:tcW w:w="514" w:type="dxa"/>
            <w:vAlign w:val="center"/>
          </w:tcPr>
          <w:p w14:paraId="5577A422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69E087C3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65C534C1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5985C60D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E73E97" w:rsidRPr="005377DA" w14:paraId="0B205B00" w14:textId="77777777" w:rsidTr="00C41FDD">
        <w:trPr>
          <w:trHeight w:val="567"/>
        </w:trPr>
        <w:tc>
          <w:tcPr>
            <w:tcW w:w="514" w:type="dxa"/>
            <w:vAlign w:val="center"/>
          </w:tcPr>
          <w:p w14:paraId="68713E73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5B75A967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4BF0B646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C8D7DCF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E73E97" w:rsidRPr="005377DA" w14:paraId="498EF15F" w14:textId="77777777" w:rsidTr="00C41FDD">
        <w:trPr>
          <w:trHeight w:val="567"/>
        </w:trPr>
        <w:tc>
          <w:tcPr>
            <w:tcW w:w="514" w:type="dxa"/>
            <w:vAlign w:val="center"/>
          </w:tcPr>
          <w:p w14:paraId="734FB895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54692510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60BFB73E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5E5BCF6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E73E97" w:rsidRPr="005377DA" w14:paraId="5110A556" w14:textId="77777777" w:rsidTr="00C41FDD">
        <w:trPr>
          <w:trHeight w:val="567"/>
        </w:trPr>
        <w:tc>
          <w:tcPr>
            <w:tcW w:w="514" w:type="dxa"/>
            <w:vAlign w:val="center"/>
          </w:tcPr>
          <w:p w14:paraId="0BCEB8B5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490C083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10362361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07F80626" w14:textId="77777777" w:rsidR="00E73E97" w:rsidRPr="005377DA" w:rsidRDefault="00E73E97" w:rsidP="00C41FD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14:paraId="06A3C3AA" w14:textId="77777777" w:rsidR="00E73E97" w:rsidRPr="005377DA" w:rsidRDefault="00E73E97" w:rsidP="00E73E9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9"/>
        </w:rPr>
      </w:pPr>
    </w:p>
    <w:p w14:paraId="5396080E" w14:textId="6CA233D2" w:rsidR="00E73E97" w:rsidRDefault="00E73E97" w:rsidP="00E73E9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W przypadku podania danych osobowych przedstawicieli podmiotów lub osób zgłaszających uwagi, przetwarzane one będą przez Burmistrza Dobrego Miasta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w ramach prac nad </w: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projektem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uchwał</w: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y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w sprawie: przyjęcia  „Programu Współpracy Gminy Dobre Miast</w: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a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z Organizacjami  Pozarządowymi na 202</w: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4</w: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r.” </w:t>
      </w:r>
      <w:r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na podstawie art. </w:t>
      </w:r>
      <w:r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>6 ust. 1</w:t>
      </w:r>
      <w:r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 lit e</w:t>
      </w:r>
      <w:r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RODO (Dziennik Urzędowy Unii Europejskiej, L rok 2016 nr 119 poz. 1 z późn. zm.)</w:t>
      </w:r>
      <w:r>
        <w:rPr>
          <w:rFonts w:ascii="Times New Roman" w:hAnsi="Times New Roman" w:cs="Times New Roman"/>
          <w:i/>
          <w:color w:val="000000" w:themeColor="text1"/>
          <w:sz w:val="18"/>
          <w:szCs w:val="19"/>
        </w:rPr>
        <w:t>.</w:t>
      </w:r>
    </w:p>
    <w:p w14:paraId="3DBFDCE0" w14:textId="77777777" w:rsidR="00E73E97" w:rsidRDefault="00E73E97" w:rsidP="00E73E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Szczegółowe informacje dotyczące przetwarzania danych osobowych znajdują się na stronie:</w:t>
      </w:r>
    </w:p>
    <w:p w14:paraId="04894469" w14:textId="77777777" w:rsidR="00E73E97" w:rsidRPr="005377DA" w:rsidRDefault="00E73E97" w:rsidP="00E73E9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 w:rsidRPr="00547154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https://bip.dobremiasto.com.pl/10039/Ochrona_Danych_Osobowych/</w:t>
      </w:r>
    </w:p>
    <w:p w14:paraId="21122B1E" w14:textId="77777777" w:rsidR="00E73E97" w:rsidRDefault="00E73E97" w:rsidP="00E73E9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510CCF80" w14:textId="77777777" w:rsidR="00E73E97" w:rsidRPr="005377DA" w:rsidRDefault="00E73E97" w:rsidP="00E73E9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CD4E6F2" w14:textId="411100DB" w:rsidR="003F10E7" w:rsidRPr="00E73E97" w:rsidRDefault="00E73E97" w:rsidP="00E73E9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</w:pP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br/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data, imię i nazwisko</w:t>
      </w:r>
      <w:r w:rsidRPr="007A5F3C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osoby zgłaszającej uwagi w imieniu organizacji</w:t>
      </w:r>
    </w:p>
    <w:sectPr w:rsidR="003F10E7" w:rsidRPr="00E73E97" w:rsidSect="00D067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7"/>
    <w:rsid w:val="003F10E7"/>
    <w:rsid w:val="00AB3DC7"/>
    <w:rsid w:val="00E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1734"/>
  <w15:chartTrackingRefBased/>
  <w15:docId w15:val="{F0146347-80E0-4C87-A10F-CA6522F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E97"/>
    <w:pPr>
      <w:spacing w:after="180" w:line="274" w:lineRule="auto"/>
    </w:pPr>
    <w:rPr>
      <w:rFonts w:asciiTheme="minorHAnsi" w:hAnsiTheme="minorHAnsi"/>
      <w:kern w:val="0"/>
      <w:sz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E73E97"/>
    <w:pPr>
      <w:spacing w:after="200" w:line="240" w:lineRule="auto"/>
    </w:pPr>
    <w:rPr>
      <w:rFonts w:asciiTheme="minorHAnsi" w:eastAsia="Times New Roman" w:hAnsiTheme="minorHAnsi" w:cs="Times New Roman"/>
      <w:kern w:val="0"/>
      <w:sz w:val="20"/>
      <w:szCs w:val="20"/>
      <w:lang w:eastAsia="pl-PL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E73E9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E73E97"/>
    <w:rPr>
      <w:rFonts w:asciiTheme="minorHAnsi" w:eastAsiaTheme="majorEastAsia" w:hAnsiTheme="minorHAnsi" w:cstheme="majorBidi"/>
      <w:iCs/>
      <w:color w:val="44546A" w:themeColor="text2"/>
      <w:kern w:val="0"/>
      <w:sz w:val="40"/>
      <w:szCs w:val="24"/>
      <w:lang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E73E97"/>
    <w:rPr>
      <w:b w:val="0"/>
      <w:bCs/>
      <w:i/>
      <w:color w:val="44546A" w:themeColor="text2"/>
    </w:rPr>
  </w:style>
  <w:style w:type="character" w:styleId="Wyrnienieintensywne">
    <w:name w:val="Intense Emphasis"/>
    <w:basedOn w:val="Domylnaczcionkaakapitu"/>
    <w:uiPriority w:val="21"/>
    <w:qFormat/>
    <w:rsid w:val="00E73E97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E73E97"/>
    <w:rPr>
      <w:b w:val="0"/>
      <w:bCs/>
      <w:smallCaps/>
      <w:color w:val="4472C4" w:themeColor="accent1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Pawtel</dc:creator>
  <cp:keywords/>
  <dc:description/>
  <cp:lastModifiedBy>Aneta Pawtel</cp:lastModifiedBy>
  <cp:revision>2</cp:revision>
  <dcterms:created xsi:type="dcterms:W3CDTF">2023-11-02T08:09:00Z</dcterms:created>
  <dcterms:modified xsi:type="dcterms:W3CDTF">2023-11-02T08:10:00Z</dcterms:modified>
</cp:coreProperties>
</file>